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9"/>
        <w:gridCol w:w="4762"/>
      </w:tblGrid>
      <w:tr w:rsidR="008470D5" w:rsidRPr="009151D7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b/>
                <w:sz w:val="23"/>
                <w:szCs w:val="23"/>
                <w:lang w:val="en-US"/>
              </w:rPr>
            </w:pPr>
            <w:r w:rsidRPr="009151D7">
              <w:rPr>
                <w:b/>
                <w:sz w:val="23"/>
                <w:szCs w:val="23"/>
                <w:lang w:val="en-US"/>
              </w:rPr>
              <w:t>Name of the investment project</w:t>
            </w:r>
          </w:p>
        </w:tc>
        <w:tc>
          <w:tcPr>
            <w:tcW w:w="4762" w:type="dxa"/>
          </w:tcPr>
          <w:p w:rsidR="008470D5" w:rsidRPr="009151D7" w:rsidRDefault="008470D5" w:rsidP="008272EF">
            <w:pPr>
              <w:rPr>
                <w:b/>
                <w:sz w:val="23"/>
                <w:szCs w:val="23"/>
                <w:lang w:val="en-US"/>
              </w:rPr>
            </w:pPr>
            <w:r w:rsidRPr="006C0FDF">
              <w:rPr>
                <w:b/>
                <w:sz w:val="23"/>
                <w:szCs w:val="23"/>
                <w:lang w:val="en-US"/>
              </w:rPr>
              <w:t xml:space="preserve">Development of </w:t>
            </w:r>
            <w:proofErr w:type="spellStart"/>
            <w:r w:rsidRPr="006C0FDF">
              <w:rPr>
                <w:b/>
                <w:sz w:val="23"/>
                <w:szCs w:val="23"/>
                <w:lang w:val="en-US"/>
              </w:rPr>
              <w:t>Trostianets</w:t>
            </w:r>
            <w:proofErr w:type="spellEnd"/>
            <w:r w:rsidRPr="006C0FDF">
              <w:rPr>
                <w:lang w:val="en-US"/>
              </w:rPr>
              <w:t xml:space="preserve"> </w:t>
            </w:r>
            <w:r w:rsidRPr="006C0FDF">
              <w:rPr>
                <w:b/>
                <w:sz w:val="23"/>
                <w:szCs w:val="23"/>
                <w:lang w:val="en-US"/>
              </w:rPr>
              <w:t>deposit of granites</w:t>
            </w:r>
          </w:p>
        </w:tc>
      </w:tr>
      <w:tr w:rsidR="008470D5" w:rsidRPr="009151D7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The essence and purpose of the investment project</w:t>
            </w:r>
          </w:p>
        </w:tc>
        <w:tc>
          <w:tcPr>
            <w:tcW w:w="4762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6C0FDF">
              <w:rPr>
                <w:sz w:val="23"/>
                <w:szCs w:val="23"/>
                <w:lang w:val="en-US"/>
              </w:rPr>
              <w:t>Create a new business. Granite mining and processing it into rubble</w:t>
            </w:r>
          </w:p>
        </w:tc>
      </w:tr>
      <w:tr w:rsidR="008470D5" w:rsidRPr="009151D7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Type of economic activity being invested</w:t>
            </w:r>
          </w:p>
        </w:tc>
        <w:tc>
          <w:tcPr>
            <w:tcW w:w="4762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6C0FDF">
              <w:rPr>
                <w:sz w:val="23"/>
                <w:szCs w:val="23"/>
                <w:lang w:val="en-US"/>
              </w:rPr>
              <w:t>extraction of granite</w:t>
            </w:r>
          </w:p>
        </w:tc>
      </w:tr>
      <w:tr w:rsidR="008470D5" w:rsidRPr="009151D7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Organizational form of cooperation</w:t>
            </w:r>
          </w:p>
        </w:tc>
        <w:tc>
          <w:tcPr>
            <w:tcW w:w="4762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lease</w:t>
            </w:r>
          </w:p>
        </w:tc>
      </w:tr>
      <w:tr w:rsidR="008470D5" w:rsidRPr="00851712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 xml:space="preserve">Total cost of the project, </w:t>
            </w:r>
            <w:proofErr w:type="spellStart"/>
            <w:r w:rsidRPr="009151D7">
              <w:rPr>
                <w:sz w:val="23"/>
                <w:szCs w:val="23"/>
                <w:lang w:val="en-US"/>
              </w:rPr>
              <w:t>thsd</w:t>
            </w:r>
            <w:proofErr w:type="spellEnd"/>
            <w:r w:rsidRPr="009151D7">
              <w:rPr>
                <w:sz w:val="23"/>
                <w:szCs w:val="23"/>
                <w:lang w:val="en-US"/>
              </w:rPr>
              <w:t>. US dollars</w:t>
            </w:r>
          </w:p>
        </w:tc>
        <w:tc>
          <w:tcPr>
            <w:tcW w:w="4762" w:type="dxa"/>
          </w:tcPr>
          <w:p w:rsidR="008470D5" w:rsidRPr="00851712" w:rsidRDefault="008470D5" w:rsidP="008272EF">
            <w:r w:rsidRPr="00851712">
              <w:t>300</w:t>
            </w:r>
          </w:p>
        </w:tc>
      </w:tr>
      <w:tr w:rsidR="008470D5" w:rsidRPr="00851712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 xml:space="preserve">Need for investments, </w:t>
            </w:r>
            <w:proofErr w:type="spellStart"/>
            <w:r w:rsidRPr="009151D7">
              <w:rPr>
                <w:sz w:val="23"/>
                <w:szCs w:val="23"/>
                <w:lang w:val="en-US"/>
              </w:rPr>
              <w:t>thsd</w:t>
            </w:r>
            <w:proofErr w:type="spellEnd"/>
            <w:r w:rsidRPr="009151D7">
              <w:rPr>
                <w:sz w:val="23"/>
                <w:szCs w:val="23"/>
                <w:lang w:val="en-US"/>
              </w:rPr>
              <w:t>. US dollars (%)</w:t>
            </w:r>
          </w:p>
        </w:tc>
        <w:tc>
          <w:tcPr>
            <w:tcW w:w="4762" w:type="dxa"/>
          </w:tcPr>
          <w:p w:rsidR="008470D5" w:rsidRPr="00851712" w:rsidRDefault="008470D5" w:rsidP="008272EF">
            <w:r w:rsidRPr="00851712">
              <w:t>100%</w:t>
            </w:r>
          </w:p>
        </w:tc>
      </w:tr>
      <w:tr w:rsidR="008470D5" w:rsidRPr="00851712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Ownership; share of state property</w:t>
            </w:r>
          </w:p>
        </w:tc>
        <w:tc>
          <w:tcPr>
            <w:tcW w:w="4762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65"/>
              <w:gridCol w:w="3181"/>
            </w:tblGrid>
            <w:tr w:rsidR="008470D5" w:rsidRPr="006C0FDF" w:rsidTr="008272EF">
              <w:trPr>
                <w:trHeight w:val="41"/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70D5" w:rsidRPr="006C0FDF" w:rsidRDefault="008470D5" w:rsidP="008272EF">
                  <w:pPr>
                    <w:rPr>
                      <w:color w:val="777777"/>
                      <w:szCs w:val="15"/>
                    </w:rPr>
                  </w:pPr>
                  <w:proofErr w:type="spellStart"/>
                  <w:r w:rsidRPr="006C0FDF">
                    <w:t>governmental</w:t>
                  </w:r>
                  <w:proofErr w:type="spellEnd"/>
                </w:p>
              </w:tc>
              <w:tc>
                <w:tcPr>
                  <w:tcW w:w="574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70D5" w:rsidRPr="006C0FDF" w:rsidRDefault="008470D5" w:rsidP="008272EF">
                  <w:pPr>
                    <w:rPr>
                      <w:color w:val="777777"/>
                      <w:szCs w:val="15"/>
                      <w:lang w:val="en-US"/>
                    </w:rPr>
                  </w:pPr>
                </w:p>
              </w:tc>
            </w:tr>
          </w:tbl>
          <w:p w:rsidR="008470D5" w:rsidRPr="00851712" w:rsidRDefault="008470D5" w:rsidP="008272EF"/>
        </w:tc>
      </w:tr>
      <w:tr w:rsidR="008470D5" w:rsidRPr="006C0FDF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Resource provision of the project</w:t>
            </w:r>
          </w:p>
        </w:tc>
        <w:tc>
          <w:tcPr>
            <w:tcW w:w="4762" w:type="dxa"/>
          </w:tcPr>
          <w:p w:rsidR="008470D5" w:rsidRPr="006C0FDF" w:rsidRDefault="008470D5" w:rsidP="008272EF">
            <w:pPr>
              <w:rPr>
                <w:lang w:val="en-US"/>
              </w:rPr>
            </w:pPr>
            <w:r w:rsidRPr="006C0FDF">
              <w:rPr>
                <w:lang w:val="en-US"/>
              </w:rPr>
              <w:t>The maximum available area is -30 hectares. A geological survey of a plot of 12 hectares has been carried out.</w:t>
            </w:r>
          </w:p>
          <w:p w:rsidR="008470D5" w:rsidRPr="006C0FDF" w:rsidRDefault="008470D5" w:rsidP="008272EF">
            <w:pPr>
              <w:rPr>
                <w:lang w:val="en-US"/>
              </w:rPr>
            </w:pPr>
            <w:r w:rsidRPr="006C0FDF">
              <w:rPr>
                <w:lang w:val="en-US"/>
              </w:rPr>
              <w:t>On the surface of the soil is a mass of granite suitable for development.</w:t>
            </w:r>
          </w:p>
          <w:p w:rsidR="008470D5" w:rsidRPr="006C0FDF" w:rsidRDefault="008470D5" w:rsidP="008272EF">
            <w:pPr>
              <w:rPr>
                <w:lang w:val="en-US"/>
              </w:rPr>
            </w:pPr>
            <w:r w:rsidRPr="006C0FDF">
              <w:rPr>
                <w:lang w:val="en-US"/>
              </w:rPr>
              <w:t>The nearest motorway (road of national importance) - Kyiv - Chop 6 km</w:t>
            </w:r>
          </w:p>
          <w:p w:rsidR="008470D5" w:rsidRPr="006C0FDF" w:rsidRDefault="008470D5" w:rsidP="008272EF">
            <w:pPr>
              <w:rPr>
                <w:lang w:val="en-US"/>
              </w:rPr>
            </w:pPr>
            <w:r w:rsidRPr="006C0FDF">
              <w:rPr>
                <w:lang w:val="en-US"/>
              </w:rPr>
              <w:t xml:space="preserve">The nearest railway track is located in </w:t>
            </w:r>
            <w:proofErr w:type="spellStart"/>
            <w:r w:rsidRPr="006C0FDF">
              <w:rPr>
                <w:lang w:val="en-US"/>
              </w:rPr>
              <w:t>Slavuta</w:t>
            </w:r>
            <w:proofErr w:type="spellEnd"/>
            <w:r w:rsidRPr="006C0FDF">
              <w:rPr>
                <w:lang w:val="en-US"/>
              </w:rPr>
              <w:t xml:space="preserve"> (40 km).</w:t>
            </w:r>
          </w:p>
          <w:p w:rsidR="008470D5" w:rsidRPr="006C0FDF" w:rsidRDefault="008470D5" w:rsidP="008272EF">
            <w:pPr>
              <w:rPr>
                <w:lang w:val="en-US"/>
              </w:rPr>
            </w:pPr>
            <w:r w:rsidRPr="006C0FDF">
              <w:rPr>
                <w:lang w:val="en-US"/>
              </w:rPr>
              <w:t>Available reservoir in the field.</w:t>
            </w:r>
          </w:p>
          <w:p w:rsidR="008470D5" w:rsidRPr="006C0FDF" w:rsidRDefault="008470D5" w:rsidP="008272EF">
            <w:pPr>
              <w:rPr>
                <w:lang w:val="en-US"/>
              </w:rPr>
            </w:pPr>
            <w:r w:rsidRPr="006C0FDF">
              <w:rPr>
                <w:lang w:val="en-US"/>
              </w:rPr>
              <w:t>A geological survey of a plot of 12 hectares has been carried out.</w:t>
            </w:r>
          </w:p>
        </w:tc>
      </w:tr>
      <w:tr w:rsidR="008470D5" w:rsidRPr="009151D7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Stage of readiness / development of an investment project</w:t>
            </w:r>
          </w:p>
        </w:tc>
        <w:tc>
          <w:tcPr>
            <w:tcW w:w="4762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investment offer</w:t>
            </w:r>
          </w:p>
        </w:tc>
      </w:tr>
      <w:tr w:rsidR="008470D5" w:rsidRPr="009151D7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 w:rsidRPr="009151D7">
              <w:rPr>
                <w:sz w:val="23"/>
                <w:szCs w:val="23"/>
                <w:lang w:val="en-US"/>
              </w:rPr>
              <w:t>Essential elements of the enterprise (organization)</w:t>
            </w:r>
          </w:p>
        </w:tc>
        <w:tc>
          <w:tcPr>
            <w:tcW w:w="4762" w:type="dxa"/>
          </w:tcPr>
          <w:p w:rsidR="008470D5" w:rsidRPr="00865EBD" w:rsidRDefault="008470D5" w:rsidP="008272EF">
            <w:pPr>
              <w:rPr>
                <w:sz w:val="23"/>
                <w:szCs w:val="23"/>
                <w:lang w:val="en-US"/>
              </w:rPr>
            </w:pPr>
            <w:proofErr w:type="spellStart"/>
            <w:r w:rsidRPr="006C0FDF">
              <w:rPr>
                <w:sz w:val="23"/>
                <w:szCs w:val="23"/>
                <w:lang w:val="en-US"/>
              </w:rPr>
              <w:t>Berezdiv</w:t>
            </w:r>
            <w:proofErr w:type="spellEnd"/>
            <w:r w:rsidRPr="006C0FDF">
              <w:rPr>
                <w:lang w:val="en-US"/>
              </w:rPr>
              <w:t xml:space="preserve"> </w:t>
            </w:r>
            <w:r w:rsidRPr="006C0FDF">
              <w:rPr>
                <w:sz w:val="23"/>
                <w:szCs w:val="23"/>
                <w:lang w:val="en-US"/>
              </w:rPr>
              <w:t>village council</w:t>
            </w:r>
            <w:r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val="en-US"/>
              </w:rPr>
              <w:t>Slavutskyi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district</w:t>
            </w:r>
            <w:r w:rsidRPr="00865EBD">
              <w:rPr>
                <w:sz w:val="23"/>
                <w:szCs w:val="23"/>
                <w:lang w:val="en-US"/>
              </w:rPr>
              <w:t>,</w:t>
            </w:r>
          </w:p>
          <w:p w:rsidR="008470D5" w:rsidRDefault="008470D5" w:rsidP="008272EF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Khmelnytskyi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region</w:t>
            </w:r>
          </w:p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Phone:</w:t>
            </w:r>
            <w:r w:rsidRPr="006C0FDF">
              <w:rPr>
                <w:lang w:val="en-US"/>
              </w:rPr>
              <w:t xml:space="preserve"> 03842-54-111</w:t>
            </w:r>
          </w:p>
        </w:tc>
      </w:tr>
      <w:tr w:rsidR="008470D5" w:rsidRPr="009151D7" w:rsidTr="008272EF">
        <w:tc>
          <w:tcPr>
            <w:tcW w:w="4809" w:type="dxa"/>
          </w:tcPr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Contact information:</w:t>
            </w:r>
          </w:p>
        </w:tc>
        <w:tc>
          <w:tcPr>
            <w:tcW w:w="4762" w:type="dxa"/>
          </w:tcPr>
          <w:p w:rsidR="008470D5" w:rsidRDefault="008470D5" w:rsidP="008272EF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Slavutskyi</w:t>
            </w:r>
            <w:proofErr w:type="spellEnd"/>
            <w:r w:rsidRPr="006C0FDF">
              <w:rPr>
                <w:sz w:val="23"/>
                <w:szCs w:val="23"/>
                <w:lang w:val="en-US"/>
              </w:rPr>
              <w:t xml:space="preserve"> district administration</w:t>
            </w:r>
          </w:p>
          <w:p w:rsidR="008470D5" w:rsidRDefault="008470D5" w:rsidP="008272EF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  <w:lang w:val="en-US"/>
              </w:rPr>
              <w:t>Slavutskyi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district</w:t>
            </w:r>
          </w:p>
          <w:p w:rsidR="008470D5" w:rsidRDefault="008470D5" w:rsidP="008272EF">
            <w:pPr>
              <w:rPr>
                <w:sz w:val="23"/>
                <w:szCs w:val="23"/>
                <w:lang w:val="en-US"/>
              </w:rPr>
            </w:pPr>
            <w:proofErr w:type="spellStart"/>
            <w:r w:rsidRPr="006C0FDF">
              <w:rPr>
                <w:sz w:val="23"/>
                <w:szCs w:val="23"/>
                <w:lang w:val="en-US"/>
              </w:rPr>
              <w:t>Sobornosti</w:t>
            </w:r>
            <w:proofErr w:type="spellEnd"/>
            <w:r>
              <w:rPr>
                <w:sz w:val="23"/>
                <w:szCs w:val="23"/>
                <w:lang w:val="en-US"/>
              </w:rPr>
              <w:t xml:space="preserve"> Street, 7</w:t>
            </w:r>
          </w:p>
          <w:p w:rsidR="008470D5" w:rsidRPr="009151D7" w:rsidRDefault="008470D5" w:rsidP="008272EF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Phone: </w:t>
            </w:r>
            <w:r w:rsidRPr="00851712">
              <w:rPr>
                <w:rStyle w:val="notranslate"/>
              </w:rPr>
              <w:t>+38 (03842) 12 - 02 - 93</w:t>
            </w:r>
          </w:p>
        </w:tc>
      </w:tr>
    </w:tbl>
    <w:p w:rsidR="007F192C" w:rsidRDefault="007F192C"/>
    <w:sectPr w:rsidR="007F192C" w:rsidSect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0D5"/>
    <w:rsid w:val="007F192C"/>
    <w:rsid w:val="008470D5"/>
    <w:rsid w:val="00E5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D5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847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2018-06-05T11:50:00Z</dcterms:created>
  <dcterms:modified xsi:type="dcterms:W3CDTF">2018-06-05T11:51:00Z</dcterms:modified>
</cp:coreProperties>
</file>