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D1" w:rsidRPr="00A5362E" w:rsidRDefault="00A40ED1" w:rsidP="006713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62E" w:rsidRPr="00A536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Нові державні будівельні норми України</w:t>
      </w:r>
    </w:p>
    <w:p w:rsidR="00A40ED1" w:rsidRDefault="00A40ED1" w:rsidP="006713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55ED" w:rsidRPr="00671372" w:rsidRDefault="00FF3112" w:rsidP="00671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ДБН А.2.1-1:2014 «</w:t>
      </w:r>
      <w:r w:rsidR="001255ED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Інжене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рні вишукування для будівництва»,</w:t>
      </w:r>
      <w:r w:rsidR="001255ED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03D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Наказ </w:t>
      </w:r>
      <w:proofErr w:type="spellStart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24.03.2014 № </w:t>
      </w:r>
      <w:r w:rsidR="001255ED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83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1255ED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5ED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255ED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70760" w:rsidRPr="00671372" w:rsidRDefault="00FF3112" w:rsidP="006713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ДБН А.2.2-3:2014 «</w:t>
      </w:r>
      <w:r w:rsidR="00B70760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Склад та зміст проект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ної документації на будівництво»,</w:t>
      </w:r>
      <w:r w:rsidR="00003D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Наказ </w:t>
      </w:r>
      <w:proofErr w:type="spellStart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B70760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04.06.2014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163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70760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71372" w:rsidRDefault="00671372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ДБН В.1.1-12:2014 «</w:t>
      </w:r>
      <w:r w:rsidR="00460621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Будівницт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 сейсмічних районах України», </w:t>
      </w:r>
      <w:r w:rsidR="00A5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16.05.2014 № 143);</w:t>
      </w:r>
    </w:p>
    <w:p w:rsidR="00671372" w:rsidRDefault="000A31A6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Про реєстрацію Всеукраї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нської громадської організації «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Гільдія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проектувальників у будівництві» 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як </w:t>
      </w:r>
      <w:proofErr w:type="spellStart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саморегулівної</w:t>
      </w:r>
      <w:proofErr w:type="spellEnd"/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організації у сфері архітектурної діяльності і внесення відомостей про неї до </w:t>
      </w:r>
      <w:r w:rsidR="00141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відповідного державного реєстру, 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30.07.2014 № </w:t>
      </w:r>
      <w:r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208</w:t>
      </w:r>
      <w:r w:rsidR="00671372" w:rsidRPr="00671372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1411B1" w:rsidRDefault="000400EF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>ДБН В.2.5-77:2014 «Котельні»</w:t>
      </w:r>
      <w:r w:rsidR="001411B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411B1"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71372"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Наказ </w:t>
      </w:r>
      <w:proofErr w:type="spellStart"/>
      <w:r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</w:t>
      </w:r>
      <w:r w:rsidR="00671372"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proofErr w:type="spellEnd"/>
      <w:r w:rsidR="00671372"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15.09.2014 № 252</w:t>
      </w:r>
      <w:r w:rsidR="001411B1" w:rsidRPr="001411B1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9F11BD" w:rsidRDefault="0014197F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ДБН В.2.5-56:2014 «Сист</w:t>
      </w:r>
      <w:r w:rsidR="001411B1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еми протипожежного захисту», (Наказ </w:t>
      </w:r>
      <w:proofErr w:type="spellStart"/>
      <w:r w:rsidR="001411B1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1411B1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13.11.2014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411B1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№ 312);</w:t>
      </w:r>
    </w:p>
    <w:p w:rsidR="009F11BD" w:rsidRDefault="0014197F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ДБН В.2.4-20:2014 «Греблі з ґрунтових матеріалів. Основні положення»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5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13.11.2014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313);</w:t>
      </w:r>
    </w:p>
    <w:p w:rsidR="009F11BD" w:rsidRDefault="00860CC5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ДБН А.2.1-1:2014 «Інженерні вишукування для будівництва»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53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24.03.2014 № 83);</w:t>
      </w:r>
    </w:p>
    <w:p w:rsidR="009F11BD" w:rsidRDefault="00FA2D2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Зміни № 1 ДСТУ Б В.2.5-33:2007 «Інженерне обладнання будинків і споруд. </w:t>
      </w:r>
      <w:proofErr w:type="spellStart"/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Поквартирне</w:t>
      </w:r>
      <w:proofErr w:type="spellEnd"/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теплопостачання житлових будинків з теплогенераторами на газовому паливі з закритою камерою згоряння з колективними дим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оходами і димохідними системами», (Наказ </w:t>
      </w:r>
      <w:proofErr w:type="spellStart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14.09.2015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227);</w:t>
      </w:r>
    </w:p>
    <w:p w:rsidR="00B83451" w:rsidRDefault="00FA2D2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ДБН В.2.3-4:2015 «Автомобільні дороги. Частина І. Проектуванн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я. Частина ІІ. Будівництво», (Наказ </w:t>
      </w:r>
      <w:proofErr w:type="spellStart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21.09.2015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234);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9F11BD" w:rsidRDefault="00B83451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377108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7108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1 ДБН Б.1.1-13:2012 «Склад та зміст містобудівної документації на державн</w:t>
      </w:r>
      <w:r w:rsid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ому та регіональному рівні», 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377108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18.11.2015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294);</w:t>
      </w:r>
    </w:p>
    <w:p w:rsidR="009F11BD" w:rsidRDefault="00377108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Змін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Класифікації видів цільового призначення земель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F11BD" w:rsidRPr="009F11BD">
        <w:t xml:space="preserve"> </w:t>
      </w:r>
      <w:r w:rsidR="009F11BD">
        <w:t>(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Наказ </w:t>
      </w:r>
      <w:proofErr w:type="spellStart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12.11.2015 № 287);</w:t>
      </w:r>
    </w:p>
    <w:p w:rsidR="009F11BD" w:rsidRDefault="00267AD2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 проведення перевірки діяльності </w:t>
      </w:r>
      <w:proofErr w:type="spellStart"/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Держархбудінспекції</w:t>
      </w:r>
      <w:proofErr w:type="spellEnd"/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а її територіальних органів</w:t>
      </w:r>
      <w:r w:rsidR="00B8345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(Наказ </w:t>
      </w:r>
      <w:proofErr w:type="spellStart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>26.04.2016</w:t>
      </w:r>
      <w:r w:rsidR="009F11BD"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100);</w:t>
      </w:r>
      <w:r w:rsidRPr="009F11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83451" w:rsidRDefault="00031A3E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267AD2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до ДБН В.2.4-2-2005 «Полігони твердих побутових відходів. Основні положення проектування»</w:t>
      </w:r>
      <w:r w:rsidR="00B83451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83451" w:rsidRPr="00B83451">
        <w:t xml:space="preserve"> </w:t>
      </w:r>
      <w:r w:rsidR="00B83451">
        <w:t>(</w:t>
      </w:r>
      <w:r w:rsidR="00B83451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Наказ </w:t>
      </w:r>
      <w:proofErr w:type="spellStart"/>
      <w:r w:rsidR="00B83451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B83451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267AD2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>06.06.2016</w:t>
      </w:r>
      <w:r w:rsidR="00267AD2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83451" w:rsidRPr="00B83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138); </w:t>
      </w:r>
    </w:p>
    <w:p w:rsidR="00031A3E" w:rsidRDefault="00B83451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ED6814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 ДСТУ Б Д.1.1-7:2013 «Правила визначення вартості </w:t>
      </w:r>
      <w:proofErr w:type="spellStart"/>
      <w:r w:rsidR="00ED6814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проектно-</w:t>
      </w:r>
      <w:proofErr w:type="spellEnd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6814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вишукувальних робіт та експертизи проектної документації на будівництво»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(Наказ </w:t>
      </w:r>
      <w:proofErr w:type="spellStart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ED6814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17.06.2016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161);</w:t>
      </w:r>
      <w:r w:rsidR="00ED6814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31A3E" w:rsidRDefault="00ED6814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ДСТУ-Н Б А.1.3-1:2016 «Визначення параметрів будівель, споруд і терит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орії забудови. Загальні вимоги», (Наказ </w:t>
      </w:r>
      <w:proofErr w:type="spellStart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13.06.2016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149);</w:t>
      </w:r>
    </w:p>
    <w:p w:rsidR="00031A3E" w:rsidRDefault="000F07E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ДСТУ-Н Б В.3.2.-4:2016 «Настанова щодо виконання ремонтно-реставраційних робіт на пам’ятках арх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ітектури та містобудування», (Наказ </w:t>
      </w:r>
      <w:proofErr w:type="spellStart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21.06.2016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174);</w:t>
      </w: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31A3E" w:rsidRDefault="000F07E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ДСТУ Б Б.2.2-10:2016 «Склад та зміст науково-проектної документації щодо визначення меж і режимів використання зон охорони пам’яток архітектури 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 містобудування»,  (Наказ </w:t>
      </w:r>
      <w:proofErr w:type="spellStart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24.06.2016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178);</w:t>
      </w:r>
    </w:p>
    <w:p w:rsidR="00031A3E" w:rsidRDefault="00090A97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ДБН В.2.3-35:2016 «Мости та труби. Дерев’яні конструкції. Проектування»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(Наказ </w:t>
      </w:r>
      <w:proofErr w:type="spellStart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>08.07.2016</w:t>
      </w:r>
      <w:r w:rsidR="00031A3E" w:rsidRPr="00031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221);</w:t>
      </w:r>
    </w:p>
    <w:p w:rsidR="00A5793A" w:rsidRDefault="005353CB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7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ДБН В.1.1-7:2016 «Пожежна безпека об’єктів будівництва. Загальні </w:t>
      </w:r>
      <w:r w:rsidR="00031A3E" w:rsidRPr="00A57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вимоги», (Наказ </w:t>
      </w:r>
      <w:proofErr w:type="spellStart"/>
      <w:r w:rsidR="00031A3E" w:rsidRPr="00A579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031A3E" w:rsidRPr="00A57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A5793A">
        <w:rPr>
          <w:rFonts w:ascii="Times New Roman" w:hAnsi="Times New Roman" w:cs="Times New Roman"/>
          <w:color w:val="000000" w:themeColor="text1"/>
          <w:sz w:val="26"/>
          <w:szCs w:val="26"/>
        </w:rPr>
        <w:t>31.10.2016</w:t>
      </w:r>
      <w:r w:rsidR="00031A3E" w:rsidRPr="00A57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287);</w:t>
      </w:r>
    </w:p>
    <w:p w:rsidR="008B41CD" w:rsidRDefault="00EC4C7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41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ДБН А.2.2–14:2016 «Склад та зміст науково-проектної документації на реставрацію пам’яток арх</w:t>
      </w:r>
      <w:r w:rsidR="00A5793A" w:rsidRPr="008B4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ітектури та містобудування», (Наказ </w:t>
      </w:r>
      <w:proofErr w:type="spellStart"/>
      <w:r w:rsidR="00A5793A" w:rsidRPr="008B41CD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A5793A" w:rsidRPr="008B4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8B41CD">
        <w:rPr>
          <w:rFonts w:ascii="Times New Roman" w:hAnsi="Times New Roman" w:cs="Times New Roman"/>
          <w:color w:val="000000" w:themeColor="text1"/>
          <w:sz w:val="26"/>
          <w:szCs w:val="26"/>
        </w:rPr>
        <w:t>29.12.2016</w:t>
      </w:r>
      <w:r w:rsidR="00A5793A" w:rsidRPr="008B4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337);</w:t>
      </w:r>
      <w:r w:rsidRPr="008B41C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95352" w:rsidRDefault="008B41CD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5352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576D8B" w:rsidRPr="003953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ДБН А.1.1-1-2009 «Система нормування та стандартизації у будівництві. </w:t>
      </w:r>
      <w:r w:rsidRPr="003953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Основні положення», (Наказ </w:t>
      </w:r>
      <w:proofErr w:type="spellStart"/>
      <w:r w:rsidRPr="00395352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3953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576D8B" w:rsidRPr="00395352">
        <w:rPr>
          <w:rFonts w:ascii="Times New Roman" w:hAnsi="Times New Roman" w:cs="Times New Roman"/>
          <w:color w:val="000000" w:themeColor="text1"/>
          <w:sz w:val="26"/>
          <w:szCs w:val="26"/>
        </w:rPr>
        <w:t>04.04.2017</w:t>
      </w:r>
      <w:r w:rsidRPr="003953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70);</w:t>
      </w:r>
    </w:p>
    <w:p w:rsidR="00C7523A" w:rsidRDefault="00A534E6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ДБН В.2.6-220:2017 «</w:t>
      </w:r>
      <w:r w:rsidR="00395352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Покриття будівель і споруд», (Наказ </w:t>
      </w:r>
      <w:proofErr w:type="spellStart"/>
      <w:r w:rsidR="00395352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395352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06.06.2017 № 139);</w:t>
      </w:r>
    </w:p>
    <w:p w:rsidR="00C7523A" w:rsidRDefault="00A534E6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ДБН В.2.6-161:2017 «Дерев’яні конструкції. Основні положення»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E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06.06.2017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140); </w:t>
      </w:r>
    </w:p>
    <w:p w:rsidR="00C7523A" w:rsidRDefault="00FF3F2E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ДБН В.1.1-45:2017 «Будівлі і споруди в складних інженерно-геологічних умовах. Загальні положення»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(Наказ </w:t>
      </w:r>
      <w:proofErr w:type="spellStart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03.05.2017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101);</w:t>
      </w:r>
    </w:p>
    <w:p w:rsidR="00C7523A" w:rsidRDefault="00CF597E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 делегування повноважень </w:t>
      </w:r>
      <w:proofErr w:type="spellStart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щодо проведення професійної атестації інженерів технічного нагляду </w:t>
      </w:r>
      <w:proofErr w:type="spellStart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саморегулівній</w:t>
      </w:r>
      <w:proofErr w:type="spellEnd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організації у сфері архітектурної діяльності – Всеукраїнській громадській організації «Гільдія інженерів технічного нагляду за будівни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цтвом», 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20.09.2017  № 250);</w:t>
      </w:r>
    </w:p>
    <w:p w:rsidR="00C7523A" w:rsidRDefault="00CA532F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Про затвердження Правил утримання технічних засобів регулювання дорожнього руху вулично-дорожньої мережі населених пунктів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E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08.11.2017</w:t>
      </w:r>
      <w:r w:rsidR="00C7523A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296);</w:t>
      </w:r>
    </w:p>
    <w:p w:rsidR="00C7523A" w:rsidRDefault="00C7523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Переліку об’єктів житлового будівництва, на добудову (будівництво) яких або придбання житла в яких можут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 спрямовуватися бюджетні кошти, (Наказ </w:t>
      </w:r>
      <w:proofErr w:type="spellStart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30.11.2017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312);</w:t>
      </w:r>
    </w:p>
    <w:p w:rsidR="00C7523A" w:rsidRDefault="00C7523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ДБН А.2.2-3:2014 «Склад та зміст проектної 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документації на будівництво», (Наказ </w:t>
      </w:r>
      <w:proofErr w:type="spellStart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27.12.2017 № 338); </w:t>
      </w:r>
    </w:p>
    <w:p w:rsidR="00C7523A" w:rsidRDefault="00C7523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ДБН В.2.5-77:2014 «Котельні», (Наказ </w:t>
      </w:r>
      <w:proofErr w:type="spellStart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27.12.2017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№ 339);</w:t>
      </w:r>
    </w:p>
    <w:p w:rsidR="00C7523A" w:rsidRDefault="00C7523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ДБН В.1.3-2:2010 «Система забезпечення точності геометричних параметрів у будівництві. Геод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езичні роботи у будівництві», (Наказ </w:t>
      </w:r>
      <w:proofErr w:type="spellStart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20352F"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>27.12.2017</w:t>
      </w:r>
      <w:r w:rsidRPr="00C75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340);</w:t>
      </w:r>
    </w:p>
    <w:p w:rsidR="00BA4046" w:rsidRDefault="00C7523A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5C47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A342BC" w:rsidRPr="00F25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ДБН В.2.5-39:2008 «Теплові мережі»</w:t>
      </w:r>
      <w:r w:rsidRPr="00F25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(Наказ </w:t>
      </w:r>
      <w:proofErr w:type="spellStart"/>
      <w:r w:rsidRPr="00F25C47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F25C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27.12.2017 № 341);</w:t>
      </w:r>
    </w:p>
    <w:p w:rsidR="00BA4046" w:rsidRDefault="00F25C47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A342BC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 ДБН В.2.2-5-97 «Будинки і споруди. Захисні споруди цивільної оборони»</w:t>
      </w:r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(Наказ </w:t>
      </w:r>
      <w:proofErr w:type="spellStart"/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A342BC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27.12.2017</w:t>
      </w:r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342);</w:t>
      </w:r>
    </w:p>
    <w:p w:rsidR="00BA4046" w:rsidRDefault="00A342BC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ДБН Б.1.1-21:2017 «Склад та зміст схеми планування території, на якій реалізуються повноваження сільс</w:t>
      </w:r>
      <w:r w:rsidR="00BA4046">
        <w:rPr>
          <w:rFonts w:ascii="Times New Roman" w:hAnsi="Times New Roman" w:cs="Times New Roman"/>
          <w:color w:val="000000" w:themeColor="text1"/>
          <w:sz w:val="26"/>
          <w:szCs w:val="26"/>
        </w:rPr>
        <w:t>ьких, селищних, міських рад»</w:t>
      </w:r>
      <w:r w:rsidR="00BA404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,                 </w:t>
      </w:r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27.12.2017</w:t>
      </w:r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343);</w:t>
      </w:r>
    </w:p>
    <w:p w:rsidR="00BA4046" w:rsidRDefault="00A342BC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ДБН Б.1.1-22:2017 «Склад та зміс</w:t>
      </w:r>
      <w:r w:rsid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плану зонування території», </w:t>
      </w:r>
      <w:r w:rsidR="002E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27.12.2017</w:t>
      </w:r>
      <w:r w:rsidR="00BA4046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344);</w:t>
      </w: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A4046" w:rsidRDefault="00BA4046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Зміна</w:t>
      </w:r>
      <w:r w:rsidR="00A342BC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 ДБН Б.1.1-14:2012 «Склад та зміст детального плану території»</w:t>
      </w: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(Наказ </w:t>
      </w:r>
      <w:proofErr w:type="spellStart"/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A342BC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27.12.2017</w:t>
      </w: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345);</w:t>
      </w:r>
      <w:r w:rsidR="00A342BC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A4046" w:rsidRDefault="00BA4046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Втратив </w:t>
      </w:r>
      <w:r w:rsidR="008F1C2C"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чинність, ДБН А.2.2-2-96 «Технічний захист інформації: загальні вимоги до організації проектування і проектної </w:t>
      </w: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документації для будівництва», (Наказ </w:t>
      </w:r>
      <w:proofErr w:type="spellStart"/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</w:t>
      </w:r>
      <w:r w:rsidRPr="00BA404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20.03.2018 № 59);</w:t>
      </w:r>
    </w:p>
    <w:p w:rsidR="008A3E21" w:rsidRDefault="002A4148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ДБН Б.2.2-12:2018</w:t>
      </w:r>
      <w:r w:rsidR="00BA4046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«План і забудова територій», (Наказ </w:t>
      </w:r>
      <w:proofErr w:type="spellStart"/>
      <w:r w:rsidR="00BA4046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BA4046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23.04.2018</w:t>
      </w: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A4046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№ 100);</w:t>
      </w:r>
    </w:p>
    <w:p w:rsidR="008A3E21" w:rsidRPr="008A3E21" w:rsidRDefault="002A4148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ДБН В.2.3-5:2018 «Вулиці т</w:t>
      </w:r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дороги населених пунктів», (Наказ </w:t>
      </w:r>
      <w:proofErr w:type="spellStart"/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24.04.2018</w:t>
      </w:r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103);</w:t>
      </w: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A3E21" w:rsidRPr="008A3E21" w:rsidRDefault="002A4148" w:rsidP="00FF3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ДБН В.2.2-3:2018 «Будинки і споруди. Заклади </w:t>
      </w:r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освіти», (Наказ </w:t>
      </w:r>
      <w:proofErr w:type="spellStart"/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25.04.2018</w:t>
      </w:r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№ 106);</w:t>
      </w: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153C69" w:rsidRPr="008A3E21" w:rsidRDefault="002A4148" w:rsidP="008A3E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ДБН В.2.2-4:2018 «Будинки і споруди. Заклади дошкільної освіти»</w:t>
      </w:r>
      <w:r w:rsid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E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bookmarkStart w:id="0" w:name="_GoBack"/>
      <w:bookmarkEnd w:id="0"/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(Наказ </w:t>
      </w:r>
      <w:proofErr w:type="spellStart"/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Мінрегіону</w:t>
      </w:r>
      <w:proofErr w:type="spellEnd"/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 </w:t>
      </w:r>
      <w:r w:rsidR="008A3E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25.04.2018 </w:t>
      </w:r>
      <w:r w:rsidR="008A3E21" w:rsidRPr="008A3E21">
        <w:rPr>
          <w:rFonts w:ascii="Times New Roman" w:hAnsi="Times New Roman" w:cs="Times New Roman"/>
          <w:color w:val="000000" w:themeColor="text1"/>
          <w:sz w:val="26"/>
          <w:szCs w:val="26"/>
        </w:rPr>
        <w:t>№ 107);</w:t>
      </w:r>
    </w:p>
    <w:sectPr w:rsidR="00153C69" w:rsidRPr="008A3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9D9"/>
    <w:multiLevelType w:val="hybridMultilevel"/>
    <w:tmpl w:val="0B5049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79"/>
    <w:rsid w:val="00003DF2"/>
    <w:rsid w:val="00031A3E"/>
    <w:rsid w:val="000400EF"/>
    <w:rsid w:val="00090A97"/>
    <w:rsid w:val="000A31A6"/>
    <w:rsid w:val="000F07EA"/>
    <w:rsid w:val="001255ED"/>
    <w:rsid w:val="001411B1"/>
    <w:rsid w:val="0014197F"/>
    <w:rsid w:val="00153C69"/>
    <w:rsid w:val="0020352F"/>
    <w:rsid w:val="00267AD2"/>
    <w:rsid w:val="002A4148"/>
    <w:rsid w:val="002E2F65"/>
    <w:rsid w:val="00377108"/>
    <w:rsid w:val="00395352"/>
    <w:rsid w:val="00460621"/>
    <w:rsid w:val="005353CB"/>
    <w:rsid w:val="00576D8B"/>
    <w:rsid w:val="00671372"/>
    <w:rsid w:val="007F08DC"/>
    <w:rsid w:val="00821E79"/>
    <w:rsid w:val="00860CC5"/>
    <w:rsid w:val="008A3E21"/>
    <w:rsid w:val="008B41CD"/>
    <w:rsid w:val="008F1C2C"/>
    <w:rsid w:val="00947F97"/>
    <w:rsid w:val="009F11BD"/>
    <w:rsid w:val="00A342BC"/>
    <w:rsid w:val="00A40ED1"/>
    <w:rsid w:val="00A534E6"/>
    <w:rsid w:val="00A5362E"/>
    <w:rsid w:val="00A5793A"/>
    <w:rsid w:val="00B70760"/>
    <w:rsid w:val="00B83451"/>
    <w:rsid w:val="00BA4046"/>
    <w:rsid w:val="00C7523A"/>
    <w:rsid w:val="00CA532F"/>
    <w:rsid w:val="00CF597E"/>
    <w:rsid w:val="00D4453B"/>
    <w:rsid w:val="00EC4C7A"/>
    <w:rsid w:val="00ED6814"/>
    <w:rsid w:val="00F25C47"/>
    <w:rsid w:val="00FA2D2A"/>
    <w:rsid w:val="00FF3112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3783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2018-08-21T15:38:00Z</dcterms:created>
  <dcterms:modified xsi:type="dcterms:W3CDTF">2018-08-22T20:24:00Z</dcterms:modified>
</cp:coreProperties>
</file>