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58" w:rsidRPr="00AE26AB" w:rsidRDefault="008E1EE2" w:rsidP="00ED7D3D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A58" w:rsidRDefault="00A16A58" w:rsidP="00A16A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16A58" w:rsidRPr="00AE26AB" w:rsidRDefault="00A16A58" w:rsidP="00A16A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16A58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6A58" w:rsidRPr="007E041E" w:rsidRDefault="00A16A58" w:rsidP="00997D7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13467">
              <w:rPr>
                <w:color w:val="000000"/>
                <w:spacing w:val="-2"/>
                <w:sz w:val="28"/>
                <w:szCs w:val="28"/>
                <w:lang w:val="uk-UA"/>
              </w:rPr>
              <w:t>Про заходи з питань легалі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softHyphen/>
            </w:r>
            <w:r w:rsidRPr="00E13467">
              <w:rPr>
                <w:color w:val="000000"/>
                <w:spacing w:val="-3"/>
                <w:sz w:val="28"/>
                <w:szCs w:val="28"/>
                <w:lang w:val="uk-UA"/>
              </w:rPr>
              <w:t>зації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Pr="00E13467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виплати заробітної плати </w:t>
            </w:r>
            <w:r w:rsidRPr="00A16A58">
              <w:rPr>
                <w:color w:val="000000"/>
                <w:spacing w:val="-10"/>
                <w:sz w:val="28"/>
                <w:szCs w:val="28"/>
                <w:lang w:val="uk-UA"/>
              </w:rPr>
              <w:t>і зайнятості населення в області</w:t>
            </w:r>
          </w:p>
        </w:tc>
      </w:tr>
    </w:tbl>
    <w:p w:rsidR="00A16A58" w:rsidRPr="00A16A58" w:rsidRDefault="00A16A58" w:rsidP="00A16A58">
      <w:pPr>
        <w:jc w:val="both"/>
        <w:rPr>
          <w:lang w:val="uk-UA"/>
        </w:rPr>
      </w:pPr>
    </w:p>
    <w:p w:rsidR="00A16A58" w:rsidRPr="00A16A58" w:rsidRDefault="00A16A58" w:rsidP="00A16A58">
      <w:pPr>
        <w:rPr>
          <w:lang w:val="uk-UA"/>
        </w:rPr>
      </w:pPr>
    </w:p>
    <w:p w:rsidR="00A16A58" w:rsidRPr="00A16A58" w:rsidRDefault="00A16A58" w:rsidP="00A16A58">
      <w:pPr>
        <w:shd w:val="clear" w:color="auto" w:fill="FFFFFF"/>
        <w:spacing w:after="80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  <w:r w:rsidRPr="00A16A58">
        <w:rPr>
          <w:color w:val="000000"/>
          <w:spacing w:val="-3"/>
          <w:sz w:val="28"/>
          <w:szCs w:val="28"/>
          <w:lang w:val="uk-UA"/>
        </w:rPr>
        <w:t xml:space="preserve">На підставі статей 6, 31, 39 Закону України “Про місцеві державні </w:t>
      </w:r>
      <w:r w:rsidRPr="00A16A58">
        <w:rPr>
          <w:color w:val="000000"/>
          <w:spacing w:val="-2"/>
          <w:sz w:val="28"/>
          <w:szCs w:val="28"/>
          <w:lang w:val="uk-UA"/>
        </w:rPr>
        <w:t>адмі</w:t>
      </w:r>
      <w:r w:rsidRPr="00A16A58">
        <w:rPr>
          <w:color w:val="000000"/>
          <w:spacing w:val="-2"/>
          <w:sz w:val="28"/>
          <w:szCs w:val="28"/>
          <w:lang w:val="uk-UA"/>
        </w:rPr>
        <w:softHyphen/>
        <w:t xml:space="preserve">ністрації”, розпорядження Кабінету Міністрів України від 02 березня 2010 року № 359-р “Про затвердження плану заходів щодо детінізації доходів та відносин у сфері зайнятості населення”, </w:t>
      </w:r>
      <w:r w:rsidRPr="00A16A58">
        <w:rPr>
          <w:color w:val="000000"/>
          <w:spacing w:val="-4"/>
          <w:sz w:val="28"/>
          <w:szCs w:val="28"/>
          <w:lang w:val="uk-UA"/>
        </w:rPr>
        <w:t xml:space="preserve">з метою легалізації </w:t>
      </w:r>
      <w:r w:rsidRPr="00A16A58">
        <w:rPr>
          <w:color w:val="000000"/>
          <w:spacing w:val="-3"/>
          <w:sz w:val="28"/>
          <w:szCs w:val="28"/>
          <w:lang w:val="uk-UA"/>
        </w:rPr>
        <w:t>виплати заробітної плати і зайнятості населення в області:</w:t>
      </w:r>
    </w:p>
    <w:p w:rsidR="00A16A58" w:rsidRPr="00A16A58" w:rsidRDefault="00A16A58" w:rsidP="00A16A5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20"/>
          <w:sz w:val="28"/>
          <w:szCs w:val="28"/>
          <w:lang w:val="uk-UA"/>
        </w:rPr>
      </w:pPr>
      <w:r w:rsidRPr="00A16A58">
        <w:rPr>
          <w:color w:val="000000"/>
          <w:spacing w:val="-2"/>
          <w:sz w:val="28"/>
          <w:szCs w:val="28"/>
          <w:lang w:val="uk-UA"/>
        </w:rPr>
        <w:t xml:space="preserve">1. Утворити обласну робочу групу з питань легалізації виплати </w:t>
      </w:r>
      <w:r w:rsidRPr="00A16A58">
        <w:rPr>
          <w:color w:val="000000"/>
          <w:sz w:val="28"/>
          <w:szCs w:val="28"/>
          <w:lang w:val="uk-UA"/>
        </w:rPr>
        <w:t>заробітної плати і зайнятості населення</w:t>
      </w:r>
      <w:r w:rsidR="00EF1855">
        <w:rPr>
          <w:color w:val="000000"/>
          <w:sz w:val="28"/>
          <w:szCs w:val="28"/>
          <w:lang w:val="uk-UA"/>
        </w:rPr>
        <w:t>,</w:t>
      </w:r>
      <w:r w:rsidRPr="00A16A58">
        <w:rPr>
          <w:color w:val="000000"/>
          <w:sz w:val="28"/>
          <w:szCs w:val="28"/>
          <w:lang w:val="uk-UA"/>
        </w:rPr>
        <w:t xml:space="preserve"> як консультативно-дорадчий орган, у складі згідно з додатком </w:t>
      </w:r>
      <w:r w:rsidR="00EF1855">
        <w:rPr>
          <w:color w:val="000000"/>
          <w:sz w:val="28"/>
          <w:szCs w:val="28"/>
          <w:lang w:val="uk-UA"/>
        </w:rPr>
        <w:t>1</w:t>
      </w:r>
      <w:r w:rsidRPr="00A16A58">
        <w:rPr>
          <w:color w:val="000000"/>
          <w:sz w:val="28"/>
          <w:szCs w:val="28"/>
          <w:lang w:val="uk-UA"/>
        </w:rPr>
        <w:t xml:space="preserve"> та затвердити положення про неї (додається).</w:t>
      </w:r>
    </w:p>
    <w:p w:rsidR="00A16A58" w:rsidRPr="00A16A58" w:rsidRDefault="00A16A58" w:rsidP="00A16A5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10"/>
          <w:sz w:val="28"/>
          <w:szCs w:val="28"/>
          <w:lang w:val="uk-UA"/>
        </w:rPr>
      </w:pPr>
      <w:r w:rsidRPr="00A16A58">
        <w:rPr>
          <w:color w:val="000000"/>
          <w:spacing w:val="-3"/>
          <w:sz w:val="28"/>
          <w:szCs w:val="28"/>
          <w:lang w:val="uk-UA"/>
        </w:rPr>
        <w:t xml:space="preserve">2. Затвердити заходи з питань легалізації виплати заробітної плати і зайнятості </w:t>
      </w:r>
      <w:r w:rsidRPr="00A16A58">
        <w:rPr>
          <w:color w:val="000000"/>
          <w:spacing w:val="-2"/>
          <w:sz w:val="28"/>
          <w:szCs w:val="28"/>
          <w:lang w:val="uk-UA"/>
        </w:rPr>
        <w:t>населення в області</w:t>
      </w:r>
      <w:r w:rsidR="00EF1855">
        <w:rPr>
          <w:color w:val="000000"/>
          <w:spacing w:val="-2"/>
          <w:sz w:val="28"/>
          <w:szCs w:val="28"/>
          <w:lang w:val="uk-UA"/>
        </w:rPr>
        <w:t xml:space="preserve"> (</w:t>
      </w:r>
      <w:r w:rsidR="00EF1855" w:rsidRPr="00A16A58">
        <w:rPr>
          <w:color w:val="000000"/>
          <w:sz w:val="28"/>
          <w:szCs w:val="28"/>
          <w:lang w:val="uk-UA"/>
        </w:rPr>
        <w:t>додається)</w:t>
      </w:r>
      <w:r w:rsidRPr="00A16A58">
        <w:rPr>
          <w:color w:val="000000"/>
          <w:sz w:val="28"/>
          <w:szCs w:val="28"/>
          <w:lang w:val="uk-UA"/>
        </w:rPr>
        <w:t>.</w:t>
      </w:r>
    </w:p>
    <w:p w:rsidR="00A16A58" w:rsidRPr="00A16A58" w:rsidRDefault="00A16A58" w:rsidP="00A16A5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10"/>
          <w:sz w:val="28"/>
          <w:szCs w:val="28"/>
          <w:lang w:val="uk-UA"/>
        </w:rPr>
      </w:pPr>
      <w:r w:rsidRPr="00A16A58">
        <w:rPr>
          <w:color w:val="000000"/>
          <w:spacing w:val="-10"/>
          <w:sz w:val="28"/>
          <w:szCs w:val="28"/>
          <w:lang w:val="uk-UA"/>
        </w:rPr>
        <w:t>3. </w:t>
      </w:r>
      <w:r w:rsidRPr="00A16A58">
        <w:rPr>
          <w:color w:val="000000"/>
          <w:spacing w:val="-3"/>
          <w:sz w:val="28"/>
          <w:szCs w:val="28"/>
          <w:lang w:val="uk-UA"/>
        </w:rPr>
        <w:t>Головам райдержадміністрацій, рекомендувати міським (міст облас</w:t>
      </w:r>
      <w:r w:rsidRPr="00A16A58">
        <w:rPr>
          <w:color w:val="000000"/>
          <w:spacing w:val="-2"/>
          <w:sz w:val="28"/>
          <w:szCs w:val="28"/>
          <w:lang w:val="uk-UA"/>
        </w:rPr>
        <w:t xml:space="preserve">ного </w:t>
      </w:r>
      <w:r w:rsidRPr="00997D7A">
        <w:rPr>
          <w:color w:val="000000"/>
          <w:spacing w:val="-6"/>
          <w:sz w:val="28"/>
          <w:szCs w:val="28"/>
          <w:lang w:val="uk-UA"/>
        </w:rPr>
        <w:t xml:space="preserve">значення) головам утворити відповідні місцеві робочі групи та затвердити заходи </w:t>
      </w:r>
      <w:r w:rsidRPr="00A16A58">
        <w:rPr>
          <w:color w:val="000000"/>
          <w:spacing w:val="-2"/>
          <w:sz w:val="28"/>
          <w:szCs w:val="28"/>
          <w:lang w:val="uk-UA"/>
        </w:rPr>
        <w:t xml:space="preserve">з </w:t>
      </w:r>
      <w:r w:rsidRPr="00A16A58">
        <w:rPr>
          <w:color w:val="000000"/>
          <w:spacing w:val="-3"/>
          <w:sz w:val="28"/>
          <w:szCs w:val="28"/>
          <w:lang w:val="uk-UA"/>
        </w:rPr>
        <w:t xml:space="preserve">питань легалізації виплати заробітної плати і зайнятості </w:t>
      </w:r>
      <w:r w:rsidRPr="00A16A58">
        <w:rPr>
          <w:color w:val="000000"/>
          <w:spacing w:val="-2"/>
          <w:sz w:val="28"/>
          <w:szCs w:val="28"/>
          <w:lang w:val="uk-UA"/>
        </w:rPr>
        <w:t>населення в</w:t>
      </w:r>
      <w:r w:rsidRPr="00A16A58">
        <w:rPr>
          <w:color w:val="000000"/>
          <w:sz w:val="28"/>
          <w:szCs w:val="28"/>
          <w:lang w:val="uk-UA"/>
        </w:rPr>
        <w:t xml:space="preserve"> області. </w:t>
      </w:r>
    </w:p>
    <w:p w:rsidR="00A16A58" w:rsidRPr="00A16A58" w:rsidRDefault="00A16A58" w:rsidP="00A16A5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9"/>
          <w:sz w:val="28"/>
          <w:szCs w:val="28"/>
          <w:lang w:val="uk-UA"/>
        </w:rPr>
      </w:pPr>
      <w:r w:rsidRPr="00A16A58">
        <w:rPr>
          <w:color w:val="000000"/>
          <w:spacing w:val="-3"/>
          <w:sz w:val="28"/>
          <w:szCs w:val="28"/>
          <w:lang w:val="uk-UA"/>
        </w:rPr>
        <w:t>4. Райдержадміністраціям, структурним підрозділам облдержадміністрації, рекомендувати виконавчим комітетам місь</w:t>
      </w:r>
      <w:r w:rsidRPr="00A16A58">
        <w:rPr>
          <w:color w:val="000000"/>
          <w:spacing w:val="-1"/>
          <w:sz w:val="28"/>
          <w:szCs w:val="28"/>
          <w:lang w:val="uk-UA"/>
        </w:rPr>
        <w:t>ких (міст обласного значення) рад, іншим виконавцям забезпечити виконання зазначених заходів, про що інфор</w:t>
      </w:r>
      <w:r w:rsidR="00E231AD">
        <w:rPr>
          <w:color w:val="000000"/>
          <w:spacing w:val="-1"/>
          <w:sz w:val="28"/>
          <w:szCs w:val="28"/>
          <w:lang w:val="uk-UA"/>
        </w:rPr>
        <w:softHyphen/>
      </w:r>
      <w:r w:rsidRPr="00A16A58">
        <w:rPr>
          <w:color w:val="000000"/>
          <w:spacing w:val="-1"/>
          <w:sz w:val="28"/>
          <w:szCs w:val="28"/>
          <w:lang w:val="uk-UA"/>
        </w:rPr>
        <w:t>мувати Департамент соціального захисту населення облдержадміністрації щок</w:t>
      </w:r>
      <w:r w:rsidR="0061257B">
        <w:rPr>
          <w:color w:val="000000"/>
          <w:spacing w:val="-1"/>
          <w:sz w:val="28"/>
          <w:szCs w:val="28"/>
          <w:lang w:val="uk-UA"/>
        </w:rPr>
        <w:softHyphen/>
      </w:r>
      <w:r w:rsidRPr="00A16A58">
        <w:rPr>
          <w:color w:val="000000"/>
          <w:spacing w:val="-1"/>
          <w:sz w:val="28"/>
          <w:szCs w:val="28"/>
          <w:lang w:val="uk-UA"/>
        </w:rPr>
        <w:t xml:space="preserve">вартально </w:t>
      </w:r>
      <w:r w:rsidR="00EF1855" w:rsidRPr="00A16A58">
        <w:rPr>
          <w:color w:val="000000"/>
          <w:sz w:val="28"/>
          <w:szCs w:val="28"/>
          <w:lang w:val="uk-UA"/>
        </w:rPr>
        <w:t xml:space="preserve">та </w:t>
      </w:r>
      <w:r w:rsidR="00EF1855" w:rsidRPr="00A16A58">
        <w:rPr>
          <w:color w:val="000000"/>
          <w:spacing w:val="-2"/>
          <w:sz w:val="28"/>
          <w:szCs w:val="28"/>
          <w:lang w:val="uk-UA"/>
        </w:rPr>
        <w:t xml:space="preserve">щомісячно </w:t>
      </w:r>
      <w:r w:rsidRPr="00A16A58">
        <w:rPr>
          <w:color w:val="000000"/>
          <w:spacing w:val="-1"/>
          <w:sz w:val="28"/>
          <w:szCs w:val="28"/>
          <w:lang w:val="uk-UA"/>
        </w:rPr>
        <w:t>до 13 числа місяця,</w:t>
      </w:r>
      <w:r w:rsidRPr="00A16A58">
        <w:rPr>
          <w:color w:val="000000"/>
          <w:spacing w:val="-2"/>
          <w:sz w:val="28"/>
          <w:szCs w:val="28"/>
          <w:lang w:val="uk-UA"/>
        </w:rPr>
        <w:t xml:space="preserve"> наступного за звітним періодом</w:t>
      </w:r>
      <w:r w:rsidR="0061257B">
        <w:rPr>
          <w:color w:val="000000"/>
          <w:spacing w:val="-2"/>
          <w:sz w:val="28"/>
          <w:szCs w:val="28"/>
          <w:lang w:val="uk-UA"/>
        </w:rPr>
        <w:t>,</w:t>
      </w:r>
      <w:r w:rsidRPr="00A16A58">
        <w:rPr>
          <w:color w:val="000000"/>
          <w:spacing w:val="-2"/>
          <w:sz w:val="28"/>
          <w:szCs w:val="28"/>
          <w:lang w:val="uk-UA"/>
        </w:rPr>
        <w:t xml:space="preserve"> </w:t>
      </w:r>
      <w:r w:rsidR="00EF1855">
        <w:rPr>
          <w:color w:val="000000"/>
          <w:spacing w:val="-2"/>
          <w:sz w:val="28"/>
          <w:szCs w:val="28"/>
          <w:lang w:val="uk-UA"/>
        </w:rPr>
        <w:t xml:space="preserve">за формою </w:t>
      </w:r>
      <w:r w:rsidRPr="00A16A58">
        <w:rPr>
          <w:color w:val="000000"/>
          <w:spacing w:val="-2"/>
          <w:sz w:val="28"/>
          <w:szCs w:val="28"/>
          <w:lang w:val="uk-UA"/>
        </w:rPr>
        <w:t>згідно з додатк</w:t>
      </w:r>
      <w:r w:rsidR="00EF1855">
        <w:rPr>
          <w:color w:val="000000"/>
          <w:spacing w:val="-2"/>
          <w:sz w:val="28"/>
          <w:szCs w:val="28"/>
          <w:lang w:val="uk-UA"/>
        </w:rPr>
        <w:t xml:space="preserve">ами 4, </w:t>
      </w:r>
      <w:r w:rsidRPr="00A16A58">
        <w:rPr>
          <w:color w:val="000000"/>
          <w:spacing w:val="-2"/>
          <w:sz w:val="28"/>
          <w:szCs w:val="28"/>
          <w:lang w:val="uk-UA"/>
        </w:rPr>
        <w:t>5</w:t>
      </w:r>
      <w:r w:rsidRPr="00A16A58">
        <w:rPr>
          <w:color w:val="000000"/>
          <w:sz w:val="28"/>
          <w:szCs w:val="28"/>
          <w:lang w:val="uk-UA"/>
        </w:rPr>
        <w:t xml:space="preserve">. </w:t>
      </w:r>
    </w:p>
    <w:p w:rsidR="00A16A58" w:rsidRPr="00A16A58" w:rsidRDefault="00A16A58" w:rsidP="00A16A5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997D7A">
        <w:rPr>
          <w:color w:val="000000"/>
          <w:spacing w:val="-8"/>
          <w:sz w:val="28"/>
          <w:szCs w:val="28"/>
          <w:lang w:val="uk-UA"/>
        </w:rPr>
        <w:t>5. Визнати таким, що втратило чинність</w:t>
      </w:r>
      <w:r w:rsidR="0061257B">
        <w:rPr>
          <w:color w:val="000000"/>
          <w:spacing w:val="-8"/>
          <w:sz w:val="28"/>
          <w:szCs w:val="28"/>
          <w:lang w:val="uk-UA"/>
        </w:rPr>
        <w:t>,</w:t>
      </w:r>
      <w:r w:rsidRPr="00997D7A">
        <w:rPr>
          <w:color w:val="000000"/>
          <w:spacing w:val="-8"/>
          <w:sz w:val="28"/>
          <w:szCs w:val="28"/>
          <w:lang w:val="uk-UA"/>
        </w:rPr>
        <w:t xml:space="preserve"> розпорядження голови облдержадмі</w:t>
      </w:r>
      <w:r w:rsidR="00997D7A" w:rsidRPr="00997D7A">
        <w:rPr>
          <w:color w:val="000000"/>
          <w:spacing w:val="-8"/>
          <w:sz w:val="28"/>
          <w:szCs w:val="28"/>
          <w:lang w:val="uk-UA"/>
        </w:rPr>
        <w:softHyphen/>
      </w:r>
      <w:r w:rsidRPr="00A16A58">
        <w:rPr>
          <w:color w:val="000000"/>
          <w:sz w:val="28"/>
          <w:szCs w:val="28"/>
          <w:lang w:val="uk-UA"/>
        </w:rPr>
        <w:t>ністрації від 19.05.2011 № 191/2011-р “Про заходи з питань легалізації виплати заробітної плати і зайнятості населення в області у 2011-2012 роках”.</w:t>
      </w:r>
    </w:p>
    <w:p w:rsidR="00A16A58" w:rsidRPr="00D77FF9" w:rsidRDefault="00A16A58" w:rsidP="00A16A58">
      <w:pPr>
        <w:ind w:firstLine="709"/>
        <w:jc w:val="both"/>
        <w:rPr>
          <w:sz w:val="28"/>
          <w:lang w:val="uk-UA"/>
        </w:rPr>
      </w:pPr>
      <w:r w:rsidRPr="00A16A58">
        <w:rPr>
          <w:color w:val="000000"/>
          <w:spacing w:val="-2"/>
          <w:sz w:val="28"/>
          <w:szCs w:val="28"/>
          <w:lang w:val="uk-UA"/>
        </w:rPr>
        <w:t>6. Контроль за виконанням цього розпорядження покласти на першого заступ</w:t>
      </w:r>
      <w:r w:rsidRPr="00A16A58">
        <w:rPr>
          <w:color w:val="000000"/>
          <w:sz w:val="28"/>
          <w:szCs w:val="28"/>
          <w:lang w:val="uk-UA"/>
        </w:rPr>
        <w:t>ника голови облдержадміністрації В.Гаврішка.</w:t>
      </w:r>
    </w:p>
    <w:p w:rsidR="00A16A58" w:rsidRPr="00997D7A" w:rsidRDefault="00A16A58" w:rsidP="00A16A58">
      <w:pPr>
        <w:jc w:val="both"/>
        <w:rPr>
          <w:lang w:val="uk-UA"/>
        </w:rPr>
      </w:pPr>
    </w:p>
    <w:p w:rsidR="00A16A58" w:rsidRPr="00997D7A" w:rsidRDefault="00A16A58" w:rsidP="00A16A58">
      <w:pPr>
        <w:jc w:val="both"/>
        <w:rPr>
          <w:lang w:val="uk-UA"/>
        </w:rPr>
      </w:pPr>
    </w:p>
    <w:p w:rsidR="00561BD3" w:rsidRDefault="00A16A58" w:rsidP="00ED7D3D">
      <w:pPr>
        <w:jc w:val="both"/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sectPr w:rsidR="00561BD3" w:rsidSect="00ED7D3D">
      <w:headerReference w:type="even" r:id="rId9"/>
      <w:headerReference w:type="default" r:id="rId10"/>
      <w:pgSz w:w="11906" w:h="16838"/>
      <w:pgMar w:top="851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64" w:rsidRDefault="00F67A64" w:rsidP="003678E8">
      <w:pPr/>
      <w:r>
        <w:separator/>
      </w:r>
    </w:p>
  </w:endnote>
  <w:endnote w:type="continuationSeparator" w:id="0">
    <w:p w:rsidR="00F67A64" w:rsidRDefault="00F67A64" w:rsidP="003678E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64" w:rsidRDefault="00F67A64" w:rsidP="003678E8">
      <w:pPr/>
      <w:r>
        <w:separator/>
      </w:r>
    </w:p>
  </w:footnote>
  <w:footnote w:type="continuationSeparator" w:id="0">
    <w:p w:rsidR="00F67A64" w:rsidRDefault="00F67A64" w:rsidP="003678E8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AD" w:rsidRDefault="00E231AD" w:rsidP="00997D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31AD" w:rsidRDefault="00E231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AD" w:rsidRDefault="00E231AD" w:rsidP="00997D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7D3D">
      <w:rPr>
        <w:rStyle w:val="a5"/>
        <w:noProof/>
      </w:rPr>
      <w:t>2</w:t>
    </w:r>
    <w:r>
      <w:rPr>
        <w:rStyle w:val="a5"/>
      </w:rPr>
      <w:fldChar w:fldCharType="end"/>
    </w:r>
  </w:p>
  <w:p w:rsidR="00E231AD" w:rsidRDefault="00E231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266B"/>
    <w:multiLevelType w:val="singleLevel"/>
    <w:tmpl w:val="DF72C8C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58"/>
    <w:rsid w:val="001D5174"/>
    <w:rsid w:val="001D636F"/>
    <w:rsid w:val="002773BB"/>
    <w:rsid w:val="003678E8"/>
    <w:rsid w:val="00561BD3"/>
    <w:rsid w:val="0061257B"/>
    <w:rsid w:val="006C7DBE"/>
    <w:rsid w:val="008E1EE2"/>
    <w:rsid w:val="0090744A"/>
    <w:rsid w:val="00933797"/>
    <w:rsid w:val="00997D7A"/>
    <w:rsid w:val="00A16A58"/>
    <w:rsid w:val="00CB7E5C"/>
    <w:rsid w:val="00DB12CD"/>
    <w:rsid w:val="00E231AD"/>
    <w:rsid w:val="00E66652"/>
    <w:rsid w:val="00ED7D3D"/>
    <w:rsid w:val="00EF1855"/>
    <w:rsid w:val="00F67A6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A58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A16A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A58"/>
  </w:style>
  <w:style w:type="paragraph" w:customStyle="1" w:styleId="a1">
    <w:name w:val=" Знак Знак Знак Знак"/>
    <w:basedOn w:val="a"/>
    <w:link w:val="a0"/>
    <w:rsid w:val="00A16A5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A16A58"/>
    <w:pPr>
      <w:jc w:val="both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A58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A16A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A58"/>
  </w:style>
  <w:style w:type="paragraph" w:customStyle="1" w:styleId="a1">
    <w:name w:val=" Знак Знак Знак Знак"/>
    <w:basedOn w:val="a"/>
    <w:link w:val="a0"/>
    <w:rsid w:val="00A16A5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A16A58"/>
    <w:pPr>
      <w:jc w:val="both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2002-01-01T10:59:00Z</cp:lastPrinted>
  <dcterms:created xsi:type="dcterms:W3CDTF">2013-03-27T14:52:00Z</dcterms:created>
  <dcterms:modified xsi:type="dcterms:W3CDTF">2013-03-27T14:52:00Z</dcterms:modified>
</cp:coreProperties>
</file>