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14" w:rsidRDefault="00A82D31" w:rsidP="00D4136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6EDA" w:rsidRPr="00F15D67" w:rsidRDefault="00866EDA" w:rsidP="00866EDA">
      <w:pPr>
        <w:rPr>
          <w:sz w:val="28"/>
          <w:lang w:val="uk-UA"/>
        </w:rPr>
      </w:pPr>
    </w:p>
    <w:p w:rsidR="00866EDA" w:rsidRPr="00F15D67" w:rsidRDefault="00866EDA" w:rsidP="00866EDA">
      <w:pPr>
        <w:rPr>
          <w:sz w:val="28"/>
          <w:lang w:val="uk-UA"/>
        </w:rPr>
      </w:pPr>
    </w:p>
    <w:tbl>
      <w:tblPr>
        <w:tblW w:w="4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866EDA" w:rsidRPr="00D43AA8" w:rsidTr="00866EDA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6EDA" w:rsidRPr="00D43AA8" w:rsidRDefault="00866EDA" w:rsidP="00DC3F82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866EDA">
              <w:rPr>
                <w:sz w:val="27"/>
                <w:szCs w:val="27"/>
              </w:rPr>
              <w:t>п</w:t>
            </w:r>
            <w:proofErr w:type="gramEnd"/>
            <w:r w:rsidRPr="00866EDA">
              <w:rPr>
                <w:sz w:val="27"/>
                <w:szCs w:val="27"/>
              </w:rPr>
              <w:t>ідсумки</w:t>
            </w:r>
            <w:proofErr w:type="spellEnd"/>
            <w:r w:rsidRPr="00866EDA">
              <w:rPr>
                <w:sz w:val="27"/>
                <w:szCs w:val="27"/>
              </w:rPr>
              <w:t xml:space="preserve"> </w:t>
            </w:r>
            <w:proofErr w:type="spellStart"/>
            <w:r w:rsidRPr="00866EDA">
              <w:rPr>
                <w:sz w:val="27"/>
                <w:szCs w:val="27"/>
              </w:rPr>
              <w:t>проходження</w:t>
            </w:r>
            <w:proofErr w:type="spellEnd"/>
            <w:r w:rsidRPr="00866EDA">
              <w:rPr>
                <w:sz w:val="27"/>
                <w:szCs w:val="27"/>
                <w:lang w:val="uk-UA"/>
              </w:rPr>
              <w:t xml:space="preserve"> </w:t>
            </w:r>
            <w:r w:rsidRPr="00866EDA">
              <w:rPr>
                <w:sz w:val="27"/>
                <w:szCs w:val="27"/>
              </w:rPr>
              <w:t>опалю</w:t>
            </w:r>
            <w:r>
              <w:rPr>
                <w:sz w:val="27"/>
                <w:szCs w:val="27"/>
                <w:lang w:val="uk-UA"/>
              </w:rPr>
              <w:softHyphen/>
            </w:r>
            <w:r w:rsidRPr="00866EDA">
              <w:rPr>
                <w:sz w:val="27"/>
                <w:szCs w:val="27"/>
              </w:rPr>
              <w:t>вального сезону 201</w:t>
            </w:r>
            <w:r w:rsidRPr="00866EDA">
              <w:rPr>
                <w:sz w:val="27"/>
                <w:szCs w:val="27"/>
                <w:lang w:val="uk-UA"/>
              </w:rPr>
              <w:t>2</w:t>
            </w:r>
            <w:r w:rsidRPr="00866EDA">
              <w:rPr>
                <w:sz w:val="27"/>
                <w:szCs w:val="27"/>
              </w:rPr>
              <w:t>/201</w:t>
            </w:r>
            <w:r w:rsidRPr="00866EDA">
              <w:rPr>
                <w:sz w:val="27"/>
                <w:szCs w:val="27"/>
                <w:lang w:val="uk-UA"/>
              </w:rPr>
              <w:t>3</w:t>
            </w:r>
            <w:r w:rsidRPr="00866EDA">
              <w:rPr>
                <w:sz w:val="27"/>
                <w:szCs w:val="27"/>
              </w:rPr>
              <w:t xml:space="preserve"> року</w:t>
            </w:r>
            <w:r w:rsidRPr="00866EDA">
              <w:rPr>
                <w:sz w:val="27"/>
                <w:szCs w:val="27"/>
                <w:lang w:val="uk-UA"/>
              </w:rPr>
              <w:t xml:space="preserve"> </w:t>
            </w:r>
            <w:r w:rsidRPr="00866EDA">
              <w:rPr>
                <w:sz w:val="27"/>
                <w:szCs w:val="27"/>
              </w:rPr>
              <w:t xml:space="preserve">та  </w:t>
            </w:r>
            <w:r w:rsidRPr="00866EDA">
              <w:rPr>
                <w:spacing w:val="-4"/>
                <w:sz w:val="27"/>
                <w:szCs w:val="27"/>
                <w:lang w:val="uk-UA"/>
              </w:rPr>
              <w:t xml:space="preserve">організацію </w:t>
            </w:r>
            <w:proofErr w:type="spellStart"/>
            <w:r w:rsidRPr="00866EDA">
              <w:rPr>
                <w:spacing w:val="-4"/>
                <w:sz w:val="27"/>
                <w:szCs w:val="27"/>
              </w:rPr>
              <w:t>підготовк</w:t>
            </w:r>
            <w:proofErr w:type="spellEnd"/>
            <w:r w:rsidRPr="00866EDA">
              <w:rPr>
                <w:spacing w:val="-4"/>
                <w:sz w:val="27"/>
                <w:szCs w:val="27"/>
                <w:lang w:val="uk-UA"/>
              </w:rPr>
              <w:t>и</w:t>
            </w:r>
            <w:r w:rsidRPr="00866EDA">
              <w:rPr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866EDA">
              <w:rPr>
                <w:spacing w:val="-4"/>
                <w:sz w:val="27"/>
                <w:szCs w:val="27"/>
              </w:rPr>
              <w:t>об’єктів</w:t>
            </w:r>
            <w:proofErr w:type="spellEnd"/>
            <w:r w:rsidRPr="00866EDA">
              <w:rPr>
                <w:spacing w:val="-4"/>
                <w:sz w:val="27"/>
                <w:szCs w:val="27"/>
              </w:rPr>
              <w:t xml:space="preserve"> жит</w:t>
            </w:r>
            <w:r w:rsidRPr="00866EDA">
              <w:rPr>
                <w:spacing w:val="-4"/>
                <w:sz w:val="27"/>
                <w:szCs w:val="27"/>
                <w:lang w:val="uk-UA"/>
              </w:rPr>
              <w:softHyphen/>
            </w:r>
            <w:proofErr w:type="spellStart"/>
            <w:r w:rsidRPr="00866EDA">
              <w:rPr>
                <w:sz w:val="27"/>
                <w:szCs w:val="27"/>
              </w:rPr>
              <w:t>лово-комунального</w:t>
            </w:r>
            <w:proofErr w:type="spellEnd"/>
            <w:r w:rsidRPr="00866EDA">
              <w:rPr>
                <w:sz w:val="27"/>
                <w:szCs w:val="27"/>
              </w:rPr>
              <w:t xml:space="preserve"> </w:t>
            </w:r>
            <w:proofErr w:type="spellStart"/>
            <w:r w:rsidRPr="00866EDA">
              <w:rPr>
                <w:sz w:val="27"/>
                <w:szCs w:val="27"/>
              </w:rPr>
              <w:t>господарства</w:t>
            </w:r>
            <w:proofErr w:type="spellEnd"/>
            <w:r w:rsidRPr="00866EDA">
              <w:rPr>
                <w:sz w:val="27"/>
                <w:szCs w:val="27"/>
                <w:lang w:val="uk-UA"/>
              </w:rPr>
              <w:t xml:space="preserve"> </w:t>
            </w:r>
            <w:r w:rsidR="00E96AAD">
              <w:rPr>
                <w:sz w:val="27"/>
                <w:szCs w:val="27"/>
                <w:lang w:val="uk-UA"/>
              </w:rPr>
              <w:t>об</w:t>
            </w:r>
            <w:r w:rsidR="00E96AAD">
              <w:rPr>
                <w:sz w:val="27"/>
                <w:szCs w:val="27"/>
                <w:lang w:val="uk-UA"/>
              </w:rPr>
              <w:softHyphen/>
              <w:t xml:space="preserve">ласті </w:t>
            </w:r>
            <w:r w:rsidRPr="00866EDA">
              <w:rPr>
                <w:sz w:val="27"/>
                <w:szCs w:val="27"/>
                <w:lang w:val="uk-UA"/>
              </w:rPr>
              <w:t>д</w:t>
            </w:r>
            <w:r w:rsidRPr="00866EDA">
              <w:rPr>
                <w:sz w:val="27"/>
                <w:szCs w:val="27"/>
              </w:rPr>
              <w:t xml:space="preserve">о </w:t>
            </w:r>
            <w:proofErr w:type="spellStart"/>
            <w:r w:rsidRPr="00866EDA">
              <w:rPr>
                <w:sz w:val="27"/>
                <w:szCs w:val="27"/>
              </w:rPr>
              <w:t>роботи</w:t>
            </w:r>
            <w:proofErr w:type="spellEnd"/>
            <w:r w:rsidRPr="00866EDA">
              <w:rPr>
                <w:sz w:val="27"/>
                <w:szCs w:val="27"/>
              </w:rPr>
              <w:t xml:space="preserve"> в </w:t>
            </w:r>
            <w:proofErr w:type="spellStart"/>
            <w:r w:rsidRPr="00866EDA">
              <w:rPr>
                <w:sz w:val="27"/>
                <w:szCs w:val="27"/>
                <w:lang w:val="uk-UA"/>
              </w:rPr>
              <w:t>осінньо-</w:t>
            </w:r>
            <w:r w:rsidRPr="00866EDA">
              <w:rPr>
                <w:sz w:val="27"/>
                <w:szCs w:val="27"/>
              </w:rPr>
              <w:t>зимови</w:t>
            </w:r>
            <w:proofErr w:type="spellEnd"/>
            <w:r w:rsidRPr="00866EDA">
              <w:rPr>
                <w:sz w:val="27"/>
                <w:szCs w:val="27"/>
                <w:lang w:val="uk-UA"/>
              </w:rPr>
              <w:t>й період</w:t>
            </w:r>
            <w:r w:rsidRPr="007D580B">
              <w:rPr>
                <w:sz w:val="27"/>
                <w:szCs w:val="27"/>
                <w:lang w:val="uk-UA"/>
              </w:rPr>
              <w:t xml:space="preserve"> 2013/2014 року</w:t>
            </w:r>
          </w:p>
        </w:tc>
      </w:tr>
    </w:tbl>
    <w:p w:rsidR="00866EDA" w:rsidRPr="00D43AA8" w:rsidRDefault="00866EDA" w:rsidP="00866EDA">
      <w:pPr>
        <w:jc w:val="both"/>
        <w:rPr>
          <w:sz w:val="28"/>
          <w:szCs w:val="28"/>
          <w:lang w:val="uk-UA"/>
        </w:rPr>
      </w:pPr>
    </w:p>
    <w:p w:rsidR="00866EDA" w:rsidRPr="00D43AA8" w:rsidRDefault="00866EDA" w:rsidP="00866EDA">
      <w:pPr>
        <w:jc w:val="both"/>
        <w:rPr>
          <w:sz w:val="28"/>
          <w:szCs w:val="28"/>
          <w:lang w:val="uk-UA"/>
        </w:rPr>
      </w:pPr>
    </w:p>
    <w:p w:rsidR="007D580B" w:rsidRPr="00A87C28" w:rsidRDefault="007D580B" w:rsidP="00866ED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>Керуючись стат</w:t>
      </w:r>
      <w:r w:rsidR="00E96AAD">
        <w:rPr>
          <w:sz w:val="28"/>
          <w:szCs w:val="28"/>
          <w:lang w:val="uk-UA"/>
        </w:rPr>
        <w:t>т</w:t>
      </w:r>
      <w:r w:rsidRPr="00A87C28">
        <w:rPr>
          <w:sz w:val="28"/>
          <w:szCs w:val="28"/>
          <w:lang w:val="uk-UA"/>
        </w:rPr>
        <w:t xml:space="preserve">ями 6, 20 Закону України </w:t>
      </w:r>
      <w:r w:rsidR="00866EDA">
        <w:rPr>
          <w:sz w:val="28"/>
          <w:szCs w:val="28"/>
          <w:lang w:val="uk-UA"/>
        </w:rPr>
        <w:t>“</w:t>
      </w:r>
      <w:r w:rsidRPr="00A87C28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ністрації</w:t>
      </w:r>
      <w:r w:rsidR="00866EDA">
        <w:rPr>
          <w:sz w:val="28"/>
          <w:szCs w:val="28"/>
          <w:lang w:val="uk-UA"/>
        </w:rPr>
        <w:t>”</w:t>
      </w:r>
      <w:r w:rsidRPr="00A87C28">
        <w:rPr>
          <w:sz w:val="28"/>
          <w:szCs w:val="28"/>
          <w:lang w:val="uk-UA"/>
        </w:rPr>
        <w:t>, з метою забезпечення стабільної роботи підприємств житлово-комунального господарства</w:t>
      </w:r>
      <w:r>
        <w:rPr>
          <w:sz w:val="28"/>
          <w:szCs w:val="28"/>
          <w:lang w:val="uk-UA"/>
        </w:rPr>
        <w:t>,</w:t>
      </w:r>
      <w:r w:rsidRPr="00A87C28">
        <w:rPr>
          <w:sz w:val="28"/>
          <w:szCs w:val="28"/>
          <w:lang w:val="uk-UA"/>
        </w:rPr>
        <w:t xml:space="preserve"> своєчасного початку опалювального сезону 201</w:t>
      </w:r>
      <w:r>
        <w:rPr>
          <w:sz w:val="28"/>
          <w:szCs w:val="28"/>
          <w:lang w:val="uk-UA"/>
        </w:rPr>
        <w:t>3</w:t>
      </w:r>
      <w:r w:rsidRPr="00A87C28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4 року</w:t>
      </w:r>
      <w:r w:rsidRPr="00A87C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Pr="00A87C28">
        <w:rPr>
          <w:sz w:val="28"/>
          <w:szCs w:val="28"/>
          <w:lang w:val="uk-UA"/>
        </w:rPr>
        <w:t>інформаці</w:t>
      </w:r>
      <w:r>
        <w:rPr>
          <w:sz w:val="28"/>
          <w:szCs w:val="28"/>
          <w:lang w:val="uk-UA"/>
        </w:rPr>
        <w:t>ю</w:t>
      </w:r>
      <w:r w:rsidRPr="00A87C28">
        <w:rPr>
          <w:sz w:val="28"/>
          <w:szCs w:val="28"/>
          <w:lang w:val="uk-UA"/>
        </w:rPr>
        <w:t xml:space="preserve"> з цього питання (дода</w:t>
      </w:r>
      <w:r>
        <w:rPr>
          <w:sz w:val="28"/>
          <w:szCs w:val="28"/>
          <w:lang w:val="uk-UA"/>
        </w:rPr>
        <w:t>ється</w:t>
      </w:r>
      <w:r w:rsidRPr="00A87C2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7D580B" w:rsidRPr="00A87C28" w:rsidRDefault="007D580B" w:rsidP="00CE548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A87C28">
        <w:rPr>
          <w:sz w:val="28"/>
          <w:szCs w:val="28"/>
          <w:lang w:val="uk-UA"/>
        </w:rPr>
        <w:t xml:space="preserve">Звернути увагу </w:t>
      </w:r>
      <w:proofErr w:type="spellStart"/>
      <w:r w:rsidRPr="00A87C28">
        <w:rPr>
          <w:sz w:val="28"/>
          <w:szCs w:val="28"/>
          <w:lang w:val="uk-UA"/>
        </w:rPr>
        <w:t>Славутсько</w:t>
      </w:r>
      <w:r w:rsidR="00823196">
        <w:rPr>
          <w:sz w:val="28"/>
          <w:szCs w:val="28"/>
          <w:lang w:val="uk-UA"/>
        </w:rPr>
        <w:t>го</w:t>
      </w:r>
      <w:proofErr w:type="spellEnd"/>
      <w:r w:rsidRPr="00A87C28">
        <w:rPr>
          <w:sz w:val="28"/>
          <w:szCs w:val="28"/>
          <w:lang w:val="uk-UA"/>
        </w:rPr>
        <w:t>, Кам’янець-По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діль</w:t>
      </w:r>
      <w:r w:rsidR="00CE5481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сько</w:t>
      </w:r>
      <w:r w:rsidR="00823196">
        <w:rPr>
          <w:sz w:val="28"/>
          <w:szCs w:val="28"/>
          <w:lang w:val="uk-UA"/>
        </w:rPr>
        <w:t>го</w:t>
      </w:r>
      <w:r w:rsidRPr="00A87C28">
        <w:rPr>
          <w:sz w:val="28"/>
          <w:szCs w:val="28"/>
          <w:lang w:val="uk-UA"/>
        </w:rPr>
        <w:t xml:space="preserve">, </w:t>
      </w:r>
      <w:proofErr w:type="spellStart"/>
      <w:r w:rsidRPr="00A87C28">
        <w:rPr>
          <w:sz w:val="28"/>
          <w:szCs w:val="28"/>
          <w:lang w:val="uk-UA"/>
        </w:rPr>
        <w:t>Староко</w:t>
      </w:r>
      <w:r w:rsidR="00E96AAD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стян</w:t>
      </w:r>
      <w:r w:rsidR="00823196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тинівсько</w:t>
      </w:r>
      <w:r w:rsidR="00823196"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>, Полонсько</w:t>
      </w:r>
      <w:r w:rsidR="00823196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Шепетівсько</w:t>
      </w:r>
      <w:r w:rsidR="00823196"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A87C28">
        <w:rPr>
          <w:sz w:val="28"/>
          <w:szCs w:val="28"/>
          <w:lang w:val="uk-UA"/>
        </w:rPr>
        <w:t xml:space="preserve">міських </w:t>
      </w:r>
      <w:r w:rsidR="00823196">
        <w:rPr>
          <w:sz w:val="28"/>
          <w:szCs w:val="28"/>
          <w:lang w:val="uk-UA"/>
        </w:rPr>
        <w:t>голів</w:t>
      </w:r>
      <w:r w:rsidRPr="00A87C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A87C28">
        <w:rPr>
          <w:sz w:val="28"/>
          <w:szCs w:val="28"/>
          <w:lang w:val="uk-UA"/>
        </w:rPr>
        <w:t>неза</w:t>
      </w:r>
      <w:r w:rsidR="00CE5481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довільн</w:t>
      </w:r>
      <w:r>
        <w:rPr>
          <w:sz w:val="28"/>
          <w:szCs w:val="28"/>
          <w:lang w:val="uk-UA"/>
        </w:rPr>
        <w:t>ий стан</w:t>
      </w:r>
      <w:r w:rsidRPr="00A87C28">
        <w:rPr>
          <w:sz w:val="28"/>
          <w:szCs w:val="28"/>
          <w:lang w:val="uk-UA"/>
        </w:rPr>
        <w:t xml:space="preserve"> розра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хунків підприємствами комунальної тепло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енергетики за спожитий природ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ний газ.</w:t>
      </w:r>
    </w:p>
    <w:p w:rsidR="007D580B" w:rsidRPr="00A87C28" w:rsidRDefault="007D580B" w:rsidP="00CE548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87C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A87C28">
        <w:rPr>
          <w:sz w:val="28"/>
          <w:szCs w:val="28"/>
          <w:lang w:val="uk-UA"/>
        </w:rPr>
        <w:t>Головам райдержадміністрацій, рекомендувати міським (міст облас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ного значення) головам:</w:t>
      </w:r>
    </w:p>
    <w:p w:rsidR="007D580B" w:rsidRPr="00A87C28" w:rsidRDefault="007D580B" w:rsidP="00CE548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97C59">
        <w:rPr>
          <w:spacing w:val="-4"/>
          <w:sz w:val="28"/>
          <w:szCs w:val="28"/>
          <w:lang w:val="uk-UA"/>
        </w:rPr>
        <w:t xml:space="preserve">2.1. Проаналізувати роботу </w:t>
      </w:r>
      <w:r w:rsidR="00E96AAD">
        <w:rPr>
          <w:spacing w:val="-4"/>
          <w:sz w:val="28"/>
          <w:szCs w:val="28"/>
          <w:lang w:val="uk-UA"/>
        </w:rPr>
        <w:t xml:space="preserve">об’єктів </w:t>
      </w:r>
      <w:r w:rsidRPr="00197C59">
        <w:rPr>
          <w:spacing w:val="-4"/>
          <w:sz w:val="28"/>
          <w:szCs w:val="28"/>
          <w:lang w:val="uk-UA"/>
        </w:rPr>
        <w:t>житлово-кому</w:t>
      </w:r>
      <w:r w:rsidRPr="00197C59">
        <w:rPr>
          <w:spacing w:val="-4"/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нального господарства в осінньо-зимовий період 201</w:t>
      </w:r>
      <w:r>
        <w:rPr>
          <w:sz w:val="28"/>
          <w:szCs w:val="28"/>
          <w:lang w:val="uk-UA"/>
        </w:rPr>
        <w:t>2</w:t>
      </w:r>
      <w:r w:rsidRPr="00A87C28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3</w:t>
      </w:r>
      <w:r w:rsidRPr="00A87C28">
        <w:rPr>
          <w:sz w:val="28"/>
          <w:szCs w:val="28"/>
          <w:lang w:val="uk-UA"/>
        </w:rPr>
        <w:t xml:space="preserve"> року на засідан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нях колегій райдержадмі</w:t>
      </w:r>
      <w:r w:rsidR="00E96AAD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ністрацій</w:t>
      </w:r>
      <w:r>
        <w:rPr>
          <w:sz w:val="28"/>
          <w:szCs w:val="28"/>
          <w:lang w:val="uk-UA"/>
        </w:rPr>
        <w:t>,</w:t>
      </w:r>
      <w:r w:rsidRPr="00A87C28">
        <w:rPr>
          <w:sz w:val="28"/>
          <w:szCs w:val="28"/>
          <w:lang w:val="uk-UA"/>
        </w:rPr>
        <w:t xml:space="preserve"> засіданнях виконавчих комітетів міських (міст обласного значення) рад,</w:t>
      </w:r>
      <w:r>
        <w:rPr>
          <w:sz w:val="28"/>
          <w:szCs w:val="28"/>
          <w:lang w:val="uk-UA"/>
        </w:rPr>
        <w:t xml:space="preserve"> </w:t>
      </w:r>
      <w:r w:rsidRPr="00A87C28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>вш</w:t>
      </w:r>
      <w:r w:rsidRPr="00A87C28">
        <w:rPr>
          <w:sz w:val="28"/>
          <w:szCs w:val="28"/>
          <w:lang w:val="uk-UA"/>
        </w:rPr>
        <w:t>и заходи з підготовки галузі та об’єктів соціальної сфери об</w:t>
      </w:r>
      <w:r w:rsidR="00E96AAD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ласті до роботи в осінньо-зимовий період 201</w:t>
      </w:r>
      <w:r>
        <w:rPr>
          <w:sz w:val="28"/>
          <w:szCs w:val="28"/>
          <w:lang w:val="uk-UA"/>
        </w:rPr>
        <w:t>3</w:t>
      </w:r>
      <w:r w:rsidRPr="00A87C28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4</w:t>
      </w:r>
      <w:r w:rsidRPr="00A87C2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про що поінфор</w:t>
      </w:r>
      <w:r w:rsidR="00E96AA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мувати </w:t>
      </w:r>
      <w:r w:rsidRPr="00A87C28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 xml:space="preserve">у </w:t>
      </w:r>
      <w:r w:rsidRPr="00A87C28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 xml:space="preserve">у </w:t>
      </w:r>
      <w:r w:rsidRPr="00A87C28">
        <w:rPr>
          <w:sz w:val="28"/>
          <w:szCs w:val="28"/>
          <w:lang w:val="uk-UA"/>
        </w:rPr>
        <w:t>адміністраці</w:t>
      </w:r>
      <w:r>
        <w:rPr>
          <w:sz w:val="28"/>
          <w:szCs w:val="28"/>
          <w:lang w:val="uk-UA"/>
        </w:rPr>
        <w:t>ю</w:t>
      </w:r>
      <w:r w:rsidR="00E96AAD" w:rsidRPr="00E96AAD">
        <w:rPr>
          <w:spacing w:val="-4"/>
          <w:sz w:val="28"/>
          <w:szCs w:val="28"/>
          <w:lang w:val="uk-UA"/>
        </w:rPr>
        <w:t xml:space="preserve"> </w:t>
      </w:r>
      <w:r w:rsidR="00E96AAD" w:rsidRPr="00197C59">
        <w:rPr>
          <w:spacing w:val="-4"/>
          <w:sz w:val="28"/>
          <w:szCs w:val="28"/>
          <w:lang w:val="uk-UA"/>
        </w:rPr>
        <w:t>до 1</w:t>
      </w:r>
      <w:r w:rsidR="00823196">
        <w:rPr>
          <w:spacing w:val="-4"/>
          <w:sz w:val="28"/>
          <w:szCs w:val="28"/>
          <w:lang w:val="uk-UA"/>
        </w:rPr>
        <w:t>5</w:t>
      </w:r>
      <w:r w:rsidR="00E96AAD" w:rsidRPr="00197C59">
        <w:rPr>
          <w:spacing w:val="-4"/>
          <w:sz w:val="28"/>
          <w:szCs w:val="28"/>
          <w:lang w:val="uk-UA"/>
        </w:rPr>
        <w:t xml:space="preserve"> травня поточного року</w:t>
      </w:r>
      <w:r w:rsidRPr="00A87C28">
        <w:rPr>
          <w:sz w:val="28"/>
          <w:szCs w:val="28"/>
          <w:lang w:val="uk-UA"/>
        </w:rPr>
        <w:t xml:space="preserve">. </w:t>
      </w:r>
    </w:p>
    <w:p w:rsidR="007D580B" w:rsidRPr="00A87C28" w:rsidRDefault="007D580B" w:rsidP="00CE548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87C28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 </w:t>
      </w:r>
      <w:r w:rsidRPr="00A87C28">
        <w:rPr>
          <w:sz w:val="28"/>
          <w:szCs w:val="28"/>
          <w:lang w:val="uk-UA"/>
        </w:rPr>
        <w:t>Взяти під постійний контроль виконання робіт з підготовки галу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зей економіки та соціальної інфраструктури області до роботи в осінньо-зимовий період 201</w:t>
      </w:r>
      <w:r>
        <w:rPr>
          <w:sz w:val="28"/>
          <w:szCs w:val="28"/>
          <w:lang w:val="uk-UA"/>
        </w:rPr>
        <w:t>3/2014</w:t>
      </w:r>
      <w:r w:rsidRPr="00A87C28">
        <w:rPr>
          <w:sz w:val="28"/>
          <w:szCs w:val="28"/>
          <w:lang w:val="uk-UA"/>
        </w:rPr>
        <w:t xml:space="preserve"> року, зокрема щодо:</w:t>
      </w:r>
    </w:p>
    <w:p w:rsidR="007D580B" w:rsidRPr="00A87C28" w:rsidRDefault="007D580B" w:rsidP="00CE548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2.2.1. </w:t>
      </w:r>
      <w:r w:rsidRPr="00A87C28">
        <w:rPr>
          <w:sz w:val="28"/>
          <w:szCs w:val="28"/>
          <w:lang w:val="uk-UA"/>
        </w:rPr>
        <w:t xml:space="preserve">Обстеження мереж </w:t>
      </w:r>
      <w:proofErr w:type="spellStart"/>
      <w:r w:rsidRPr="00A87C28">
        <w:rPr>
          <w:sz w:val="28"/>
          <w:szCs w:val="28"/>
          <w:lang w:val="uk-UA"/>
        </w:rPr>
        <w:t>тепло-</w:t>
      </w:r>
      <w:proofErr w:type="spellEnd"/>
      <w:r w:rsidRPr="00A87C28">
        <w:rPr>
          <w:sz w:val="28"/>
          <w:szCs w:val="28"/>
          <w:lang w:val="uk-UA"/>
        </w:rPr>
        <w:t>, водопостачання, систем каналізації у містах і районах області, за підсумками якого розробити графіки проведення необхідних ремонтних та випробувальних робіт</w:t>
      </w:r>
      <w:r>
        <w:rPr>
          <w:sz w:val="28"/>
          <w:szCs w:val="28"/>
          <w:lang w:val="uk-UA"/>
        </w:rPr>
        <w:t xml:space="preserve">, придбання </w:t>
      </w:r>
      <w:r w:rsidRPr="00A87C28">
        <w:rPr>
          <w:sz w:val="28"/>
          <w:szCs w:val="28"/>
          <w:lang w:val="uk-UA"/>
        </w:rPr>
        <w:t xml:space="preserve">обладнання, про </w:t>
      </w:r>
      <w:r w:rsidRPr="00A87C28">
        <w:rPr>
          <w:sz w:val="28"/>
          <w:szCs w:val="28"/>
          <w:lang w:val="uk-UA"/>
        </w:rPr>
        <w:lastRenderedPageBreak/>
        <w:t>що</w:t>
      </w:r>
      <w:r>
        <w:rPr>
          <w:sz w:val="28"/>
          <w:szCs w:val="28"/>
          <w:lang w:val="uk-UA"/>
        </w:rPr>
        <w:t xml:space="preserve"> інфор</w:t>
      </w:r>
      <w:r w:rsidRPr="00A87C28">
        <w:rPr>
          <w:sz w:val="28"/>
          <w:szCs w:val="28"/>
          <w:lang w:val="uk-UA"/>
        </w:rPr>
        <w:t xml:space="preserve">мувати обласну державну адміністрацію </w:t>
      </w:r>
      <w:r w:rsidR="00823196">
        <w:rPr>
          <w:sz w:val="28"/>
          <w:szCs w:val="28"/>
          <w:lang w:val="uk-UA"/>
        </w:rPr>
        <w:t xml:space="preserve">до 01 листопада 2013 року </w:t>
      </w:r>
      <w:r w:rsidRPr="00A87C28">
        <w:rPr>
          <w:sz w:val="28"/>
          <w:szCs w:val="28"/>
          <w:lang w:val="uk-UA"/>
        </w:rPr>
        <w:t xml:space="preserve">на </w:t>
      </w:r>
      <w:r w:rsidR="00E96AAD">
        <w:rPr>
          <w:sz w:val="28"/>
          <w:szCs w:val="28"/>
          <w:lang w:val="uk-UA"/>
        </w:rPr>
        <w:t>0</w:t>
      </w:r>
      <w:r w:rsidRPr="00A87C28">
        <w:rPr>
          <w:sz w:val="28"/>
          <w:szCs w:val="28"/>
          <w:lang w:val="uk-UA"/>
        </w:rPr>
        <w:t>1 та 15 числ</w:t>
      </w:r>
      <w:r w:rsidR="00823196">
        <w:rPr>
          <w:sz w:val="28"/>
          <w:szCs w:val="28"/>
          <w:lang w:val="uk-UA"/>
        </w:rPr>
        <w:t>о</w:t>
      </w:r>
      <w:r w:rsidR="00F7207D">
        <w:rPr>
          <w:sz w:val="28"/>
          <w:szCs w:val="28"/>
          <w:lang w:val="uk-UA"/>
        </w:rPr>
        <w:t xml:space="preserve"> кожного місяця</w:t>
      </w:r>
      <w:r w:rsidRPr="00A87C28">
        <w:rPr>
          <w:sz w:val="28"/>
          <w:szCs w:val="28"/>
          <w:lang w:val="uk-UA"/>
        </w:rPr>
        <w:t>.</w:t>
      </w:r>
    </w:p>
    <w:p w:rsidR="007D580B" w:rsidRDefault="007D580B" w:rsidP="00CE548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2.2.2. </w:t>
      </w:r>
      <w:r w:rsidRPr="00A87C28">
        <w:rPr>
          <w:sz w:val="28"/>
          <w:szCs w:val="28"/>
          <w:lang w:val="uk-UA"/>
        </w:rPr>
        <w:t>Підготовки до зими соціальної сфери та житлового фонду, про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ведення ремонту та утеплення фасадів, покрівель, вікон, відновлення внут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рішньо-будинкових систем опалення та гарячого водопостачання, оснащен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ня інженерних вводів багатоповерхових будинків та об’єктів соціальної сфе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ри засобами обліку, регулювання споживання теплової енергії, розширення прак</w:t>
      </w:r>
      <w:r w:rsidR="00CE5481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тики надання паспортів готовності об’єктів до опалювального сезону.</w:t>
      </w:r>
    </w:p>
    <w:p w:rsidR="00B20CA2" w:rsidRPr="00B20CA2" w:rsidRDefault="00B20CA2" w:rsidP="00CE5481">
      <w:pPr>
        <w:pStyle w:val="a6"/>
        <w:spacing w:after="120"/>
        <w:ind w:firstLine="539"/>
        <w:jc w:val="both"/>
        <w:rPr>
          <w:b w:val="0"/>
          <w:sz w:val="28"/>
          <w:szCs w:val="28"/>
        </w:rPr>
      </w:pPr>
      <w:r w:rsidRPr="00B20CA2">
        <w:rPr>
          <w:b w:val="0"/>
          <w:sz w:val="28"/>
          <w:szCs w:val="28"/>
        </w:rPr>
        <w:t>2.3</w:t>
      </w:r>
      <w:r w:rsidRPr="00B20CA2">
        <w:rPr>
          <w:sz w:val="28"/>
          <w:szCs w:val="28"/>
        </w:rPr>
        <w:t xml:space="preserve"> </w:t>
      </w:r>
      <w:r w:rsidRPr="00B20CA2">
        <w:rPr>
          <w:b w:val="0"/>
          <w:sz w:val="28"/>
          <w:szCs w:val="28"/>
        </w:rPr>
        <w:t>Вжити заход</w:t>
      </w:r>
      <w:r w:rsidR="00CE5481">
        <w:rPr>
          <w:b w:val="0"/>
          <w:sz w:val="28"/>
          <w:szCs w:val="28"/>
        </w:rPr>
        <w:t>ів</w:t>
      </w:r>
      <w:r w:rsidRPr="00B20CA2">
        <w:rPr>
          <w:b w:val="0"/>
          <w:sz w:val="28"/>
          <w:szCs w:val="28"/>
        </w:rPr>
        <w:t xml:space="preserve"> щодо недопущення необґрунтованого підвищення тари</w:t>
      </w:r>
      <w:r w:rsidR="00CE5481">
        <w:rPr>
          <w:b w:val="0"/>
          <w:sz w:val="28"/>
          <w:szCs w:val="28"/>
        </w:rPr>
        <w:softHyphen/>
      </w:r>
      <w:r w:rsidRPr="00B20CA2">
        <w:rPr>
          <w:b w:val="0"/>
          <w:sz w:val="28"/>
          <w:szCs w:val="28"/>
        </w:rPr>
        <w:t>фів на житлово-комунальні послуги.</w:t>
      </w:r>
    </w:p>
    <w:p w:rsidR="007D580B" w:rsidRDefault="007D580B" w:rsidP="007D580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E5481">
        <w:rPr>
          <w:spacing w:val="-4"/>
          <w:sz w:val="28"/>
          <w:szCs w:val="28"/>
          <w:lang w:val="uk-UA"/>
        </w:rPr>
        <w:t>3. Рекомендувати о</w:t>
      </w:r>
      <w:r w:rsidR="00CE5481" w:rsidRPr="00CE5481">
        <w:rPr>
          <w:spacing w:val="-4"/>
          <w:sz w:val="28"/>
          <w:szCs w:val="28"/>
          <w:lang w:val="uk-UA"/>
        </w:rPr>
        <w:t>рганам місцевого самоврядування заб</w:t>
      </w:r>
      <w:r w:rsidRPr="00CE5481">
        <w:rPr>
          <w:spacing w:val="-4"/>
          <w:sz w:val="28"/>
          <w:szCs w:val="28"/>
          <w:lang w:val="uk-UA"/>
        </w:rPr>
        <w:t>е</w:t>
      </w:r>
      <w:r w:rsidR="00CE5481" w:rsidRPr="00CE5481">
        <w:rPr>
          <w:spacing w:val="-4"/>
          <w:sz w:val="28"/>
          <w:szCs w:val="28"/>
          <w:lang w:val="uk-UA"/>
        </w:rPr>
        <w:t>зпе</w:t>
      </w:r>
      <w:r w:rsidRPr="00CE5481">
        <w:rPr>
          <w:spacing w:val="-4"/>
          <w:sz w:val="28"/>
          <w:szCs w:val="28"/>
          <w:lang w:val="uk-UA"/>
        </w:rPr>
        <w:t>чити поточні</w:t>
      </w:r>
      <w:r w:rsidRPr="00696B91">
        <w:rPr>
          <w:spacing w:val="-4"/>
          <w:sz w:val="28"/>
          <w:szCs w:val="28"/>
          <w:lang w:val="uk-UA"/>
        </w:rPr>
        <w:t xml:space="preserve"> розрахунки та ліквідацію до </w:t>
      </w:r>
      <w:r w:rsidR="00CE5481">
        <w:rPr>
          <w:spacing w:val="-4"/>
          <w:sz w:val="28"/>
          <w:szCs w:val="28"/>
          <w:lang w:val="uk-UA"/>
        </w:rPr>
        <w:t>0</w:t>
      </w:r>
      <w:r w:rsidRPr="00696B91">
        <w:rPr>
          <w:spacing w:val="-4"/>
          <w:sz w:val="28"/>
          <w:szCs w:val="28"/>
          <w:lang w:val="uk-UA"/>
        </w:rPr>
        <w:t>1 жовтня 201</w:t>
      </w:r>
      <w:r>
        <w:rPr>
          <w:spacing w:val="-4"/>
          <w:sz w:val="28"/>
          <w:szCs w:val="28"/>
          <w:lang w:val="uk-UA"/>
        </w:rPr>
        <w:t>3</w:t>
      </w:r>
      <w:r w:rsidRPr="00696B91">
        <w:rPr>
          <w:spacing w:val="-4"/>
          <w:sz w:val="28"/>
          <w:szCs w:val="28"/>
          <w:lang w:val="uk-UA"/>
        </w:rPr>
        <w:t xml:space="preserve"> року </w:t>
      </w:r>
      <w:r w:rsidRPr="00A87C28">
        <w:rPr>
          <w:sz w:val="28"/>
          <w:szCs w:val="28"/>
          <w:lang w:val="uk-UA"/>
        </w:rPr>
        <w:t>наявної заборгованості спо</w:t>
      </w:r>
      <w:r w:rsidR="00CE5481">
        <w:rPr>
          <w:sz w:val="28"/>
          <w:szCs w:val="28"/>
          <w:lang w:val="uk-UA"/>
        </w:rPr>
        <w:softHyphen/>
        <w:t>ж</w:t>
      </w:r>
      <w:r w:rsidRPr="00A87C28">
        <w:rPr>
          <w:sz w:val="28"/>
          <w:szCs w:val="28"/>
          <w:lang w:val="uk-UA"/>
        </w:rPr>
        <w:t xml:space="preserve">ивачів за природний газ (з </w:t>
      </w:r>
      <w:r>
        <w:rPr>
          <w:sz w:val="28"/>
          <w:szCs w:val="28"/>
          <w:lang w:val="uk-UA"/>
        </w:rPr>
        <w:t>у</w:t>
      </w:r>
      <w:r w:rsidRPr="00A87C28">
        <w:rPr>
          <w:sz w:val="28"/>
          <w:szCs w:val="28"/>
          <w:lang w:val="uk-UA"/>
        </w:rPr>
        <w:t>рахуванням різниці в тарифах), посилити відпові</w:t>
      </w:r>
      <w:r w:rsidR="00CE5481">
        <w:rPr>
          <w:sz w:val="28"/>
          <w:szCs w:val="28"/>
          <w:lang w:val="uk-UA"/>
        </w:rPr>
        <w:softHyphen/>
        <w:t>д</w:t>
      </w:r>
      <w:r w:rsidRPr="00A87C28">
        <w:rPr>
          <w:sz w:val="28"/>
          <w:szCs w:val="28"/>
          <w:lang w:val="uk-UA"/>
        </w:rPr>
        <w:t>альність керівників теплопостачальних органі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 xml:space="preserve">зацій </w:t>
      </w:r>
      <w:r>
        <w:rPr>
          <w:sz w:val="28"/>
          <w:szCs w:val="28"/>
          <w:lang w:val="uk-UA"/>
        </w:rPr>
        <w:t xml:space="preserve">за </w:t>
      </w:r>
      <w:r w:rsidRPr="00A87C28">
        <w:rPr>
          <w:sz w:val="28"/>
          <w:szCs w:val="28"/>
          <w:lang w:val="uk-UA"/>
        </w:rPr>
        <w:t>своєчасн</w:t>
      </w:r>
      <w:r>
        <w:rPr>
          <w:sz w:val="28"/>
          <w:szCs w:val="28"/>
          <w:lang w:val="uk-UA"/>
        </w:rPr>
        <w:t xml:space="preserve">у </w:t>
      </w:r>
      <w:r w:rsidRPr="00A87C28">
        <w:rPr>
          <w:sz w:val="28"/>
          <w:szCs w:val="28"/>
          <w:lang w:val="uk-UA"/>
        </w:rPr>
        <w:t>оплат</w:t>
      </w:r>
      <w:r>
        <w:rPr>
          <w:sz w:val="28"/>
          <w:szCs w:val="28"/>
          <w:lang w:val="uk-UA"/>
        </w:rPr>
        <w:t>у</w:t>
      </w:r>
      <w:r w:rsidRPr="00A87C28">
        <w:rPr>
          <w:sz w:val="28"/>
          <w:szCs w:val="28"/>
          <w:lang w:val="uk-UA"/>
        </w:rPr>
        <w:t xml:space="preserve"> вико</w:t>
      </w:r>
      <w:r w:rsidR="00CE5481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ристаних обсягів газу, погашення заборгова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ності теплоп</w:t>
      </w:r>
      <w:r>
        <w:rPr>
          <w:sz w:val="28"/>
          <w:szCs w:val="28"/>
          <w:lang w:val="uk-UA"/>
        </w:rPr>
        <w:t>остачальних підпри</w:t>
      </w:r>
      <w:r w:rsidR="00CE548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ємств перед </w:t>
      </w:r>
      <w:r w:rsidRPr="00A87C28">
        <w:rPr>
          <w:sz w:val="28"/>
          <w:szCs w:val="28"/>
          <w:lang w:val="uk-UA"/>
        </w:rPr>
        <w:t xml:space="preserve">НАК </w:t>
      </w:r>
      <w:r w:rsidR="00CE5481">
        <w:rPr>
          <w:sz w:val="28"/>
          <w:szCs w:val="28"/>
          <w:lang w:val="uk-UA"/>
        </w:rPr>
        <w:t>“</w:t>
      </w:r>
      <w:r w:rsidRPr="00A87C28">
        <w:rPr>
          <w:sz w:val="28"/>
          <w:szCs w:val="28"/>
          <w:lang w:val="uk-UA"/>
        </w:rPr>
        <w:t xml:space="preserve">Нафтогаз </w:t>
      </w:r>
      <w:r>
        <w:rPr>
          <w:sz w:val="28"/>
          <w:szCs w:val="28"/>
          <w:lang w:val="uk-UA"/>
        </w:rPr>
        <w:t>України</w:t>
      </w:r>
      <w:r w:rsidR="00CE5481">
        <w:rPr>
          <w:sz w:val="28"/>
          <w:szCs w:val="28"/>
          <w:lang w:val="uk-UA"/>
        </w:rPr>
        <w:t>”</w:t>
      </w:r>
      <w:r w:rsidRPr="00A87C28">
        <w:rPr>
          <w:sz w:val="28"/>
          <w:szCs w:val="28"/>
          <w:lang w:val="uk-UA"/>
        </w:rPr>
        <w:t>.</w:t>
      </w:r>
    </w:p>
    <w:p w:rsidR="007D580B" w:rsidRDefault="007D580B" w:rsidP="00CE548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="00B20CA2">
        <w:rPr>
          <w:sz w:val="28"/>
          <w:szCs w:val="28"/>
          <w:lang w:val="uk-UA"/>
        </w:rPr>
        <w:t xml:space="preserve">Департаменту </w:t>
      </w:r>
      <w:r w:rsidRPr="00A87C28">
        <w:rPr>
          <w:sz w:val="28"/>
          <w:szCs w:val="28"/>
          <w:lang w:val="uk-UA"/>
        </w:rPr>
        <w:t>житлово-комунального господарства</w:t>
      </w:r>
      <w:r w:rsidR="00B20CA2">
        <w:rPr>
          <w:sz w:val="28"/>
          <w:szCs w:val="28"/>
          <w:lang w:val="uk-UA"/>
        </w:rPr>
        <w:t xml:space="preserve"> та будівництва </w:t>
      </w:r>
      <w:r w:rsidRPr="00A87C28">
        <w:rPr>
          <w:sz w:val="28"/>
          <w:szCs w:val="28"/>
          <w:lang w:val="uk-UA"/>
        </w:rPr>
        <w:t>облдержадміні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страції:</w:t>
      </w:r>
    </w:p>
    <w:p w:rsidR="007D580B" w:rsidRDefault="007D580B" w:rsidP="00CE548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. </w:t>
      </w:r>
      <w:r w:rsidRPr="00A87C28">
        <w:rPr>
          <w:sz w:val="28"/>
          <w:szCs w:val="28"/>
          <w:lang w:val="uk-UA"/>
        </w:rPr>
        <w:t>Забезпечити щомісячн</w:t>
      </w:r>
      <w:r>
        <w:rPr>
          <w:sz w:val="28"/>
          <w:szCs w:val="28"/>
          <w:lang w:val="uk-UA"/>
        </w:rPr>
        <w:t>е</w:t>
      </w:r>
      <w:r w:rsidRPr="00A87C28">
        <w:rPr>
          <w:sz w:val="28"/>
          <w:szCs w:val="28"/>
          <w:lang w:val="uk-UA"/>
        </w:rPr>
        <w:t xml:space="preserve"> проведення селекторних нарад за участю предст</w:t>
      </w:r>
      <w:r w:rsidRPr="00CE5481">
        <w:rPr>
          <w:spacing w:val="-4"/>
          <w:sz w:val="28"/>
          <w:szCs w:val="28"/>
          <w:lang w:val="uk-UA"/>
        </w:rPr>
        <w:t>авників райдержадміністрацій, органів місцевого самоврядування, керів</w:t>
      </w:r>
      <w:r w:rsidR="00CE5481" w:rsidRPr="00CE5481">
        <w:rPr>
          <w:spacing w:val="-4"/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 xml:space="preserve">ників </w:t>
      </w:r>
      <w:proofErr w:type="spellStart"/>
      <w:r w:rsidRPr="00A87C28">
        <w:rPr>
          <w:sz w:val="28"/>
          <w:szCs w:val="28"/>
          <w:lang w:val="uk-UA"/>
        </w:rPr>
        <w:t>газо-</w:t>
      </w:r>
      <w:proofErr w:type="spellEnd"/>
      <w:r w:rsidRPr="00A87C28">
        <w:rPr>
          <w:sz w:val="28"/>
          <w:szCs w:val="28"/>
          <w:lang w:val="uk-UA"/>
        </w:rPr>
        <w:t xml:space="preserve"> та теплопостачальних підприємств з питань підготовки до опалю</w:t>
      </w:r>
      <w:r w:rsidR="00CE5481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вального сезону 201</w:t>
      </w:r>
      <w:r>
        <w:rPr>
          <w:sz w:val="28"/>
          <w:szCs w:val="28"/>
          <w:lang w:val="uk-UA"/>
        </w:rPr>
        <w:t>3</w:t>
      </w:r>
      <w:r w:rsidRPr="00A87C28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4</w:t>
      </w:r>
      <w:r w:rsidRPr="00A87C28">
        <w:rPr>
          <w:sz w:val="28"/>
          <w:szCs w:val="28"/>
          <w:lang w:val="uk-UA"/>
        </w:rPr>
        <w:t xml:space="preserve"> року.</w:t>
      </w:r>
    </w:p>
    <w:p w:rsidR="007D580B" w:rsidRDefault="007D580B" w:rsidP="00CE548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П</w:t>
      </w:r>
      <w:r w:rsidRPr="00A87C28">
        <w:rPr>
          <w:sz w:val="28"/>
          <w:szCs w:val="28"/>
          <w:lang w:val="uk-UA"/>
        </w:rPr>
        <w:t xml:space="preserve">роводити моніторинг </w:t>
      </w:r>
      <w:r w:rsidR="00823196">
        <w:rPr>
          <w:sz w:val="28"/>
          <w:szCs w:val="28"/>
          <w:lang w:val="uk-UA"/>
        </w:rPr>
        <w:t xml:space="preserve">стану </w:t>
      </w:r>
      <w:r>
        <w:rPr>
          <w:sz w:val="28"/>
          <w:szCs w:val="28"/>
          <w:lang w:val="uk-UA"/>
        </w:rPr>
        <w:t>підготовки об’єктів житлово</w:t>
      </w:r>
      <w:r w:rsidRPr="00A87C28">
        <w:rPr>
          <w:sz w:val="28"/>
          <w:szCs w:val="28"/>
          <w:lang w:val="uk-UA"/>
        </w:rPr>
        <w:t>-комуналь</w:t>
      </w:r>
      <w:r w:rsidR="00823196"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ного господарства області до роботи в зимових умовах 201</w:t>
      </w:r>
      <w:r>
        <w:rPr>
          <w:sz w:val="28"/>
          <w:szCs w:val="28"/>
          <w:lang w:val="uk-UA"/>
        </w:rPr>
        <w:t>3</w:t>
      </w:r>
      <w:r w:rsidRPr="00A87C28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4</w:t>
      </w:r>
      <w:r w:rsidRPr="00A87C28">
        <w:rPr>
          <w:sz w:val="28"/>
          <w:szCs w:val="28"/>
          <w:lang w:val="uk-UA"/>
        </w:rPr>
        <w:t xml:space="preserve"> року</w:t>
      </w:r>
      <w:r w:rsidRPr="00840F40">
        <w:rPr>
          <w:sz w:val="28"/>
          <w:szCs w:val="28"/>
          <w:lang w:val="uk-UA"/>
        </w:rPr>
        <w:t xml:space="preserve"> </w:t>
      </w:r>
      <w:r w:rsidR="00E96AAD">
        <w:rPr>
          <w:sz w:val="28"/>
          <w:szCs w:val="28"/>
          <w:lang w:val="uk-UA"/>
        </w:rPr>
        <w:t>на 01 та 15 число</w:t>
      </w:r>
      <w:r w:rsidR="00E96AAD" w:rsidRPr="00A87C28">
        <w:rPr>
          <w:sz w:val="28"/>
          <w:szCs w:val="28"/>
          <w:lang w:val="uk-UA"/>
        </w:rPr>
        <w:t xml:space="preserve"> </w:t>
      </w:r>
      <w:r w:rsidR="00E96AAD">
        <w:rPr>
          <w:sz w:val="28"/>
          <w:szCs w:val="28"/>
          <w:lang w:val="uk-UA"/>
        </w:rPr>
        <w:t>кожного місяця</w:t>
      </w:r>
      <w:r>
        <w:rPr>
          <w:sz w:val="28"/>
          <w:szCs w:val="28"/>
          <w:lang w:val="uk-UA"/>
        </w:rPr>
        <w:t>, з подальшим узагальненням та інформуванням Міністерства регіонального розвитку, будівництва та житлово-комуналь</w:t>
      </w:r>
      <w:r>
        <w:rPr>
          <w:sz w:val="28"/>
          <w:szCs w:val="28"/>
          <w:lang w:val="uk-UA"/>
        </w:rPr>
        <w:softHyphen/>
        <w:t>ного господарства України</w:t>
      </w:r>
      <w:r w:rsidR="00621EFE">
        <w:rPr>
          <w:sz w:val="28"/>
          <w:szCs w:val="28"/>
          <w:lang w:val="uk-UA"/>
        </w:rPr>
        <w:t>.</w:t>
      </w:r>
    </w:p>
    <w:p w:rsidR="00F7207D" w:rsidRDefault="00F7207D" w:rsidP="00CE548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Звернутися</w:t>
      </w:r>
      <w:r w:rsidRPr="00A4398B">
        <w:rPr>
          <w:sz w:val="28"/>
          <w:szCs w:val="28"/>
          <w:lang w:val="uk-UA"/>
        </w:rPr>
        <w:t xml:space="preserve"> до Мін</w:t>
      </w:r>
      <w:r>
        <w:rPr>
          <w:sz w:val="28"/>
          <w:szCs w:val="28"/>
          <w:lang w:val="uk-UA"/>
        </w:rPr>
        <w:t xml:space="preserve">істерства </w:t>
      </w:r>
      <w:r w:rsidRPr="00A4398B">
        <w:rPr>
          <w:sz w:val="28"/>
          <w:szCs w:val="28"/>
          <w:lang w:val="uk-UA"/>
        </w:rPr>
        <w:t>рег</w:t>
      </w:r>
      <w:r>
        <w:rPr>
          <w:sz w:val="28"/>
          <w:szCs w:val="28"/>
          <w:lang w:val="uk-UA"/>
        </w:rPr>
        <w:t>іо</w:t>
      </w:r>
      <w:r w:rsidRPr="00A4398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ального розвитку, будівництва та житлово-комунального господарства України</w:t>
      </w:r>
      <w:r w:rsidRPr="00A4398B">
        <w:rPr>
          <w:sz w:val="28"/>
          <w:szCs w:val="28"/>
          <w:lang w:val="uk-UA"/>
        </w:rPr>
        <w:t xml:space="preserve"> з пропозицією </w:t>
      </w:r>
      <w:r>
        <w:rPr>
          <w:sz w:val="28"/>
          <w:szCs w:val="28"/>
          <w:lang w:val="uk-UA"/>
        </w:rPr>
        <w:t xml:space="preserve">ініціювати </w:t>
      </w:r>
      <w:r w:rsidRPr="00A4398B">
        <w:rPr>
          <w:sz w:val="28"/>
          <w:szCs w:val="28"/>
          <w:lang w:val="uk-UA"/>
        </w:rPr>
        <w:t>вне</w:t>
      </w:r>
      <w:r>
        <w:rPr>
          <w:sz w:val="28"/>
          <w:szCs w:val="28"/>
          <w:lang w:val="uk-UA"/>
        </w:rPr>
        <w:softHyphen/>
      </w:r>
      <w:r w:rsidRPr="00A4398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ення</w:t>
      </w:r>
      <w:r w:rsidRPr="00A4398B">
        <w:rPr>
          <w:sz w:val="28"/>
          <w:szCs w:val="28"/>
          <w:lang w:val="uk-UA"/>
        </w:rPr>
        <w:t xml:space="preserve"> змін до </w:t>
      </w:r>
      <w:r w:rsidRPr="00A4398B">
        <w:rPr>
          <w:rStyle w:val="rvts23"/>
          <w:color w:val="000000"/>
          <w:sz w:val="28"/>
          <w:szCs w:val="28"/>
          <w:lang w:val="uk-UA"/>
        </w:rPr>
        <w:t>Порядку та умов надання у 2013 році 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</w:t>
      </w:r>
      <w:r>
        <w:rPr>
          <w:rStyle w:val="rvts23"/>
          <w:color w:val="000000"/>
          <w:sz w:val="28"/>
          <w:szCs w:val="28"/>
          <w:lang w:val="uk-UA"/>
        </w:rPr>
        <w:softHyphen/>
      </w:r>
      <w:r w:rsidRPr="00A4398B">
        <w:rPr>
          <w:rStyle w:val="rvts23"/>
          <w:color w:val="000000"/>
          <w:sz w:val="28"/>
          <w:szCs w:val="28"/>
          <w:lang w:val="uk-UA"/>
        </w:rPr>
        <w:t xml:space="preserve">ведення, </w:t>
      </w:r>
      <w:r w:rsidRPr="00EC6F54">
        <w:rPr>
          <w:rStyle w:val="rvts23"/>
          <w:color w:val="000000"/>
          <w:sz w:val="28"/>
          <w:szCs w:val="28"/>
          <w:lang w:val="uk-UA"/>
        </w:rPr>
        <w:t>що вироблялися, транспортувалися та постачали</w:t>
      </w:r>
      <w:r>
        <w:rPr>
          <w:rStyle w:val="rvts23"/>
          <w:color w:val="000000"/>
          <w:sz w:val="28"/>
          <w:szCs w:val="28"/>
          <w:lang w:val="uk-UA"/>
        </w:rPr>
        <w:t>ся населенню, яка виникла у зв’</w:t>
      </w:r>
      <w:r w:rsidRPr="00EC6F54">
        <w:rPr>
          <w:rStyle w:val="rvts23"/>
          <w:color w:val="000000"/>
          <w:sz w:val="28"/>
          <w:szCs w:val="28"/>
          <w:lang w:val="uk-UA"/>
        </w:rPr>
        <w:t xml:space="preserve">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</w:t>
      </w:r>
      <w:r>
        <w:rPr>
          <w:rStyle w:val="rvts23"/>
          <w:color w:val="000000"/>
          <w:sz w:val="28"/>
          <w:szCs w:val="28"/>
          <w:lang w:val="uk-UA"/>
        </w:rPr>
        <w:t xml:space="preserve">органами </w:t>
      </w:r>
      <w:r w:rsidRPr="00EC6F54">
        <w:rPr>
          <w:rStyle w:val="rvts23"/>
          <w:color w:val="000000"/>
          <w:sz w:val="28"/>
          <w:szCs w:val="28"/>
          <w:lang w:val="uk-UA"/>
        </w:rPr>
        <w:t>місцевого самоврядування</w:t>
      </w:r>
      <w:r>
        <w:rPr>
          <w:rStyle w:val="rvts23"/>
          <w:color w:val="000000"/>
          <w:sz w:val="28"/>
          <w:szCs w:val="28"/>
          <w:lang w:val="uk-UA"/>
        </w:rPr>
        <w:t xml:space="preserve">, </w:t>
      </w:r>
      <w:r w:rsidRPr="00A4398B">
        <w:rPr>
          <w:rStyle w:val="rvts23"/>
          <w:color w:val="000000"/>
          <w:sz w:val="28"/>
          <w:szCs w:val="28"/>
          <w:lang w:val="uk-UA"/>
        </w:rPr>
        <w:t>затвердженого постановою Кабінету Міністрів  України від 20.03.2013 № 167</w:t>
      </w:r>
      <w:r>
        <w:rPr>
          <w:rStyle w:val="rvts23"/>
          <w:color w:val="000000"/>
          <w:sz w:val="28"/>
          <w:szCs w:val="28"/>
          <w:lang w:val="uk-UA"/>
        </w:rPr>
        <w:t xml:space="preserve">, при цьому визначивши, що </w:t>
      </w:r>
      <w:r w:rsidRPr="00A4398B">
        <w:rPr>
          <w:rStyle w:val="rvts23"/>
          <w:color w:val="000000"/>
          <w:sz w:val="28"/>
          <w:szCs w:val="28"/>
          <w:lang w:val="uk-UA"/>
        </w:rPr>
        <w:t xml:space="preserve">надання субвенції </w:t>
      </w:r>
      <w:r>
        <w:rPr>
          <w:rStyle w:val="rvts23"/>
          <w:color w:val="000000"/>
          <w:sz w:val="28"/>
          <w:szCs w:val="28"/>
          <w:lang w:val="uk-UA"/>
        </w:rPr>
        <w:t xml:space="preserve">здійснюється на розрахунковий обсяг заборгованості різниці в тарифах без пов’язування її </w:t>
      </w:r>
      <w:r w:rsidRPr="00A4398B">
        <w:rPr>
          <w:rStyle w:val="rvts23"/>
          <w:color w:val="000000"/>
          <w:sz w:val="28"/>
          <w:szCs w:val="28"/>
          <w:lang w:val="uk-UA"/>
        </w:rPr>
        <w:t xml:space="preserve">з фактичною заборгованістю </w:t>
      </w:r>
      <w:r>
        <w:rPr>
          <w:rStyle w:val="rvts23"/>
          <w:color w:val="000000"/>
          <w:sz w:val="28"/>
          <w:szCs w:val="28"/>
          <w:lang w:val="uk-UA"/>
        </w:rPr>
        <w:t>за спожиті енергоносії.</w:t>
      </w:r>
    </w:p>
    <w:p w:rsidR="007D580B" w:rsidRDefault="007D580B" w:rsidP="00CE548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>4.</w:t>
      </w:r>
      <w:r w:rsidR="00F7207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</w:t>
      </w:r>
      <w:r w:rsidRPr="00A87C28">
        <w:rPr>
          <w:sz w:val="28"/>
          <w:szCs w:val="28"/>
          <w:lang w:val="uk-UA"/>
        </w:rPr>
        <w:t xml:space="preserve">Про хід виконання цього розпорядження прозвітувати на засіданні колегії обласної державної адміністрації у </w:t>
      </w:r>
      <w:r>
        <w:rPr>
          <w:sz w:val="28"/>
          <w:szCs w:val="28"/>
          <w:lang w:val="uk-UA"/>
        </w:rPr>
        <w:t>серпн</w:t>
      </w:r>
      <w:r w:rsidRPr="00A87C28">
        <w:rPr>
          <w:sz w:val="28"/>
          <w:szCs w:val="28"/>
          <w:lang w:val="uk-UA"/>
        </w:rPr>
        <w:t>і 201</w:t>
      </w:r>
      <w:r>
        <w:rPr>
          <w:sz w:val="28"/>
          <w:szCs w:val="28"/>
          <w:lang w:val="uk-UA"/>
        </w:rPr>
        <w:t>3</w:t>
      </w:r>
      <w:r w:rsidRPr="00A87C28">
        <w:rPr>
          <w:sz w:val="28"/>
          <w:szCs w:val="28"/>
          <w:lang w:val="uk-UA"/>
        </w:rPr>
        <w:t xml:space="preserve"> року.</w:t>
      </w:r>
    </w:p>
    <w:p w:rsidR="00B20CA2" w:rsidRDefault="007D580B" w:rsidP="00CE548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lastRenderedPageBreak/>
        <w:t>5.</w:t>
      </w:r>
      <w:r>
        <w:rPr>
          <w:sz w:val="28"/>
          <w:szCs w:val="28"/>
          <w:lang w:val="uk-UA"/>
        </w:rPr>
        <w:t> </w:t>
      </w:r>
      <w:r w:rsidRPr="00A87C28">
        <w:rPr>
          <w:sz w:val="28"/>
          <w:szCs w:val="28"/>
          <w:lang w:val="uk-UA"/>
        </w:rPr>
        <w:t>Визнати таким, що втратило чинність</w:t>
      </w:r>
      <w:r>
        <w:rPr>
          <w:sz w:val="28"/>
          <w:szCs w:val="28"/>
          <w:lang w:val="uk-UA"/>
        </w:rPr>
        <w:t>,</w:t>
      </w:r>
      <w:r w:rsidRPr="00A87C28">
        <w:rPr>
          <w:sz w:val="28"/>
          <w:szCs w:val="28"/>
          <w:lang w:val="uk-UA"/>
        </w:rPr>
        <w:t xml:space="preserve"> розпорядження голови облас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 xml:space="preserve">ної державної адміністрації від </w:t>
      </w:r>
      <w:r w:rsidR="00B20CA2">
        <w:rPr>
          <w:sz w:val="28"/>
          <w:szCs w:val="28"/>
          <w:lang w:val="uk-UA"/>
        </w:rPr>
        <w:t>26</w:t>
      </w:r>
      <w:r w:rsidR="00CE5481">
        <w:rPr>
          <w:sz w:val="28"/>
          <w:szCs w:val="28"/>
          <w:lang w:val="uk-UA"/>
        </w:rPr>
        <w:t xml:space="preserve"> квітня </w:t>
      </w:r>
      <w:r w:rsidRPr="00A87C28">
        <w:rPr>
          <w:sz w:val="28"/>
          <w:szCs w:val="28"/>
          <w:lang w:val="uk-UA"/>
        </w:rPr>
        <w:t>201</w:t>
      </w:r>
      <w:r w:rsidR="00B20CA2">
        <w:rPr>
          <w:sz w:val="28"/>
          <w:szCs w:val="28"/>
          <w:lang w:val="uk-UA"/>
        </w:rPr>
        <w:t>2</w:t>
      </w:r>
      <w:r w:rsidRPr="00A87C2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A87C28">
        <w:rPr>
          <w:sz w:val="28"/>
          <w:szCs w:val="28"/>
          <w:lang w:val="uk-UA"/>
        </w:rPr>
        <w:t xml:space="preserve"> № </w:t>
      </w:r>
      <w:r w:rsidR="00B20CA2">
        <w:rPr>
          <w:sz w:val="28"/>
          <w:szCs w:val="28"/>
          <w:lang w:val="uk-UA"/>
        </w:rPr>
        <w:t>95</w:t>
      </w:r>
      <w:r w:rsidRPr="00A87C28">
        <w:rPr>
          <w:sz w:val="28"/>
          <w:szCs w:val="28"/>
          <w:lang w:val="uk-UA"/>
        </w:rPr>
        <w:t>/201</w:t>
      </w:r>
      <w:r w:rsidR="00B20CA2">
        <w:rPr>
          <w:sz w:val="28"/>
          <w:szCs w:val="28"/>
          <w:lang w:val="uk-UA"/>
        </w:rPr>
        <w:t>2</w:t>
      </w:r>
      <w:r w:rsidRPr="00A87C28">
        <w:rPr>
          <w:sz w:val="28"/>
          <w:szCs w:val="28"/>
          <w:lang w:val="uk-UA"/>
        </w:rPr>
        <w:t>-р</w:t>
      </w:r>
      <w:r w:rsidRPr="00696B91">
        <w:rPr>
          <w:bCs/>
          <w:lang w:val="uk-UA"/>
        </w:rPr>
        <w:t xml:space="preserve"> </w:t>
      </w:r>
      <w:r w:rsidR="00CE5481">
        <w:rPr>
          <w:bCs/>
          <w:lang w:val="uk-UA"/>
        </w:rPr>
        <w:t>“</w:t>
      </w:r>
      <w:r w:rsidR="00B20CA2" w:rsidRPr="00B20CA2">
        <w:rPr>
          <w:spacing w:val="-8"/>
          <w:sz w:val="28"/>
          <w:szCs w:val="28"/>
          <w:lang w:val="uk-UA"/>
        </w:rPr>
        <w:t>Про підсумки проходження опа</w:t>
      </w:r>
      <w:r w:rsidR="00B20CA2" w:rsidRPr="00B20CA2">
        <w:rPr>
          <w:spacing w:val="-8"/>
          <w:sz w:val="28"/>
          <w:szCs w:val="28"/>
          <w:lang w:val="uk-UA"/>
        </w:rPr>
        <w:softHyphen/>
      </w:r>
      <w:r w:rsidR="00B20CA2" w:rsidRPr="00B20CA2">
        <w:rPr>
          <w:spacing w:val="-10"/>
          <w:sz w:val="28"/>
          <w:szCs w:val="28"/>
          <w:lang w:val="uk-UA"/>
        </w:rPr>
        <w:t>лювального сезону 2011/2012 року та організацію підготовки об’єк</w:t>
      </w:r>
      <w:r w:rsidR="00CE5481">
        <w:rPr>
          <w:spacing w:val="-10"/>
          <w:sz w:val="28"/>
          <w:szCs w:val="28"/>
          <w:lang w:val="uk-UA"/>
        </w:rPr>
        <w:softHyphen/>
      </w:r>
      <w:r w:rsidR="00B20CA2" w:rsidRPr="00B20CA2">
        <w:rPr>
          <w:spacing w:val="-10"/>
          <w:sz w:val="28"/>
          <w:szCs w:val="28"/>
          <w:lang w:val="uk-UA"/>
        </w:rPr>
        <w:t>тів</w:t>
      </w:r>
      <w:r w:rsidR="00B20CA2" w:rsidRPr="00B20CA2">
        <w:rPr>
          <w:sz w:val="28"/>
          <w:szCs w:val="28"/>
          <w:lang w:val="uk-UA"/>
        </w:rPr>
        <w:t xml:space="preserve"> </w:t>
      </w:r>
      <w:r w:rsidR="00B20CA2" w:rsidRPr="00B20CA2">
        <w:rPr>
          <w:spacing w:val="-18"/>
          <w:sz w:val="28"/>
          <w:szCs w:val="28"/>
          <w:lang w:val="uk-UA"/>
        </w:rPr>
        <w:t>житлово-комунального господарства</w:t>
      </w:r>
      <w:r w:rsidR="00B20CA2" w:rsidRPr="00B20CA2">
        <w:rPr>
          <w:sz w:val="28"/>
          <w:szCs w:val="28"/>
          <w:lang w:val="uk-UA"/>
        </w:rPr>
        <w:t xml:space="preserve"> до роботи в зимових умовах 2012/2013 ро</w:t>
      </w:r>
      <w:r w:rsidR="00E96AAD">
        <w:rPr>
          <w:sz w:val="28"/>
          <w:szCs w:val="28"/>
          <w:lang w:val="uk-UA"/>
        </w:rPr>
        <w:softHyphen/>
      </w:r>
      <w:r w:rsidR="00B20CA2" w:rsidRPr="00B20CA2">
        <w:rPr>
          <w:sz w:val="28"/>
          <w:szCs w:val="28"/>
          <w:lang w:val="uk-UA"/>
        </w:rPr>
        <w:t>к</w:t>
      </w:r>
      <w:r w:rsidR="00E96AAD">
        <w:rPr>
          <w:sz w:val="28"/>
          <w:szCs w:val="28"/>
          <w:lang w:val="uk-UA"/>
        </w:rPr>
        <w:t>у</w:t>
      </w:r>
      <w:r w:rsidR="00CE5481">
        <w:rPr>
          <w:sz w:val="28"/>
          <w:szCs w:val="28"/>
          <w:lang w:val="uk-UA"/>
        </w:rPr>
        <w:t>”.</w:t>
      </w:r>
    </w:p>
    <w:p w:rsidR="007D580B" w:rsidRDefault="007D580B" w:rsidP="00CE5481">
      <w:pPr>
        <w:ind w:firstLine="709"/>
        <w:jc w:val="both"/>
        <w:rPr>
          <w:sz w:val="28"/>
          <w:szCs w:val="28"/>
          <w:lang w:val="uk-UA"/>
        </w:rPr>
      </w:pPr>
      <w:r w:rsidRPr="00A87C2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 </w:t>
      </w:r>
      <w:r w:rsidRPr="00A87C28">
        <w:rPr>
          <w:sz w:val="28"/>
          <w:szCs w:val="28"/>
          <w:lang w:val="uk-UA"/>
        </w:rPr>
        <w:t>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</w:r>
      <w:r w:rsidRPr="00A87C28">
        <w:rPr>
          <w:sz w:val="28"/>
          <w:szCs w:val="28"/>
          <w:lang w:val="uk-UA"/>
        </w:rPr>
        <w:t>ника голови облдержадміністрації Л.</w:t>
      </w:r>
      <w:proofErr w:type="spellStart"/>
      <w:r w:rsidRPr="00A87C28">
        <w:rPr>
          <w:sz w:val="28"/>
          <w:szCs w:val="28"/>
          <w:lang w:val="uk-UA"/>
        </w:rPr>
        <w:t>Гураля</w:t>
      </w:r>
      <w:proofErr w:type="spellEnd"/>
      <w:r w:rsidRPr="00A87C28">
        <w:rPr>
          <w:sz w:val="28"/>
          <w:szCs w:val="28"/>
          <w:lang w:val="uk-UA"/>
        </w:rPr>
        <w:t>.</w:t>
      </w:r>
    </w:p>
    <w:p w:rsidR="007D580B" w:rsidRDefault="007D580B" w:rsidP="00CE5481">
      <w:pPr>
        <w:jc w:val="both"/>
        <w:rPr>
          <w:sz w:val="28"/>
          <w:szCs w:val="28"/>
          <w:lang w:val="uk-UA"/>
        </w:rPr>
      </w:pPr>
    </w:p>
    <w:p w:rsidR="007D580B" w:rsidRPr="00A87C28" w:rsidRDefault="007D580B" w:rsidP="00CE5481">
      <w:pPr>
        <w:jc w:val="both"/>
        <w:rPr>
          <w:sz w:val="28"/>
          <w:szCs w:val="28"/>
          <w:lang w:val="uk-UA"/>
        </w:rPr>
      </w:pPr>
    </w:p>
    <w:p w:rsidR="00E53481" w:rsidRPr="00E53481" w:rsidRDefault="007D580B" w:rsidP="00873336">
      <w:pPr>
        <w:jc w:val="both"/>
        <w:rPr>
          <w:sz w:val="26"/>
          <w:szCs w:val="28"/>
          <w:lang w:val="uk-UA"/>
        </w:rPr>
      </w:pPr>
      <w:r w:rsidRPr="00A87C28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53481">
        <w:rPr>
          <w:sz w:val="28"/>
          <w:szCs w:val="28"/>
          <w:lang w:val="uk-UA"/>
        </w:rPr>
        <w:tab/>
      </w:r>
      <w:r w:rsidRPr="00A87C28">
        <w:rPr>
          <w:sz w:val="28"/>
          <w:szCs w:val="28"/>
          <w:lang w:val="uk-UA"/>
        </w:rPr>
        <w:t>В.Ядуха</w:t>
      </w:r>
    </w:p>
    <w:sectPr w:rsidR="00E53481" w:rsidRPr="00E53481" w:rsidSect="00CE5481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A7" w:rsidRDefault="005B79A7">
      <w:r>
        <w:separator/>
      </w:r>
    </w:p>
  </w:endnote>
  <w:endnote w:type="continuationSeparator" w:id="0">
    <w:p w:rsidR="005B79A7" w:rsidRDefault="005B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A7" w:rsidRDefault="005B79A7">
      <w:r>
        <w:separator/>
      </w:r>
    </w:p>
  </w:footnote>
  <w:footnote w:type="continuationSeparator" w:id="0">
    <w:p w:rsidR="005B79A7" w:rsidRDefault="005B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81" w:rsidRDefault="00CE5481" w:rsidP="00DC3F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207D">
      <w:rPr>
        <w:rStyle w:val="a9"/>
        <w:noProof/>
      </w:rPr>
      <w:t>4</w:t>
    </w:r>
    <w:r>
      <w:rPr>
        <w:rStyle w:val="a9"/>
      </w:rPr>
      <w:fldChar w:fldCharType="end"/>
    </w:r>
  </w:p>
  <w:p w:rsidR="00CE5481" w:rsidRDefault="00CE54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81" w:rsidRDefault="00CE5481" w:rsidP="00DC3F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2D31">
      <w:rPr>
        <w:rStyle w:val="a9"/>
        <w:noProof/>
      </w:rPr>
      <w:t>3</w:t>
    </w:r>
    <w:r>
      <w:rPr>
        <w:rStyle w:val="a9"/>
      </w:rPr>
      <w:fldChar w:fldCharType="end"/>
    </w:r>
  </w:p>
  <w:p w:rsidR="00CE5481" w:rsidRDefault="00CE54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49"/>
    <w:rsid w:val="00003E62"/>
    <w:rsid w:val="0001246C"/>
    <w:rsid w:val="000E40F8"/>
    <w:rsid w:val="001330D3"/>
    <w:rsid w:val="00144229"/>
    <w:rsid w:val="0017778E"/>
    <w:rsid w:val="001A0772"/>
    <w:rsid w:val="00205BC3"/>
    <w:rsid w:val="00221D49"/>
    <w:rsid w:val="00222BA7"/>
    <w:rsid w:val="002336C2"/>
    <w:rsid w:val="00240EFC"/>
    <w:rsid w:val="00270267"/>
    <w:rsid w:val="002962B3"/>
    <w:rsid w:val="002A7F3F"/>
    <w:rsid w:val="0033369B"/>
    <w:rsid w:val="00335231"/>
    <w:rsid w:val="0035703B"/>
    <w:rsid w:val="00373FFD"/>
    <w:rsid w:val="00384D90"/>
    <w:rsid w:val="003D1210"/>
    <w:rsid w:val="003D53D9"/>
    <w:rsid w:val="003E2EC7"/>
    <w:rsid w:val="003F14C7"/>
    <w:rsid w:val="003F796F"/>
    <w:rsid w:val="00417AF1"/>
    <w:rsid w:val="004729B0"/>
    <w:rsid w:val="004F0A4C"/>
    <w:rsid w:val="005274BE"/>
    <w:rsid w:val="00551741"/>
    <w:rsid w:val="00552FD1"/>
    <w:rsid w:val="00574B55"/>
    <w:rsid w:val="005826F0"/>
    <w:rsid w:val="005A5EA8"/>
    <w:rsid w:val="005B79A7"/>
    <w:rsid w:val="005C5C3E"/>
    <w:rsid w:val="00621EFE"/>
    <w:rsid w:val="00630CA2"/>
    <w:rsid w:val="0064521D"/>
    <w:rsid w:val="006511C2"/>
    <w:rsid w:val="00675B47"/>
    <w:rsid w:val="006A0C0E"/>
    <w:rsid w:val="006B52A6"/>
    <w:rsid w:val="006B7520"/>
    <w:rsid w:val="0070219B"/>
    <w:rsid w:val="00726D38"/>
    <w:rsid w:val="00731513"/>
    <w:rsid w:val="0073766F"/>
    <w:rsid w:val="007858E8"/>
    <w:rsid w:val="007D3E51"/>
    <w:rsid w:val="007D580B"/>
    <w:rsid w:val="007E4C99"/>
    <w:rsid w:val="00814D75"/>
    <w:rsid w:val="00823196"/>
    <w:rsid w:val="00840F40"/>
    <w:rsid w:val="0086380A"/>
    <w:rsid w:val="00864AA4"/>
    <w:rsid w:val="00866EDA"/>
    <w:rsid w:val="00866FC4"/>
    <w:rsid w:val="00873336"/>
    <w:rsid w:val="008E216C"/>
    <w:rsid w:val="009D6DBC"/>
    <w:rsid w:val="00A32714"/>
    <w:rsid w:val="00A706A7"/>
    <w:rsid w:val="00A82D31"/>
    <w:rsid w:val="00A87C28"/>
    <w:rsid w:val="00A90480"/>
    <w:rsid w:val="00AA29E4"/>
    <w:rsid w:val="00AB444B"/>
    <w:rsid w:val="00AD4042"/>
    <w:rsid w:val="00AF475B"/>
    <w:rsid w:val="00B20CA2"/>
    <w:rsid w:val="00BA5FCC"/>
    <w:rsid w:val="00C34F6C"/>
    <w:rsid w:val="00C41671"/>
    <w:rsid w:val="00C42435"/>
    <w:rsid w:val="00CA3A76"/>
    <w:rsid w:val="00CB61F9"/>
    <w:rsid w:val="00CC2FEE"/>
    <w:rsid w:val="00CD76BF"/>
    <w:rsid w:val="00CE5481"/>
    <w:rsid w:val="00D16467"/>
    <w:rsid w:val="00D4136C"/>
    <w:rsid w:val="00D430CB"/>
    <w:rsid w:val="00D9622E"/>
    <w:rsid w:val="00DA735B"/>
    <w:rsid w:val="00DB7E20"/>
    <w:rsid w:val="00DC3F82"/>
    <w:rsid w:val="00E13688"/>
    <w:rsid w:val="00E30EB6"/>
    <w:rsid w:val="00E37FB6"/>
    <w:rsid w:val="00E53481"/>
    <w:rsid w:val="00E6274A"/>
    <w:rsid w:val="00E664F9"/>
    <w:rsid w:val="00E71BA5"/>
    <w:rsid w:val="00E96AAD"/>
    <w:rsid w:val="00EB321D"/>
    <w:rsid w:val="00EB3E28"/>
    <w:rsid w:val="00EC487E"/>
    <w:rsid w:val="00EE1E94"/>
    <w:rsid w:val="00EE54F2"/>
    <w:rsid w:val="00EF08B7"/>
    <w:rsid w:val="00F124FB"/>
    <w:rsid w:val="00F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E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4521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1246C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866FC4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qFormat/>
    <w:rsid w:val="0017778E"/>
    <w:pPr>
      <w:jc w:val="center"/>
    </w:pPr>
    <w:rPr>
      <w:b/>
      <w:bCs/>
      <w:szCs w:val="20"/>
      <w:lang w:val="uk-UA"/>
    </w:rPr>
  </w:style>
  <w:style w:type="paragraph" w:customStyle="1" w:styleId="a7">
    <w:name w:val="Знак Знак"/>
    <w:basedOn w:val="a"/>
    <w:rsid w:val="0017778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4C99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"/>
    <w:rsid w:val="00CE548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5481"/>
  </w:style>
  <w:style w:type="character" w:customStyle="1" w:styleId="rvts23">
    <w:name w:val="rvts23"/>
    <w:basedOn w:val="a0"/>
    <w:rsid w:val="00F720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E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4521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1246C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866FC4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qFormat/>
    <w:rsid w:val="0017778E"/>
    <w:pPr>
      <w:jc w:val="center"/>
    </w:pPr>
    <w:rPr>
      <w:b/>
      <w:bCs/>
      <w:szCs w:val="20"/>
      <w:lang w:val="uk-UA"/>
    </w:rPr>
  </w:style>
  <w:style w:type="paragraph" w:customStyle="1" w:styleId="a7">
    <w:name w:val="Знак Знак"/>
    <w:basedOn w:val="a"/>
    <w:rsid w:val="0017778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4C99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"/>
    <w:rsid w:val="00CE548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5481"/>
  </w:style>
  <w:style w:type="character" w:customStyle="1" w:styleId="rvts23">
    <w:name w:val="rvts23"/>
    <w:basedOn w:val="a0"/>
    <w:rsid w:val="00F720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4299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підсумки проходження</vt:lpstr>
      <vt:lpstr>Про підсумки проходження</vt:lpstr>
    </vt:vector>
  </TitlesOfParts>
  <Company>COMP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підсумки проходження</dc:title>
  <dc:creator>User</dc:creator>
  <cp:lastModifiedBy>babayota</cp:lastModifiedBy>
  <cp:revision>3</cp:revision>
  <cp:lastPrinted>2013-04-24T11:09:00Z</cp:lastPrinted>
  <dcterms:created xsi:type="dcterms:W3CDTF">2013-04-30T12:44:00Z</dcterms:created>
  <dcterms:modified xsi:type="dcterms:W3CDTF">2013-04-30T12:51:00Z</dcterms:modified>
</cp:coreProperties>
</file>