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55" w:rsidRDefault="001021D7" w:rsidP="00F4653A">
      <w:pPr>
        <w:pStyle w:val="2"/>
        <w:spacing w:before="0" w:after="0"/>
        <w:jc w:val="center"/>
        <w:rPr>
          <w:rFonts w:ascii="Batang" w:eastAsia="Batang" w:hAnsi="Batang"/>
          <w:b w:val="0"/>
          <w:spacing w:val="70"/>
          <w:lang w:val="en-US"/>
        </w:rPr>
      </w:pPr>
      <w:bookmarkStart w:id="0" w:name="_GoBack"/>
      <w:r>
        <w:rPr>
          <w:rFonts w:ascii="Batang" w:eastAsia="Batang" w:hAnsi="Batang"/>
          <w:b w:val="0"/>
          <w:noProof/>
          <w:spacing w:val="70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D2555" w:rsidRDefault="00BD2555" w:rsidP="00BD2555">
      <w:pPr>
        <w:rPr>
          <w:sz w:val="28"/>
          <w:szCs w:val="28"/>
        </w:rPr>
      </w:pPr>
    </w:p>
    <w:p w:rsidR="00BD2555" w:rsidRDefault="00BD2555" w:rsidP="00BD2555">
      <w:pPr>
        <w:rPr>
          <w:sz w:val="28"/>
          <w:szCs w:val="28"/>
        </w:rPr>
      </w:pPr>
    </w:p>
    <w:p w:rsidR="00BD2555" w:rsidRDefault="00BD2555" w:rsidP="00BD2555">
      <w:pPr>
        <w:rPr>
          <w:sz w:val="28"/>
          <w:szCs w:val="28"/>
          <w:lang w:val="uk-UA"/>
        </w:rPr>
      </w:pPr>
    </w:p>
    <w:p w:rsidR="00BD2555" w:rsidRPr="00BD2555" w:rsidRDefault="00BD2555" w:rsidP="00BD255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BD2555" w:rsidTr="00BD2555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2555" w:rsidRDefault="00BD2555" w:rsidP="00BD2555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BD2555">
              <w:rPr>
                <w:sz w:val="28"/>
              </w:rPr>
              <w:t>призначення</w:t>
            </w:r>
            <w:proofErr w:type="spellEnd"/>
            <w:r w:rsidRPr="00BD2555">
              <w:rPr>
                <w:sz w:val="28"/>
              </w:rPr>
              <w:t xml:space="preserve"> </w:t>
            </w:r>
            <w:proofErr w:type="spellStart"/>
            <w:r w:rsidRPr="00BD2555">
              <w:rPr>
                <w:sz w:val="28"/>
              </w:rPr>
              <w:t>В.Довбуша</w:t>
            </w:r>
            <w:proofErr w:type="spellEnd"/>
          </w:p>
        </w:tc>
      </w:tr>
    </w:tbl>
    <w:p w:rsidR="00BD2555" w:rsidRDefault="00BD2555" w:rsidP="00BD2555">
      <w:pPr>
        <w:jc w:val="both"/>
        <w:rPr>
          <w:sz w:val="28"/>
          <w:szCs w:val="28"/>
        </w:rPr>
      </w:pPr>
    </w:p>
    <w:p w:rsidR="00BD2555" w:rsidRDefault="00BD2555" w:rsidP="00BD2555">
      <w:pPr>
        <w:jc w:val="both"/>
        <w:rPr>
          <w:sz w:val="28"/>
          <w:szCs w:val="28"/>
        </w:rPr>
      </w:pPr>
    </w:p>
    <w:p w:rsidR="00580776" w:rsidRDefault="00580776" w:rsidP="00BD2555">
      <w:pPr>
        <w:pStyle w:val="a3"/>
        <w:spacing w:after="120"/>
        <w:ind w:firstLine="709"/>
        <w:jc w:val="both"/>
      </w:pPr>
      <w:r>
        <w:t>На підставі статті 6 Закону України “Про місцеві державні адміні</w:t>
      </w:r>
      <w:r w:rsidR="00BD2555">
        <w:softHyphen/>
      </w:r>
      <w:r>
        <w:t xml:space="preserve">страції”, статей 15, 26 Закону України “Про державну службу”, Порядку </w:t>
      </w:r>
      <w:r w:rsidR="00BD2555">
        <w:t>перебування на державній службі</w:t>
      </w:r>
      <w:r>
        <w:t xml:space="preserve"> працівників патронатної служби членів Ка</w:t>
      </w:r>
      <w:r w:rsidR="00BD2555">
        <w:softHyphen/>
      </w:r>
      <w:r>
        <w:t>бінету Міністрів України та голів місцевих державних адміністрацій, за</w:t>
      </w:r>
      <w:r w:rsidR="00BD2555">
        <w:softHyphen/>
      </w:r>
      <w:r>
        <w:t>твердженого постановою Кабінету Міністрів України від 19 травня 1999 року №</w:t>
      </w:r>
      <w:r w:rsidR="00BD2555">
        <w:t> </w:t>
      </w:r>
      <w:r>
        <w:t>851:</w:t>
      </w:r>
    </w:p>
    <w:p w:rsidR="00BD2555" w:rsidRDefault="00BD2555" w:rsidP="00BD2555">
      <w:pPr>
        <w:pStyle w:val="a3"/>
        <w:spacing w:after="60"/>
        <w:ind w:firstLine="709"/>
        <w:jc w:val="both"/>
      </w:pPr>
      <w:r>
        <w:t xml:space="preserve">1. Призначити з 22 травня 2013 року </w:t>
      </w:r>
      <w:r w:rsidRPr="00BD2555">
        <w:rPr>
          <w:smallCaps/>
        </w:rPr>
        <w:t>Довбуша</w:t>
      </w:r>
      <w:r>
        <w:t xml:space="preserve"> Віктора Володимиро</w:t>
      </w:r>
      <w:r>
        <w:softHyphen/>
        <w:t>вича на посаду завідувача сектору впровадження економічних реформ патро</w:t>
      </w:r>
      <w:r>
        <w:softHyphen/>
        <w:t xml:space="preserve">натної служби при голові Хмельницької обласної державної адміністрації </w:t>
      </w:r>
      <w:r w:rsidR="00AE4C02">
        <w:t xml:space="preserve">апарату обласної державної адміністрації </w:t>
      </w:r>
      <w:r>
        <w:t>з посадовим окладом згідно зі штатним розписом.</w:t>
      </w:r>
    </w:p>
    <w:p w:rsidR="00BD2555" w:rsidRDefault="00BD2555" w:rsidP="00BD2555">
      <w:pPr>
        <w:pStyle w:val="a3"/>
        <w:spacing w:after="120"/>
        <w:ind w:left="2124" w:hanging="1415"/>
        <w:jc w:val="both"/>
      </w:pPr>
      <w:r>
        <w:t>Підстава:</w:t>
      </w:r>
      <w:r>
        <w:tab/>
      </w:r>
      <w:r w:rsidRPr="00BD2555">
        <w:rPr>
          <w:sz w:val="24"/>
        </w:rPr>
        <w:t>заява В.Довбуша від 21.05.2013 року, довідка про результати спе</w:t>
      </w:r>
      <w:r>
        <w:rPr>
          <w:sz w:val="24"/>
        </w:rPr>
        <w:softHyphen/>
      </w:r>
      <w:r w:rsidRPr="00BD2555">
        <w:rPr>
          <w:sz w:val="24"/>
        </w:rPr>
        <w:t>ціальної перевірки відомостей</w:t>
      </w:r>
    </w:p>
    <w:p w:rsidR="00BD2555" w:rsidRDefault="00BD2555" w:rsidP="00BD2555">
      <w:pPr>
        <w:pStyle w:val="a3"/>
        <w:ind w:firstLine="709"/>
        <w:jc w:val="both"/>
      </w:pPr>
      <w:r>
        <w:t xml:space="preserve">2. Взяти до відома, що В.Довбушу 23.04.2008 року присвоєно </w:t>
      </w:r>
      <w:r w:rsidR="00AE4C02">
        <w:t xml:space="preserve">дев’ятий </w:t>
      </w:r>
      <w:r>
        <w:t>ранг державного службовця.</w:t>
      </w:r>
    </w:p>
    <w:p w:rsidR="00BD2555" w:rsidRDefault="00BD2555">
      <w:pPr>
        <w:jc w:val="both"/>
        <w:rPr>
          <w:sz w:val="28"/>
          <w:lang w:val="uk-UA"/>
        </w:rPr>
      </w:pPr>
    </w:p>
    <w:p w:rsidR="00BD2555" w:rsidRDefault="00BD2555">
      <w:pPr>
        <w:jc w:val="both"/>
        <w:rPr>
          <w:sz w:val="28"/>
          <w:lang w:val="uk-UA"/>
        </w:rPr>
      </w:pPr>
    </w:p>
    <w:p w:rsidR="00580776" w:rsidRDefault="0058077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BD2555">
        <w:rPr>
          <w:sz w:val="28"/>
          <w:lang w:val="uk-UA"/>
        </w:rPr>
        <w:tab/>
      </w:r>
      <w:r>
        <w:rPr>
          <w:sz w:val="28"/>
          <w:lang w:val="uk-UA"/>
        </w:rPr>
        <w:t>В.Ядуха</w:t>
      </w:r>
    </w:p>
    <w:p w:rsidR="00580776" w:rsidRDefault="00580776">
      <w:pPr>
        <w:jc w:val="both"/>
        <w:rPr>
          <w:sz w:val="28"/>
          <w:lang w:val="uk-UA"/>
        </w:rPr>
      </w:pPr>
    </w:p>
    <w:sectPr w:rsidR="00580776" w:rsidSect="00BD255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5"/>
    <w:rsid w:val="001021D7"/>
    <w:rsid w:val="00580776"/>
    <w:rsid w:val="0080066F"/>
    <w:rsid w:val="00A76EDB"/>
    <w:rsid w:val="00AE4C02"/>
    <w:rsid w:val="00BD2555"/>
    <w:rsid w:val="00DB79C8"/>
    <w:rsid w:val="00E66A3A"/>
    <w:rsid w:val="00EB7B75"/>
    <w:rsid w:val="00F4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qFormat/>
    <w:rsid w:val="00BD25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lang w:val="uk-UA"/>
    </w:rPr>
  </w:style>
  <w:style w:type="paragraph" w:styleId="a4">
    <w:name w:val="Balloon Text"/>
    <w:basedOn w:val="a"/>
    <w:semiHidden/>
    <w:rsid w:val="00BD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qFormat/>
    <w:rsid w:val="00BD25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lang w:val="uk-UA"/>
    </w:rPr>
  </w:style>
  <w:style w:type="paragraph" w:styleId="a4">
    <w:name w:val="Balloon Text"/>
    <w:basedOn w:val="a"/>
    <w:semiHidden/>
    <w:rsid w:val="00BD2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2013-05-21T13:55:00Z</cp:lastPrinted>
  <dcterms:created xsi:type="dcterms:W3CDTF">2013-05-29T12:32:00Z</dcterms:created>
  <dcterms:modified xsi:type="dcterms:W3CDTF">2013-05-29T12:47:00Z</dcterms:modified>
</cp:coreProperties>
</file>