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05" w:rsidRPr="00B70F62" w:rsidRDefault="00341B15" w:rsidP="00EE2F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4837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70F62" w:rsidRDefault="00B70F62" w:rsidP="00B70F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F62" w:rsidRPr="00B70F62" w:rsidRDefault="00B70F62" w:rsidP="00B70F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B70F62" w:rsidRPr="00B70F62" w:rsidTr="001571EA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0F62" w:rsidRPr="00B70F62" w:rsidRDefault="00B70F62" w:rsidP="00B70F62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F62">
              <w:rPr>
                <w:rFonts w:ascii="Times New Roman" w:hAnsi="Times New Roman"/>
                <w:sz w:val="28"/>
                <w:szCs w:val="28"/>
              </w:rPr>
              <w:t>Про внесення змін до розпо</w:t>
            </w:r>
            <w:r w:rsidRPr="00B70F62">
              <w:rPr>
                <w:rFonts w:ascii="Times New Roman" w:hAnsi="Times New Roman"/>
                <w:spacing w:val="-4"/>
                <w:sz w:val="28"/>
                <w:szCs w:val="28"/>
              </w:rPr>
              <w:t>ряд</w:t>
            </w:r>
            <w:r w:rsidRPr="00B70F62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B70F62">
              <w:rPr>
                <w:rFonts w:ascii="Times New Roman" w:hAnsi="Times New Roman"/>
                <w:spacing w:val="8"/>
                <w:sz w:val="28"/>
                <w:szCs w:val="28"/>
              </w:rPr>
              <w:t xml:space="preserve">ження голови обласної </w:t>
            </w:r>
            <w:r w:rsidRPr="00B70F62">
              <w:rPr>
                <w:rFonts w:ascii="Times New Roman" w:hAnsi="Times New Roman"/>
                <w:spacing w:val="-8"/>
                <w:sz w:val="28"/>
                <w:szCs w:val="28"/>
              </w:rPr>
              <w:t>держав</w:t>
            </w:r>
            <w:r w:rsidRPr="00B70F62">
              <w:rPr>
                <w:rFonts w:ascii="Times New Roman" w:hAnsi="Times New Roman"/>
                <w:spacing w:val="-8"/>
                <w:sz w:val="28"/>
                <w:szCs w:val="28"/>
              </w:rPr>
              <w:softHyphen/>
              <w:t xml:space="preserve">ної </w:t>
            </w:r>
            <w:r w:rsidRPr="00B70F62">
              <w:rPr>
                <w:rFonts w:ascii="Times New Roman" w:hAnsi="Times New Roman"/>
                <w:sz w:val="28"/>
                <w:szCs w:val="28"/>
              </w:rPr>
              <w:t xml:space="preserve">адміністрації від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  <w:r w:rsidRPr="00B70F6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70F62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0F62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r>
              <w:rPr>
                <w:rFonts w:ascii="Times New Roman" w:hAnsi="Times New Roman"/>
                <w:sz w:val="28"/>
                <w:szCs w:val="28"/>
              </w:rPr>
              <w:t>303</w:t>
            </w:r>
            <w:r w:rsidRPr="00B70F62">
              <w:rPr>
                <w:rFonts w:ascii="Times New Roman" w:hAnsi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0F62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B70F62" w:rsidRPr="00B70F62" w:rsidRDefault="00B70F62" w:rsidP="00B7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F62" w:rsidRPr="00B70F62" w:rsidRDefault="00B70F62" w:rsidP="00B7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415" w:rsidRDefault="00BC6415" w:rsidP="00B70F6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статті 6 Закону України “Про місцеві державні адміні</w:t>
      </w:r>
      <w:r>
        <w:rPr>
          <w:rFonts w:ascii="Times New Roman" w:hAnsi="Times New Roman"/>
          <w:sz w:val="28"/>
          <w:szCs w:val="28"/>
        </w:rPr>
        <w:softHyphen/>
        <w:t xml:space="preserve">страції”: </w:t>
      </w:r>
    </w:p>
    <w:p w:rsidR="00DB3FAF" w:rsidRDefault="009F0005" w:rsidP="009F0005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C6415">
        <w:rPr>
          <w:rFonts w:ascii="Times New Roman" w:hAnsi="Times New Roman"/>
          <w:sz w:val="28"/>
          <w:szCs w:val="28"/>
        </w:rPr>
        <w:t>Внести зміни до розпорядження голови обласної державної адміні</w:t>
      </w:r>
      <w:r w:rsidR="00BC6415">
        <w:rPr>
          <w:rFonts w:ascii="Times New Roman" w:hAnsi="Times New Roman"/>
          <w:sz w:val="28"/>
          <w:szCs w:val="28"/>
        </w:rPr>
        <w:softHyphen/>
        <w:t>страції від 29.10.2012 №</w:t>
      </w:r>
      <w:r w:rsidR="00B70F62">
        <w:rPr>
          <w:rFonts w:ascii="Times New Roman" w:hAnsi="Times New Roman"/>
          <w:sz w:val="28"/>
          <w:szCs w:val="28"/>
        </w:rPr>
        <w:t> </w:t>
      </w:r>
      <w:r w:rsidR="00BC6415">
        <w:rPr>
          <w:rFonts w:ascii="Times New Roman" w:hAnsi="Times New Roman"/>
          <w:sz w:val="28"/>
          <w:szCs w:val="28"/>
        </w:rPr>
        <w:t>303/2012-р “Про структуру обласної державної адмі</w:t>
      </w:r>
      <w:r w:rsidR="00BC6415">
        <w:rPr>
          <w:rFonts w:ascii="Times New Roman" w:hAnsi="Times New Roman"/>
          <w:sz w:val="28"/>
          <w:szCs w:val="28"/>
        </w:rPr>
        <w:softHyphen/>
        <w:t>ні</w:t>
      </w:r>
      <w:r w:rsidR="00B70F62">
        <w:rPr>
          <w:rFonts w:ascii="Times New Roman" w:hAnsi="Times New Roman"/>
          <w:sz w:val="28"/>
          <w:szCs w:val="28"/>
        </w:rPr>
        <w:softHyphen/>
      </w:r>
      <w:r w:rsidR="00BC6415">
        <w:rPr>
          <w:rFonts w:ascii="Times New Roman" w:hAnsi="Times New Roman"/>
          <w:sz w:val="28"/>
          <w:szCs w:val="28"/>
        </w:rPr>
        <w:t>страції”,</w:t>
      </w:r>
      <w:r w:rsidR="00B70F62">
        <w:rPr>
          <w:rFonts w:ascii="Times New Roman" w:hAnsi="Times New Roman"/>
          <w:sz w:val="28"/>
          <w:szCs w:val="28"/>
        </w:rPr>
        <w:t xml:space="preserve"> </w:t>
      </w:r>
      <w:r w:rsidR="00BC6415">
        <w:rPr>
          <w:rFonts w:ascii="Times New Roman" w:hAnsi="Times New Roman"/>
          <w:sz w:val="28"/>
          <w:szCs w:val="28"/>
        </w:rPr>
        <w:t>в</w:t>
      </w:r>
      <w:r w:rsidR="004D328B">
        <w:rPr>
          <w:rFonts w:ascii="Times New Roman" w:hAnsi="Times New Roman"/>
          <w:sz w:val="28"/>
          <w:szCs w:val="28"/>
        </w:rPr>
        <w:t>икла</w:t>
      </w:r>
      <w:r w:rsidR="00BC6415">
        <w:rPr>
          <w:rFonts w:ascii="Times New Roman" w:hAnsi="Times New Roman"/>
          <w:sz w:val="28"/>
          <w:szCs w:val="28"/>
        </w:rPr>
        <w:t>вши</w:t>
      </w:r>
      <w:r w:rsidR="00DB3FAF">
        <w:rPr>
          <w:rFonts w:ascii="Times New Roman" w:hAnsi="Times New Roman"/>
          <w:sz w:val="28"/>
          <w:szCs w:val="28"/>
        </w:rPr>
        <w:t xml:space="preserve"> додаток 2 до </w:t>
      </w:r>
      <w:r w:rsidR="00BC6415">
        <w:rPr>
          <w:rFonts w:ascii="Times New Roman" w:hAnsi="Times New Roman"/>
          <w:sz w:val="28"/>
          <w:szCs w:val="28"/>
        </w:rPr>
        <w:t>нього</w:t>
      </w:r>
      <w:r w:rsidR="004D328B">
        <w:rPr>
          <w:rFonts w:ascii="Times New Roman" w:hAnsi="Times New Roman"/>
          <w:sz w:val="28"/>
          <w:szCs w:val="28"/>
        </w:rPr>
        <w:t xml:space="preserve"> у новій редакції (додається).</w:t>
      </w:r>
    </w:p>
    <w:p w:rsidR="009F0005" w:rsidRDefault="009F0005" w:rsidP="00B70F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Департаменту фінансів обласної державної адміністрації внести необхідні зміни до розпису державного бюджету на 2013 рік.</w:t>
      </w:r>
    </w:p>
    <w:p w:rsidR="004D328B" w:rsidRDefault="004D328B" w:rsidP="004D32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D328B" w:rsidRDefault="004D328B" w:rsidP="004D32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6415" w:rsidRDefault="00BC6415" w:rsidP="00BC6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70F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В.Ядуха </w:t>
      </w:r>
    </w:p>
    <w:sectPr w:rsidR="00BC6415" w:rsidSect="00B70F6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90"/>
    <w:rsid w:val="000B4F02"/>
    <w:rsid w:val="001571EA"/>
    <w:rsid w:val="001F61F4"/>
    <w:rsid w:val="002A78A1"/>
    <w:rsid w:val="00341B15"/>
    <w:rsid w:val="004A3281"/>
    <w:rsid w:val="004D328B"/>
    <w:rsid w:val="005E52CF"/>
    <w:rsid w:val="009B1BF1"/>
    <w:rsid w:val="009B5CD0"/>
    <w:rsid w:val="009F0005"/>
    <w:rsid w:val="00B70F62"/>
    <w:rsid w:val="00BC6415"/>
    <w:rsid w:val="00D26990"/>
    <w:rsid w:val="00DB3FAF"/>
    <w:rsid w:val="00E31389"/>
    <w:rsid w:val="00E346EE"/>
    <w:rsid w:val="00EE2F10"/>
    <w:rsid w:val="00F63EB3"/>
    <w:rsid w:val="00F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32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F63EB3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4A32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4A3281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4A328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15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32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F63EB3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4A32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4A3281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4A328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157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Валерій Григорович</dc:creator>
  <cp:lastModifiedBy>babayota</cp:lastModifiedBy>
  <cp:revision>3</cp:revision>
  <cp:lastPrinted>2013-04-29T12:05:00Z</cp:lastPrinted>
  <dcterms:created xsi:type="dcterms:W3CDTF">2013-05-15T13:08:00Z</dcterms:created>
  <dcterms:modified xsi:type="dcterms:W3CDTF">2013-05-15T13:16:00Z</dcterms:modified>
</cp:coreProperties>
</file>