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CEF" w:rsidRDefault="008E6D98" w:rsidP="00EB1604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6029325" cy="2181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CEF" w:rsidRDefault="008E6D98" w:rsidP="004F0CEF">
      <w:pPr>
        <w:suppressAutoHyphens/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70944CE4" wp14:editId="0456CA68">
            <wp:simplePos x="0" y="0"/>
            <wp:positionH relativeFrom="column">
              <wp:posOffset>2710815</wp:posOffset>
            </wp:positionH>
            <wp:positionV relativeFrom="paragraph">
              <wp:posOffset>175260</wp:posOffset>
            </wp:positionV>
            <wp:extent cx="3076575" cy="1590675"/>
            <wp:effectExtent l="0" t="0" r="9525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CEF" w:rsidRDefault="004F0CEF" w:rsidP="004F0CEF"/>
    <w:p w:rsidR="004F0CEF" w:rsidRDefault="004F0CEF" w:rsidP="004F0CE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4F0CEF" w:rsidRPr="00E644AF" w:rsidRDefault="004F0CEF" w:rsidP="004F0CE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4F0CEF" w:rsidRPr="008E6D98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F0CEF" w:rsidRPr="00174AC9" w:rsidRDefault="004F0CEF" w:rsidP="00E872E5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E872E5">
              <w:rPr>
                <w:spacing w:val="-8"/>
                <w:sz w:val="28"/>
                <w:szCs w:val="28"/>
                <w:lang w:val="uk-UA"/>
              </w:rPr>
              <w:t>Про визнання таким, що втра</w:t>
            </w:r>
            <w:r w:rsidR="00E872E5" w:rsidRPr="00E872E5">
              <w:rPr>
                <w:spacing w:val="-8"/>
                <w:sz w:val="28"/>
                <w:szCs w:val="28"/>
                <w:lang w:val="uk-UA"/>
              </w:rPr>
              <w:softHyphen/>
            </w:r>
            <w:r w:rsidRPr="00E872E5">
              <w:rPr>
                <w:spacing w:val="-6"/>
                <w:sz w:val="28"/>
                <w:szCs w:val="28"/>
                <w:lang w:val="uk-UA"/>
              </w:rPr>
              <w:t>тило чинність, розпоряджен</w:t>
            </w:r>
            <w:r w:rsidR="00E872E5" w:rsidRPr="00E872E5">
              <w:rPr>
                <w:spacing w:val="-6"/>
                <w:sz w:val="28"/>
                <w:szCs w:val="28"/>
                <w:lang w:val="uk-UA"/>
              </w:rPr>
              <w:softHyphen/>
            </w:r>
            <w:r w:rsidRPr="004F0CEF">
              <w:rPr>
                <w:sz w:val="28"/>
                <w:szCs w:val="28"/>
                <w:lang w:val="uk-UA"/>
              </w:rPr>
              <w:t>н</w:t>
            </w:r>
            <w:r w:rsidRPr="00E872E5">
              <w:rPr>
                <w:spacing w:val="-8"/>
                <w:sz w:val="28"/>
                <w:szCs w:val="28"/>
                <w:lang w:val="uk-UA"/>
              </w:rPr>
              <w:t>я голови обласної державної</w:t>
            </w:r>
            <w:r w:rsidRPr="00E872E5">
              <w:rPr>
                <w:spacing w:val="-6"/>
                <w:sz w:val="28"/>
                <w:szCs w:val="28"/>
                <w:lang w:val="uk-UA"/>
              </w:rPr>
              <w:t xml:space="preserve"> адміністрації від</w:t>
            </w:r>
            <w:r w:rsidRPr="004F0CEF">
              <w:rPr>
                <w:spacing w:val="-6"/>
                <w:sz w:val="28"/>
                <w:szCs w:val="28"/>
                <w:lang w:val="uk-UA"/>
              </w:rPr>
              <w:t xml:space="preserve"> 03 червня 2005 року</w:t>
            </w:r>
            <w:r>
              <w:rPr>
                <w:sz w:val="28"/>
                <w:szCs w:val="28"/>
                <w:lang w:val="uk-UA"/>
              </w:rPr>
              <w:t xml:space="preserve"> № </w:t>
            </w:r>
            <w:r w:rsidRPr="004F0CEF">
              <w:rPr>
                <w:sz w:val="28"/>
                <w:szCs w:val="28"/>
                <w:lang w:val="uk-UA"/>
              </w:rPr>
              <w:t>158/2005-р</w:t>
            </w:r>
          </w:p>
        </w:tc>
      </w:tr>
    </w:tbl>
    <w:p w:rsidR="004F0CEF" w:rsidRPr="00174AC9" w:rsidRDefault="004F0CEF" w:rsidP="00E872E5">
      <w:pPr>
        <w:rPr>
          <w:sz w:val="28"/>
          <w:szCs w:val="28"/>
          <w:lang w:val="uk-UA"/>
        </w:rPr>
      </w:pPr>
    </w:p>
    <w:p w:rsidR="004F0CEF" w:rsidRDefault="004F0CEF" w:rsidP="004F0CEF">
      <w:pPr>
        <w:jc w:val="both"/>
        <w:rPr>
          <w:sz w:val="28"/>
          <w:szCs w:val="28"/>
          <w:lang w:val="uk-UA"/>
        </w:rPr>
      </w:pPr>
    </w:p>
    <w:p w:rsidR="004F0CEF" w:rsidRDefault="004F0CEF" w:rsidP="004F0CEF">
      <w:pPr>
        <w:pStyle w:val="a4"/>
      </w:pPr>
      <w:r w:rsidRPr="00CA63ED">
        <w:rPr>
          <w:spacing w:val="-6"/>
          <w:szCs w:val="28"/>
        </w:rPr>
        <w:t xml:space="preserve">На підставі статті 6 Закону України “Про місцеві </w:t>
      </w:r>
      <w:bookmarkStart w:id="0" w:name="_GoBack"/>
      <w:bookmarkEnd w:id="0"/>
      <w:r w:rsidRPr="00CA63ED">
        <w:rPr>
          <w:spacing w:val="-6"/>
          <w:szCs w:val="28"/>
        </w:rPr>
        <w:t>державні адміністрації”,</w:t>
      </w:r>
      <w:r>
        <w:t xml:space="preserve"> Закону України </w:t>
      </w:r>
      <w:r>
        <w:rPr>
          <w:spacing w:val="-4"/>
          <w:szCs w:val="28"/>
        </w:rPr>
        <w:t>“</w:t>
      </w:r>
      <w:r>
        <w:t>Про гуманітарну допомогу</w:t>
      </w:r>
      <w:r>
        <w:rPr>
          <w:spacing w:val="-4"/>
          <w:szCs w:val="28"/>
        </w:rPr>
        <w:t>”</w:t>
      </w:r>
      <w:r>
        <w:t>:</w:t>
      </w:r>
    </w:p>
    <w:p w:rsidR="004F0CEF" w:rsidRPr="004F0CEF" w:rsidRDefault="004F0CEF" w:rsidP="004F0CEF">
      <w:pPr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1. </w:t>
      </w:r>
      <w:r w:rsidRPr="004F0CEF">
        <w:rPr>
          <w:spacing w:val="-4"/>
          <w:sz w:val="28"/>
          <w:szCs w:val="28"/>
          <w:lang w:val="uk-UA"/>
        </w:rPr>
        <w:t>Визн</w:t>
      </w:r>
      <w:r w:rsidR="00E872E5">
        <w:rPr>
          <w:spacing w:val="-4"/>
          <w:sz w:val="28"/>
          <w:szCs w:val="28"/>
          <w:lang w:val="uk-UA"/>
        </w:rPr>
        <w:t>ати таким, що втратило чинність</w:t>
      </w:r>
      <w:r w:rsidRPr="004F0CEF">
        <w:rPr>
          <w:spacing w:val="-4"/>
          <w:sz w:val="28"/>
          <w:szCs w:val="28"/>
          <w:lang w:val="uk-UA"/>
        </w:rPr>
        <w:t xml:space="preserve"> розпорядження голови обласної державної адміністрації від </w:t>
      </w:r>
      <w:r w:rsidR="00CA63ED">
        <w:rPr>
          <w:sz w:val="28"/>
          <w:szCs w:val="28"/>
          <w:lang w:val="uk-UA"/>
        </w:rPr>
        <w:t>03 червня 2005 року № </w:t>
      </w:r>
      <w:r w:rsidRPr="004F0CEF">
        <w:rPr>
          <w:sz w:val="28"/>
          <w:szCs w:val="28"/>
          <w:lang w:val="uk-UA"/>
        </w:rPr>
        <w:t>158/2005-р</w:t>
      </w:r>
      <w:r w:rsidRPr="004F0CEF">
        <w:rPr>
          <w:spacing w:val="-4"/>
          <w:sz w:val="28"/>
          <w:szCs w:val="28"/>
          <w:lang w:val="uk-UA"/>
        </w:rPr>
        <w:t xml:space="preserve"> “Про комісію з питань гуманітарної допомоги при облдержадміністрації”, зареєстроване в обласному управлінні ю</w:t>
      </w:r>
      <w:r w:rsidR="00CA63ED">
        <w:rPr>
          <w:spacing w:val="-4"/>
          <w:sz w:val="28"/>
          <w:szCs w:val="28"/>
          <w:lang w:val="uk-UA"/>
        </w:rPr>
        <w:t>стиції 15 червня 2005 року за № </w:t>
      </w:r>
      <w:r w:rsidRPr="004F0CEF">
        <w:rPr>
          <w:spacing w:val="-4"/>
          <w:sz w:val="28"/>
          <w:szCs w:val="28"/>
          <w:lang w:val="uk-UA"/>
        </w:rPr>
        <w:t>61/925.</w:t>
      </w:r>
    </w:p>
    <w:p w:rsidR="004F0CEF" w:rsidRPr="004F0CEF" w:rsidRDefault="004F0CEF" w:rsidP="00CA63ED">
      <w:pPr>
        <w:ind w:firstLine="709"/>
        <w:jc w:val="both"/>
        <w:rPr>
          <w:sz w:val="28"/>
          <w:szCs w:val="28"/>
          <w:lang w:val="uk-UA"/>
        </w:rPr>
      </w:pPr>
      <w:r w:rsidRPr="004F0CEF">
        <w:rPr>
          <w:sz w:val="28"/>
          <w:szCs w:val="28"/>
          <w:lang w:val="uk-UA"/>
        </w:rPr>
        <w:t>2. Це розпорядження набирає чинності з моменту його державної реєстрації у Головному управлінні юстиції в області, але не раніше дня його оприлюднення.</w:t>
      </w:r>
    </w:p>
    <w:p w:rsidR="004F0CEF" w:rsidRPr="00C47183" w:rsidRDefault="004F0CEF" w:rsidP="004F0CEF">
      <w:pPr>
        <w:jc w:val="both"/>
        <w:rPr>
          <w:sz w:val="28"/>
          <w:szCs w:val="28"/>
          <w:lang w:val="uk-UA"/>
        </w:rPr>
      </w:pPr>
    </w:p>
    <w:p w:rsidR="004F0CEF" w:rsidRPr="00C47183" w:rsidRDefault="004F0CEF" w:rsidP="004F0CEF">
      <w:pPr>
        <w:jc w:val="both"/>
        <w:rPr>
          <w:sz w:val="28"/>
          <w:szCs w:val="28"/>
          <w:lang w:val="uk-UA"/>
        </w:rPr>
      </w:pPr>
    </w:p>
    <w:p w:rsidR="004F0CEF" w:rsidRDefault="004F0CEF" w:rsidP="004F0CEF">
      <w:pPr>
        <w:jc w:val="both"/>
        <w:rPr>
          <w:sz w:val="28"/>
          <w:szCs w:val="28"/>
          <w:lang w:val="uk-UA"/>
        </w:rPr>
      </w:pPr>
      <w:r w:rsidRPr="00C47183">
        <w:rPr>
          <w:sz w:val="28"/>
          <w:szCs w:val="28"/>
          <w:lang w:val="uk-UA"/>
        </w:rPr>
        <w:t>Голова адміністрації</w:t>
      </w:r>
      <w:r w:rsidRPr="00C47183">
        <w:rPr>
          <w:sz w:val="28"/>
          <w:szCs w:val="28"/>
          <w:lang w:val="uk-UA"/>
        </w:rPr>
        <w:tab/>
      </w:r>
      <w:r w:rsidR="00CA63ED">
        <w:rPr>
          <w:sz w:val="28"/>
          <w:szCs w:val="28"/>
          <w:lang w:val="uk-UA"/>
        </w:rPr>
        <w:tab/>
      </w:r>
      <w:r w:rsidR="00CA63ED">
        <w:rPr>
          <w:sz w:val="28"/>
          <w:szCs w:val="28"/>
          <w:lang w:val="uk-UA"/>
        </w:rPr>
        <w:tab/>
      </w:r>
      <w:r w:rsidR="00CA63ED">
        <w:rPr>
          <w:sz w:val="28"/>
          <w:szCs w:val="28"/>
          <w:lang w:val="uk-UA"/>
        </w:rPr>
        <w:tab/>
      </w:r>
      <w:r w:rsidR="00CA63ED">
        <w:rPr>
          <w:sz w:val="28"/>
          <w:szCs w:val="28"/>
          <w:lang w:val="uk-UA"/>
        </w:rPr>
        <w:tab/>
      </w:r>
      <w:r w:rsidR="00CA63ED">
        <w:rPr>
          <w:sz w:val="28"/>
          <w:szCs w:val="28"/>
          <w:lang w:val="uk-UA"/>
        </w:rPr>
        <w:tab/>
      </w:r>
      <w:r w:rsidR="00CA63ED">
        <w:rPr>
          <w:sz w:val="28"/>
          <w:szCs w:val="28"/>
          <w:lang w:val="uk-UA"/>
        </w:rPr>
        <w:tab/>
      </w:r>
      <w:r w:rsidR="00CA63ED">
        <w:rPr>
          <w:sz w:val="28"/>
          <w:szCs w:val="28"/>
          <w:lang w:val="uk-UA"/>
        </w:rPr>
        <w:tab/>
      </w:r>
      <w:r w:rsidR="00CA63ED">
        <w:rPr>
          <w:sz w:val="28"/>
          <w:szCs w:val="28"/>
          <w:lang w:val="uk-UA"/>
        </w:rPr>
        <w:tab/>
      </w:r>
      <w:r w:rsidRPr="00C47183">
        <w:rPr>
          <w:sz w:val="28"/>
          <w:szCs w:val="28"/>
          <w:lang w:val="uk-UA"/>
        </w:rPr>
        <w:t>В.Ядуха</w:t>
      </w:r>
    </w:p>
    <w:p w:rsidR="004F0CEF" w:rsidRDefault="004F0CEF" w:rsidP="004F0CEF">
      <w:pPr>
        <w:jc w:val="both"/>
        <w:rPr>
          <w:sz w:val="28"/>
          <w:szCs w:val="28"/>
          <w:lang w:val="uk-UA"/>
        </w:rPr>
      </w:pPr>
    </w:p>
    <w:sectPr w:rsidR="004F0CEF" w:rsidSect="004F0CEF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EF"/>
    <w:rsid w:val="000D26E7"/>
    <w:rsid w:val="001D5174"/>
    <w:rsid w:val="002773BB"/>
    <w:rsid w:val="004F0CEF"/>
    <w:rsid w:val="00561BD3"/>
    <w:rsid w:val="008E6D98"/>
    <w:rsid w:val="00933797"/>
    <w:rsid w:val="00BE6890"/>
    <w:rsid w:val="00CA63ED"/>
    <w:rsid w:val="00CB7E5C"/>
    <w:rsid w:val="00E66652"/>
    <w:rsid w:val="00E872E5"/>
    <w:rsid w:val="00EB1604"/>
    <w:rsid w:val="00FA39CC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0CE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4F0CEF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4F0CEF"/>
    <w:pPr>
      <w:spacing w:after="120"/>
      <w:ind w:firstLine="709"/>
      <w:jc w:val="both"/>
    </w:pPr>
    <w:rPr>
      <w:sz w:val="28"/>
      <w:lang w:val="uk-UA"/>
    </w:rPr>
  </w:style>
  <w:style w:type="table" w:styleId="a5">
    <w:name w:val="Table Grid"/>
    <w:basedOn w:val="a1"/>
    <w:rsid w:val="004F0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E87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0CE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4F0CEF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4F0CEF"/>
    <w:pPr>
      <w:spacing w:after="120"/>
      <w:ind w:firstLine="709"/>
      <w:jc w:val="both"/>
    </w:pPr>
    <w:rPr>
      <w:sz w:val="28"/>
      <w:lang w:val="uk-UA"/>
    </w:rPr>
  </w:style>
  <w:style w:type="table" w:styleId="a5">
    <w:name w:val="Table Grid"/>
    <w:basedOn w:val="a1"/>
    <w:rsid w:val="004F0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E87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2013-10-08T08:46:00Z</cp:lastPrinted>
  <dcterms:created xsi:type="dcterms:W3CDTF">2013-07-03T14:17:00Z</dcterms:created>
  <dcterms:modified xsi:type="dcterms:W3CDTF">2013-07-03T14:19:00Z</dcterms:modified>
</cp:coreProperties>
</file>