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B" w:rsidRPr="00AE26AB" w:rsidRDefault="00D356C5" w:rsidP="00AA59CA">
      <w:pPr>
        <w:suppressAutoHyphens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75B" w:rsidRDefault="001A675B" w:rsidP="001A675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A675B" w:rsidRDefault="001A675B" w:rsidP="001A675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A675B" w:rsidRPr="00AE26AB" w:rsidRDefault="001A675B" w:rsidP="001A675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1A675B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75B" w:rsidRPr="007E041E" w:rsidRDefault="001A675B" w:rsidP="0075113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A675B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1A675B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ряд</w:t>
            </w:r>
            <w:r w:rsidRPr="001A675B">
              <w:rPr>
                <w:sz w:val="28"/>
                <w:szCs w:val="28"/>
                <w:lang w:val="uk-UA"/>
              </w:rPr>
              <w:t>ження голови обласної державної адміністрації від 15.09.2009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1A675B">
              <w:rPr>
                <w:sz w:val="28"/>
                <w:szCs w:val="28"/>
                <w:lang w:val="uk-UA"/>
              </w:rPr>
              <w:t>344/2009-р</w:t>
            </w:r>
          </w:p>
        </w:tc>
      </w:tr>
    </w:tbl>
    <w:p w:rsidR="001A675B" w:rsidRPr="00A16A58" w:rsidRDefault="001A675B" w:rsidP="001A675B">
      <w:pPr>
        <w:jc w:val="both"/>
        <w:rPr>
          <w:lang w:val="uk-UA"/>
        </w:rPr>
      </w:pPr>
    </w:p>
    <w:p w:rsidR="001A675B" w:rsidRPr="00A16A58" w:rsidRDefault="001A675B" w:rsidP="001A675B">
      <w:pPr>
        <w:rPr>
          <w:lang w:val="uk-UA"/>
        </w:rPr>
      </w:pPr>
    </w:p>
    <w:p w:rsidR="001A675B" w:rsidRPr="001A675B" w:rsidRDefault="001A675B" w:rsidP="001A675B">
      <w:pPr>
        <w:spacing w:after="120"/>
        <w:ind w:firstLine="748"/>
        <w:jc w:val="both"/>
        <w:rPr>
          <w:sz w:val="28"/>
          <w:szCs w:val="28"/>
          <w:lang w:val="uk-UA"/>
        </w:rPr>
      </w:pPr>
      <w:r w:rsidRPr="001A675B"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1A675B">
        <w:rPr>
          <w:sz w:val="28"/>
          <w:szCs w:val="28"/>
          <w:lang w:val="uk-UA"/>
        </w:rPr>
        <w:t>ністрації”</w:t>
      </w:r>
      <w:r w:rsidR="00E10E6C">
        <w:rPr>
          <w:sz w:val="28"/>
          <w:szCs w:val="28"/>
          <w:lang w:val="uk-UA"/>
        </w:rPr>
        <w:t xml:space="preserve">, </w:t>
      </w:r>
      <w:r w:rsidR="00E10E6C" w:rsidRPr="00DE10D7">
        <w:rPr>
          <w:sz w:val="28"/>
          <w:szCs w:val="28"/>
          <w:lang w:val="uk-UA"/>
        </w:rPr>
        <w:t xml:space="preserve">розпорядження голови обласної </w:t>
      </w:r>
      <w:bookmarkStart w:id="0" w:name="_GoBack"/>
      <w:bookmarkEnd w:id="0"/>
      <w:r w:rsidR="00E10E6C" w:rsidRPr="00DE10D7">
        <w:rPr>
          <w:sz w:val="28"/>
          <w:szCs w:val="28"/>
          <w:lang w:val="uk-UA"/>
        </w:rPr>
        <w:t xml:space="preserve">державної адміністрації від </w:t>
      </w:r>
      <w:r w:rsidR="00E10E6C">
        <w:rPr>
          <w:sz w:val="28"/>
          <w:szCs w:val="28"/>
          <w:lang w:val="uk-UA"/>
        </w:rPr>
        <w:t>14.06</w:t>
      </w:r>
      <w:r w:rsidR="00E10E6C" w:rsidRPr="00DE10D7">
        <w:rPr>
          <w:sz w:val="28"/>
          <w:szCs w:val="28"/>
          <w:lang w:val="uk-UA"/>
        </w:rPr>
        <w:t xml:space="preserve">.2013 </w:t>
      </w:r>
      <w:r w:rsidR="00E10E6C" w:rsidRPr="00DE10D7">
        <w:rPr>
          <w:spacing w:val="-6"/>
          <w:sz w:val="28"/>
          <w:szCs w:val="28"/>
          <w:lang w:val="uk-UA"/>
        </w:rPr>
        <w:t>№ </w:t>
      </w:r>
      <w:r w:rsidR="00E10E6C">
        <w:rPr>
          <w:spacing w:val="-6"/>
          <w:sz w:val="28"/>
          <w:szCs w:val="28"/>
          <w:lang w:val="uk-UA"/>
        </w:rPr>
        <w:t>84</w:t>
      </w:r>
      <w:r w:rsidR="00E10E6C"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 w:rsidRPr="001A675B">
        <w:rPr>
          <w:sz w:val="28"/>
          <w:szCs w:val="28"/>
          <w:lang w:val="uk-UA"/>
        </w:rPr>
        <w:t>:</w:t>
      </w:r>
    </w:p>
    <w:p w:rsidR="001A675B" w:rsidRPr="00D77FF9" w:rsidRDefault="001A675B" w:rsidP="001A675B">
      <w:pPr>
        <w:ind w:firstLine="709"/>
        <w:jc w:val="both"/>
        <w:rPr>
          <w:sz w:val="28"/>
          <w:lang w:val="uk-UA"/>
        </w:rPr>
      </w:pPr>
      <w:r w:rsidRPr="001A675B"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15.09.2009 №</w:t>
      </w:r>
      <w:r>
        <w:rPr>
          <w:sz w:val="28"/>
          <w:szCs w:val="28"/>
          <w:lang w:val="uk-UA"/>
        </w:rPr>
        <w:t> </w:t>
      </w:r>
      <w:r w:rsidRPr="001A675B">
        <w:rPr>
          <w:sz w:val="28"/>
          <w:szCs w:val="28"/>
          <w:lang w:val="uk-UA"/>
        </w:rPr>
        <w:t>344/2009-р “Про обласну тимчасову комісію з питань погашення заборгованості із заробітної плати (грошового забезпечення), пенсій, стипендій та інших соціальних виплат”, виклавши додаток 1 до нього у новій редакції (додається).</w:t>
      </w:r>
    </w:p>
    <w:p w:rsidR="001A675B" w:rsidRPr="00997D7A" w:rsidRDefault="001A675B" w:rsidP="001A675B">
      <w:pPr>
        <w:jc w:val="both"/>
        <w:rPr>
          <w:lang w:val="uk-UA"/>
        </w:rPr>
      </w:pPr>
    </w:p>
    <w:p w:rsidR="001A675B" w:rsidRPr="00997D7A" w:rsidRDefault="001A675B" w:rsidP="001A675B">
      <w:pPr>
        <w:jc w:val="both"/>
        <w:rPr>
          <w:lang w:val="uk-UA"/>
        </w:rPr>
      </w:pPr>
    </w:p>
    <w:p w:rsidR="00E10E6C" w:rsidRDefault="00E10E6C" w:rsidP="00E10E6C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1A675B" w:rsidRDefault="00E10E6C" w:rsidP="00E10E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sectPr w:rsidR="001A675B" w:rsidSect="0075113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C0" w:rsidRDefault="008069C0">
      <w:r>
        <w:separator/>
      </w:r>
    </w:p>
  </w:endnote>
  <w:endnote w:type="continuationSeparator" w:id="0">
    <w:p w:rsidR="008069C0" w:rsidRDefault="0080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C0" w:rsidRDefault="008069C0">
      <w:r>
        <w:separator/>
      </w:r>
    </w:p>
  </w:footnote>
  <w:footnote w:type="continuationSeparator" w:id="0">
    <w:p w:rsidR="008069C0" w:rsidRDefault="00806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5B"/>
    <w:rsid w:val="00091A9C"/>
    <w:rsid w:val="001A675B"/>
    <w:rsid w:val="001D5174"/>
    <w:rsid w:val="002773BB"/>
    <w:rsid w:val="00561BD3"/>
    <w:rsid w:val="00751138"/>
    <w:rsid w:val="008069C0"/>
    <w:rsid w:val="00933797"/>
    <w:rsid w:val="00AA59CA"/>
    <w:rsid w:val="00C151F7"/>
    <w:rsid w:val="00C2441D"/>
    <w:rsid w:val="00CA420D"/>
    <w:rsid w:val="00CB7E5C"/>
    <w:rsid w:val="00D356C5"/>
    <w:rsid w:val="00E10E6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75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67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675B"/>
  </w:style>
  <w:style w:type="paragraph" w:customStyle="1" w:styleId="a5">
    <w:name w:val="Знак Знак Знак Знак"/>
    <w:basedOn w:val="a"/>
    <w:rsid w:val="001A675B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1A675B"/>
    <w:pPr>
      <w:jc w:val="both"/>
    </w:pPr>
    <w:rPr>
      <w:sz w:val="28"/>
      <w:lang w:val="uk-UA"/>
    </w:rPr>
  </w:style>
  <w:style w:type="paragraph" w:customStyle="1" w:styleId="a7">
    <w:name w:val="Знак Знак"/>
    <w:basedOn w:val="a"/>
    <w:rsid w:val="001A675B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C15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75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67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675B"/>
  </w:style>
  <w:style w:type="paragraph" w:customStyle="1" w:styleId="a5">
    <w:name w:val="Знак Знак Знак Знак"/>
    <w:basedOn w:val="a"/>
    <w:rsid w:val="001A675B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1A675B"/>
    <w:pPr>
      <w:jc w:val="both"/>
    </w:pPr>
    <w:rPr>
      <w:sz w:val="28"/>
      <w:lang w:val="uk-UA"/>
    </w:rPr>
  </w:style>
  <w:style w:type="paragraph" w:customStyle="1" w:styleId="a7">
    <w:name w:val="Знак Знак"/>
    <w:basedOn w:val="a"/>
    <w:rsid w:val="001A675B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C15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2013-10-13T12:31:00Z</cp:lastPrinted>
  <dcterms:created xsi:type="dcterms:W3CDTF">2013-06-26T15:31:00Z</dcterms:created>
  <dcterms:modified xsi:type="dcterms:W3CDTF">2013-06-26T15:46:00Z</dcterms:modified>
</cp:coreProperties>
</file>