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973EA3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973EA3" w:rsidRPr="001D5030" w:rsidRDefault="00973EA3" w:rsidP="008A6A02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973EA3" w:rsidRPr="001D5030" w:rsidRDefault="00973EA3" w:rsidP="008A6A02">
            <w:pPr>
              <w:pStyle w:val="20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973EA3" w:rsidRPr="006E0A58" w:rsidRDefault="00FC2A07" w:rsidP="008A6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</w:t>
            </w:r>
            <w:r w:rsidR="00973EA3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191/2013-р</w:t>
            </w:r>
          </w:p>
        </w:tc>
      </w:tr>
    </w:tbl>
    <w:p w:rsidR="00973EA3" w:rsidRDefault="00973EA3" w:rsidP="00973EA3">
      <w:pPr>
        <w:shd w:val="clear" w:color="auto" w:fill="FFFFFF"/>
        <w:jc w:val="center"/>
        <w:rPr>
          <w:sz w:val="28"/>
          <w:szCs w:val="28"/>
        </w:rPr>
      </w:pPr>
    </w:p>
    <w:p w:rsidR="00973EA3" w:rsidRDefault="00973EA3" w:rsidP="00973EA3">
      <w:pPr>
        <w:shd w:val="clear" w:color="auto" w:fill="FFFFFF"/>
        <w:jc w:val="center"/>
        <w:rPr>
          <w:sz w:val="28"/>
          <w:szCs w:val="28"/>
        </w:rPr>
      </w:pPr>
    </w:p>
    <w:p w:rsidR="00973EA3" w:rsidRPr="006E0A58" w:rsidRDefault="00973EA3" w:rsidP="00973EA3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973EA3" w:rsidRDefault="00973EA3" w:rsidP="00973EA3">
      <w:pPr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робочої групи з планування та організації </w:t>
      </w:r>
      <w:r>
        <w:rPr>
          <w:spacing w:val="-6"/>
          <w:sz w:val="28"/>
          <w:szCs w:val="28"/>
        </w:rPr>
        <w:t xml:space="preserve">заходів з проведення </w:t>
      </w:r>
    </w:p>
    <w:p w:rsidR="00973EA3" w:rsidRDefault="00973EA3" w:rsidP="00973EA3">
      <w:pPr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>консультацій з громадськістю</w:t>
      </w:r>
    </w:p>
    <w:p w:rsidR="00973EA3" w:rsidRPr="00973EA3" w:rsidRDefault="00973EA3" w:rsidP="00973EA3">
      <w:pPr>
        <w:rPr>
          <w:sz w:val="16"/>
          <w:szCs w:val="16"/>
        </w:rPr>
      </w:pP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3650"/>
        <w:gridCol w:w="356"/>
        <w:gridCol w:w="5534"/>
      </w:tblGrid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t xml:space="preserve">Бернадська </w:t>
            </w:r>
          </w:p>
          <w:p w:rsidR="00973EA3" w:rsidRPr="00973EA3" w:rsidRDefault="00973EA3" w:rsidP="008A6A02">
            <w:pPr>
              <w:jc w:val="both"/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 xml:space="preserve">Лілія Віталіївна </w:t>
            </w: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</w:pPr>
            <w:r w:rsidRPr="00973EA3">
              <w:t>заступник голови – керівник апарату обласної державної адміністрації, керівник робочої групи</w:t>
            </w: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t xml:space="preserve">Моісеєнко </w:t>
            </w:r>
          </w:p>
          <w:p w:rsidR="00973EA3" w:rsidRPr="00973EA3" w:rsidRDefault="00973EA3" w:rsidP="008A6A02">
            <w:pPr>
              <w:jc w:val="both"/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Валентина Анатоліївна</w:t>
            </w: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</w:pPr>
            <w:r w:rsidRPr="00973EA3">
              <w:t>начальник управління інформаційної діяльності та комунікацій з громадськістю обласної державної адміністрації, секретар робочої групи</w:t>
            </w: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t>Білий</w:t>
            </w:r>
          </w:p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Валерій Вікторович</w:t>
            </w: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</w:pPr>
            <w:r w:rsidRPr="00973EA3">
              <w:t>начальник відділу організаційної, кадрової роботи та аграрної освіти Департаменту агропромислового розвитку обласної державної адміністрації</w:t>
            </w: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973EA3">
            <w:pPr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t>Бригадир</w:t>
            </w:r>
          </w:p>
          <w:p w:rsidR="00973EA3" w:rsidRPr="00973EA3" w:rsidRDefault="00973EA3" w:rsidP="00973EA3">
            <w:pPr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Віра Іванівна</w:t>
            </w: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</w:pPr>
            <w:r w:rsidRPr="00973EA3">
              <w:t>начальник управління регіонального розвитку та будівництва Департаменту житлово-комунального господарства та будівництва обласної державної адміністрації</w:t>
            </w: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973EA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973EA3">
            <w:pPr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t xml:space="preserve">Бузікова </w:t>
            </w:r>
          </w:p>
          <w:p w:rsidR="00973EA3" w:rsidRPr="00973EA3" w:rsidRDefault="00973EA3" w:rsidP="00973EA3">
            <w:pPr>
              <w:rPr>
                <w:smallCaps/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Юлія Сергіївна</w:t>
            </w: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</w:pPr>
            <w:r w:rsidRPr="00973EA3">
              <w:t>головний спеціаліст управління житлово-кому</w:t>
            </w:r>
            <w:r>
              <w:softHyphen/>
            </w:r>
            <w:r w:rsidRPr="00973EA3">
              <w:t>н</w:t>
            </w:r>
            <w:r w:rsidRPr="00973EA3">
              <w:rPr>
                <w:spacing w:val="-4"/>
              </w:rPr>
              <w:t>ального господарства Департаменту житлово-кому</w:t>
            </w:r>
            <w:r w:rsidRPr="00973EA3">
              <w:rPr>
                <w:spacing w:val="-4"/>
              </w:rPr>
              <w:softHyphen/>
            </w:r>
            <w:r w:rsidRPr="00973EA3">
              <w:t>нального господарства та будівництва обласної державної адміністрації</w:t>
            </w: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973EA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973EA3">
            <w:pPr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t xml:space="preserve">Буран </w:t>
            </w:r>
          </w:p>
          <w:p w:rsidR="00973EA3" w:rsidRPr="00973EA3" w:rsidRDefault="00973EA3" w:rsidP="00973EA3">
            <w:pPr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Леся Василівна</w:t>
            </w: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973EA3" w:rsidRPr="00973EA3" w:rsidRDefault="00310679" w:rsidP="008A6A02">
            <w:pPr>
              <w:jc w:val="both"/>
            </w:pPr>
            <w:r>
              <w:t>завідувач</w:t>
            </w:r>
            <w:r w:rsidR="00973EA3" w:rsidRPr="00973EA3">
              <w:t xml:space="preserve"> сектору опіки і піклування, усиновлення та сімейних форм виховання служби у справах дітей обласної державної адміністрації</w:t>
            </w: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973EA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t>Войтович</w:t>
            </w:r>
          </w:p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Олександр Валерійович</w:t>
            </w: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</w:pPr>
            <w:r w:rsidRPr="00973EA3">
              <w:t>заступник директора Державного архіву області</w:t>
            </w: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t>Воловик</w:t>
            </w:r>
          </w:p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Юрій Степанович</w:t>
            </w: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</w:pPr>
            <w:r w:rsidRPr="00973EA3">
              <w:t>головний спеціаліст відділу містобудування та архітектури Департаменту житлово-комунального господарства та будівництва обласної державної адміністрації</w:t>
            </w: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t>Гловацький</w:t>
            </w:r>
          </w:p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</w:pPr>
            <w:r w:rsidRPr="00973EA3">
              <w:rPr>
                <w:spacing w:val="-4"/>
              </w:rPr>
              <w:t>начальник управління у справах інвалідів, громадян</w:t>
            </w:r>
            <w:r w:rsidRPr="00973EA3">
              <w:t xml:space="preserve">, </w:t>
            </w:r>
            <w:r w:rsidRPr="00973EA3">
              <w:rPr>
                <w:spacing w:val="-10"/>
              </w:rPr>
              <w:t>які постраждали внаслідок Чорнобильської катастрофи</w:t>
            </w:r>
            <w:r w:rsidRPr="00973EA3">
              <w:t xml:space="preserve">, організації соціальних послуг та кадрово-правової </w:t>
            </w:r>
            <w:r w:rsidRPr="00973EA3">
              <w:rPr>
                <w:spacing w:val="-6"/>
              </w:rPr>
              <w:t>роботи Департаменту соціального захисту населення</w:t>
            </w:r>
            <w:r w:rsidRPr="00973EA3">
              <w:t xml:space="preserve"> обласної державної адміністрації </w:t>
            </w: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973EA3">
            <w:pPr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t xml:space="preserve">Дідик </w:t>
            </w:r>
          </w:p>
          <w:p w:rsidR="00973EA3" w:rsidRPr="00973EA3" w:rsidRDefault="00973EA3" w:rsidP="00973EA3">
            <w:pPr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Микола Миколайович</w:t>
            </w: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</w:pPr>
            <w:r w:rsidRPr="00973EA3">
              <w:t>–</w:t>
            </w: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</w:pPr>
            <w:r w:rsidRPr="00973EA3">
              <w:t xml:space="preserve">заступник директора Департаменту соціального </w:t>
            </w:r>
            <w:r w:rsidRPr="00973EA3">
              <w:rPr>
                <w:spacing w:val="-6"/>
              </w:rPr>
              <w:t>захисту населення обласної державної адміністрації</w:t>
            </w: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973EA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973EA3">
            <w:pPr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t xml:space="preserve">Думарецький </w:t>
            </w:r>
          </w:p>
          <w:p w:rsidR="00973EA3" w:rsidRPr="00973EA3" w:rsidRDefault="00973EA3" w:rsidP="00973EA3">
            <w:pPr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973EA3" w:rsidRDefault="00973EA3" w:rsidP="008A6A02">
            <w:pPr>
              <w:jc w:val="both"/>
            </w:pPr>
            <w:r w:rsidRPr="00973EA3">
              <w:t xml:space="preserve">головний спеціаліст відділу організації роботи </w:t>
            </w:r>
            <w:r w:rsidRPr="00973EA3">
              <w:rPr>
                <w:spacing w:val="-6"/>
              </w:rPr>
              <w:t>туристично-курортної галузі управління інфраструк</w:t>
            </w:r>
            <w:r w:rsidRPr="00973EA3">
              <w:rPr>
                <w:spacing w:val="-6"/>
              </w:rPr>
              <w:softHyphen/>
            </w:r>
            <w:r w:rsidRPr="00973EA3">
              <w:t>тури та туризму обласної державної адміністрації</w:t>
            </w:r>
          </w:p>
          <w:p w:rsidR="00973EA3" w:rsidRPr="00973EA3" w:rsidRDefault="00973EA3" w:rsidP="008A6A02">
            <w:pPr>
              <w:jc w:val="both"/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973EA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lastRenderedPageBreak/>
              <w:t>Зозуля</w:t>
            </w:r>
          </w:p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Володимир Віталійович</w:t>
            </w: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</w:pPr>
            <w:r w:rsidRPr="00973EA3">
              <w:rPr>
                <w:spacing w:val="-6"/>
              </w:rPr>
              <w:t>заступник директора Департаменту фінансів обласної</w:t>
            </w:r>
            <w:r w:rsidRPr="00973EA3">
              <w:t xml:space="preserve"> державної адміністрації</w:t>
            </w: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t>Колесник</w:t>
            </w:r>
          </w:p>
          <w:p w:rsidR="00973EA3" w:rsidRPr="00973EA3" w:rsidRDefault="00973EA3" w:rsidP="008A6A02">
            <w:pPr>
              <w:jc w:val="both"/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Валерій Григорович</w:t>
            </w: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</w:pPr>
            <w:r w:rsidRPr="00973EA3">
              <w:t>начальник управління бюджетного прогнозування, аналізу та організаційної роботи Департаменту фінансів обласної державної адміністрації</w:t>
            </w: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t>Косий</w:t>
            </w:r>
          </w:p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356" w:type="dxa"/>
          </w:tcPr>
          <w:p w:rsidR="00973EA3" w:rsidRPr="00973EA3" w:rsidRDefault="00310679" w:rsidP="008A6A02">
            <w:pPr>
              <w:jc w:val="center"/>
            </w:pPr>
            <w:r>
              <w:t>–</w:t>
            </w: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</w:pPr>
            <w:r w:rsidRPr="00973EA3">
              <w:t>заступник начальника управління з питань цивільного захисту населення обласної державної адміністрації</w:t>
            </w: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t>Маруняк</w:t>
            </w:r>
          </w:p>
          <w:p w:rsidR="00973EA3" w:rsidRPr="00973EA3" w:rsidRDefault="00973EA3" w:rsidP="008A6A02">
            <w:pPr>
              <w:jc w:val="both"/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Вадим Дмитрович</w:t>
            </w: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</w:pPr>
            <w:r w:rsidRPr="00973EA3">
              <w:rPr>
                <w:spacing w:val="-4"/>
              </w:rPr>
              <w:t>начальник управління соціальних гарантій, компен</w:t>
            </w:r>
            <w:r w:rsidRPr="00973EA3">
              <w:rPr>
                <w:spacing w:val="-4"/>
              </w:rPr>
              <w:softHyphen/>
            </w:r>
            <w:r w:rsidRPr="00973EA3">
              <w:t>сацій, моніторингу, пільгового забезпечення та у справах сім’ї Департаменту соціального захисту населення обласної державної адміністрації</w:t>
            </w: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973EA3">
            <w:pPr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t>Небесна</w:t>
            </w:r>
          </w:p>
          <w:p w:rsidR="00973EA3" w:rsidRPr="00973EA3" w:rsidRDefault="00973EA3" w:rsidP="00973EA3">
            <w:pPr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Людмила Федорівна</w:t>
            </w: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</w:pPr>
            <w:r w:rsidRPr="00973EA3">
              <w:t>головний лікар Центру здоров</w:t>
            </w:r>
            <w:r w:rsidRPr="00973EA3">
              <w:rPr>
                <w:lang w:val="ru-RU"/>
              </w:rPr>
              <w:t>’</w:t>
            </w:r>
            <w:r w:rsidRPr="00973EA3">
              <w:t>я Департаменту охорони здоров’я обласної державної адміністрації</w:t>
            </w: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973EA3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973EA3">
            <w:pPr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t>Харчук</w:t>
            </w:r>
          </w:p>
          <w:p w:rsidR="00973EA3" w:rsidRPr="00973EA3" w:rsidRDefault="00973EA3" w:rsidP="00973EA3">
            <w:pPr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Антоніна Михайлівна</w:t>
            </w: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</w:pPr>
            <w:r w:rsidRPr="00973EA3">
              <w:t xml:space="preserve">заступник директора </w:t>
            </w:r>
            <w:r w:rsidR="00BF3966">
              <w:t>Д</w:t>
            </w:r>
            <w:r w:rsidRPr="00973EA3">
              <w:t>епартаменту – нач</w:t>
            </w:r>
            <w:r w:rsidRPr="00973EA3">
              <w:t>а</w:t>
            </w:r>
            <w:r w:rsidRPr="00973EA3">
              <w:t>льник управління професійної освіти</w:t>
            </w:r>
            <w:r>
              <w:t xml:space="preserve"> </w:t>
            </w:r>
            <w:r w:rsidRPr="00973EA3">
              <w:t>та ресурсного забе</w:t>
            </w:r>
            <w:r w:rsidRPr="00973EA3">
              <w:t>з</w:t>
            </w:r>
            <w:r w:rsidRPr="00973EA3">
              <w:t>печення Департаменту освіти і науки, молоді та спорту обласної державної адміністрації</w:t>
            </w: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973EA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t xml:space="preserve">Чабан </w:t>
            </w:r>
          </w:p>
          <w:p w:rsidR="00973EA3" w:rsidRPr="00973EA3" w:rsidRDefault="00973EA3" w:rsidP="008A6A02">
            <w:pPr>
              <w:jc w:val="both"/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Катерина А</w:t>
            </w:r>
            <w:r>
              <w:rPr>
                <w:sz w:val="28"/>
                <w:szCs w:val="28"/>
              </w:rPr>
              <w:t>н</w:t>
            </w:r>
            <w:r w:rsidRPr="00973EA3">
              <w:rPr>
                <w:sz w:val="28"/>
                <w:szCs w:val="28"/>
              </w:rPr>
              <w:t>атоліївна</w:t>
            </w: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</w:pPr>
            <w:r w:rsidRPr="00973EA3">
              <w:t>–</w:t>
            </w: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</w:pPr>
            <w:r w:rsidRPr="00973EA3">
              <w:t>головний спеціаліст відділу з питань культури, мистецтва та діяльності навчальних закладів управління культури, національностей та релігій обласної державної адміністрації</w:t>
            </w: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973EA3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mallCaps/>
                <w:sz w:val="28"/>
                <w:szCs w:val="28"/>
              </w:rPr>
              <w:t>Чайковська</w:t>
            </w:r>
          </w:p>
          <w:p w:rsidR="00973EA3" w:rsidRPr="00973EA3" w:rsidRDefault="00973EA3" w:rsidP="008A6A02">
            <w:pPr>
              <w:jc w:val="both"/>
              <w:rPr>
                <w:smallCaps/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Оксана Станіславівна</w:t>
            </w:r>
          </w:p>
        </w:tc>
        <w:tc>
          <w:tcPr>
            <w:tcW w:w="356" w:type="dxa"/>
          </w:tcPr>
          <w:p w:rsidR="00973EA3" w:rsidRPr="00973EA3" w:rsidRDefault="00973EA3" w:rsidP="008A6A02">
            <w:pPr>
              <w:jc w:val="center"/>
              <w:rPr>
                <w:sz w:val="28"/>
                <w:szCs w:val="28"/>
              </w:rPr>
            </w:pPr>
            <w:r w:rsidRPr="00973EA3">
              <w:rPr>
                <w:sz w:val="28"/>
                <w:szCs w:val="28"/>
              </w:rPr>
              <w:t>–</w:t>
            </w:r>
          </w:p>
        </w:tc>
        <w:tc>
          <w:tcPr>
            <w:tcW w:w="5534" w:type="dxa"/>
          </w:tcPr>
          <w:p w:rsidR="00973EA3" w:rsidRPr="00973EA3" w:rsidRDefault="00973EA3" w:rsidP="008A6A02">
            <w:pPr>
              <w:jc w:val="both"/>
            </w:pPr>
            <w:r w:rsidRPr="00973EA3">
              <w:t>заступник начальника управління економічного розвитку – начальник відділу аналізу, прогно</w:t>
            </w:r>
            <w:r>
              <w:softHyphen/>
            </w:r>
            <w:r w:rsidRPr="00973EA3">
              <w:t>зування та моніторингу соціально-економічного розвитку території Департаменту економічного розвитку обласної державної адміністрації</w:t>
            </w:r>
          </w:p>
        </w:tc>
      </w:tr>
      <w:tr w:rsidR="0051270A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51270A" w:rsidRPr="0051270A" w:rsidRDefault="0051270A" w:rsidP="008A6A0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51270A" w:rsidRPr="0051270A" w:rsidRDefault="0051270A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51270A" w:rsidRPr="0051270A" w:rsidRDefault="0051270A" w:rsidP="008A6A02">
            <w:pPr>
              <w:jc w:val="both"/>
              <w:rPr>
                <w:sz w:val="8"/>
                <w:szCs w:val="8"/>
              </w:rPr>
            </w:pPr>
          </w:p>
        </w:tc>
      </w:tr>
      <w:tr w:rsidR="0051270A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51270A" w:rsidRPr="0051270A" w:rsidRDefault="0051270A" w:rsidP="00135940">
            <w:pPr>
              <w:rPr>
                <w:smallCaps/>
                <w:sz w:val="28"/>
                <w:szCs w:val="28"/>
              </w:rPr>
            </w:pPr>
            <w:r w:rsidRPr="0051270A">
              <w:rPr>
                <w:smallCaps/>
                <w:sz w:val="28"/>
                <w:szCs w:val="28"/>
              </w:rPr>
              <w:t>Ялик</w:t>
            </w:r>
          </w:p>
          <w:p w:rsidR="0051270A" w:rsidRPr="0051270A" w:rsidRDefault="0051270A" w:rsidP="005127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Леся Віталіївна</w:t>
            </w:r>
          </w:p>
        </w:tc>
        <w:tc>
          <w:tcPr>
            <w:tcW w:w="356" w:type="dxa"/>
          </w:tcPr>
          <w:p w:rsidR="0051270A" w:rsidRPr="0051270A" w:rsidRDefault="0051270A" w:rsidP="001359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534" w:type="dxa"/>
          </w:tcPr>
          <w:p w:rsidR="0051270A" w:rsidRPr="0051270A" w:rsidRDefault="0051270A" w:rsidP="00135940">
            <w:pPr>
              <w:jc w:val="both"/>
              <w:rPr>
                <w:lang w:val="ru-RU"/>
              </w:rPr>
            </w:pPr>
            <w:r>
              <w:t>н</w:t>
            </w:r>
            <w:r w:rsidRPr="00CE70E0">
              <w:t xml:space="preserve">ачальник відділу </w:t>
            </w:r>
            <w:r w:rsidRPr="00CE70E0">
              <w:rPr>
                <w:rFonts w:eastAsia="Times New Roman CYR"/>
              </w:rPr>
              <w:t xml:space="preserve">моніторингу довкілля, </w:t>
            </w:r>
            <w:r w:rsidRPr="0051270A">
              <w:rPr>
                <w:rFonts w:eastAsia="Times New Roman CYR"/>
              </w:rPr>
              <w:t>інформа</w:t>
            </w:r>
            <w:r w:rsidRPr="0051270A">
              <w:rPr>
                <w:rFonts w:eastAsia="Times New Roman CYR"/>
              </w:rPr>
              <w:softHyphen/>
              <w:t xml:space="preserve">ційного забезпечення та зв’язків з громадськістю </w:t>
            </w:r>
            <w:r w:rsidRPr="0051270A">
              <w:rPr>
                <w:spacing w:val="-6"/>
              </w:rPr>
              <w:t>управління екологічної експертизи, економіки, моні</w:t>
            </w:r>
            <w:r w:rsidRPr="0051270A">
              <w:rPr>
                <w:spacing w:val="-6"/>
              </w:rPr>
              <w:softHyphen/>
            </w:r>
            <w:r w:rsidRPr="0051270A">
              <w:t xml:space="preserve">торингу та зв’язків з громадськістю </w:t>
            </w:r>
            <w:r w:rsidRPr="0051270A">
              <w:rPr>
                <w:szCs w:val="28"/>
              </w:rPr>
              <w:t xml:space="preserve">Департаменту екології та природних ресурсів </w:t>
            </w:r>
            <w:r w:rsidRPr="0051270A">
              <w:t>обласної державної</w:t>
            </w:r>
            <w:r w:rsidRPr="00852A01">
              <w:t xml:space="preserve"> адміністрації</w:t>
            </w:r>
          </w:p>
        </w:tc>
      </w:tr>
      <w:tr w:rsidR="0051270A" w:rsidRPr="00973EA3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51270A" w:rsidRPr="00973EA3" w:rsidRDefault="0051270A" w:rsidP="008A6A02">
            <w:pPr>
              <w:pStyle w:val="1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51270A" w:rsidRPr="00973EA3" w:rsidRDefault="0051270A" w:rsidP="008A6A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51270A" w:rsidRPr="00973EA3" w:rsidRDefault="0051270A" w:rsidP="008A6A02">
            <w:pPr>
              <w:jc w:val="both"/>
              <w:rPr>
                <w:sz w:val="8"/>
                <w:szCs w:val="8"/>
              </w:rPr>
            </w:pPr>
          </w:p>
        </w:tc>
      </w:tr>
    </w:tbl>
    <w:p w:rsidR="00973EA3" w:rsidRPr="00973EA3" w:rsidRDefault="00973EA3" w:rsidP="00973EA3">
      <w:pPr>
        <w:rPr>
          <w:sz w:val="28"/>
          <w:szCs w:val="28"/>
        </w:rPr>
      </w:pPr>
    </w:p>
    <w:p w:rsidR="00973EA3" w:rsidRPr="00973EA3" w:rsidRDefault="00973EA3" w:rsidP="00973EA3">
      <w:pPr>
        <w:rPr>
          <w:sz w:val="28"/>
          <w:szCs w:val="28"/>
        </w:rPr>
      </w:pPr>
    </w:p>
    <w:p w:rsidR="00973EA3" w:rsidRPr="00973EA3" w:rsidRDefault="00973EA3" w:rsidP="00973EA3">
      <w:pPr>
        <w:rPr>
          <w:sz w:val="28"/>
          <w:szCs w:val="28"/>
        </w:rPr>
      </w:pPr>
      <w:r w:rsidRPr="00973EA3">
        <w:rPr>
          <w:sz w:val="28"/>
          <w:szCs w:val="28"/>
        </w:rPr>
        <w:t xml:space="preserve">Заступник голови – керівник </w:t>
      </w:r>
    </w:p>
    <w:p w:rsidR="00973EA3" w:rsidRPr="00973EA3" w:rsidRDefault="00973EA3" w:rsidP="00973EA3">
      <w:pPr>
        <w:rPr>
          <w:sz w:val="28"/>
          <w:szCs w:val="28"/>
          <w:lang w:val="ru-RU"/>
        </w:rPr>
      </w:pPr>
      <w:r w:rsidRPr="00973EA3">
        <w:rPr>
          <w:sz w:val="28"/>
          <w:szCs w:val="28"/>
        </w:rPr>
        <w:t>апарату адміністрації</w:t>
      </w:r>
      <w:r w:rsidRPr="00973EA3">
        <w:rPr>
          <w:sz w:val="28"/>
          <w:szCs w:val="28"/>
        </w:rPr>
        <w:tab/>
      </w:r>
      <w:r w:rsidRPr="00973EA3">
        <w:rPr>
          <w:sz w:val="28"/>
          <w:szCs w:val="28"/>
        </w:rPr>
        <w:tab/>
      </w:r>
      <w:r w:rsidRPr="00973EA3">
        <w:rPr>
          <w:sz w:val="28"/>
          <w:szCs w:val="28"/>
        </w:rPr>
        <w:tab/>
      </w:r>
      <w:r w:rsidRPr="00973EA3">
        <w:rPr>
          <w:sz w:val="28"/>
          <w:szCs w:val="28"/>
        </w:rPr>
        <w:tab/>
      </w:r>
      <w:r w:rsidRPr="00973EA3">
        <w:rPr>
          <w:sz w:val="28"/>
          <w:szCs w:val="28"/>
        </w:rPr>
        <w:tab/>
      </w:r>
      <w:r w:rsidRPr="00973EA3">
        <w:rPr>
          <w:sz w:val="28"/>
          <w:szCs w:val="28"/>
        </w:rPr>
        <w:tab/>
      </w:r>
      <w:r w:rsidRPr="00973EA3">
        <w:rPr>
          <w:sz w:val="28"/>
          <w:szCs w:val="28"/>
        </w:rPr>
        <w:tab/>
        <w:t xml:space="preserve">           Л.Бернадська</w:t>
      </w:r>
    </w:p>
    <w:p w:rsidR="00973EA3" w:rsidRPr="00973EA3" w:rsidRDefault="00973EA3" w:rsidP="00973EA3">
      <w:pPr>
        <w:rPr>
          <w:lang w:val="ru-RU"/>
        </w:rPr>
      </w:pPr>
    </w:p>
    <w:p w:rsidR="00561BD3" w:rsidRPr="00973EA3" w:rsidRDefault="00561BD3"/>
    <w:sectPr w:rsidR="00561BD3" w:rsidRPr="00973EA3" w:rsidSect="008A6A02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988" w:rsidRDefault="00E71988">
      <w:r>
        <w:separator/>
      </w:r>
    </w:p>
  </w:endnote>
  <w:endnote w:type="continuationSeparator" w:id="0">
    <w:p w:rsidR="00E71988" w:rsidRDefault="00E7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988" w:rsidRDefault="00E71988">
      <w:r>
        <w:separator/>
      </w:r>
    </w:p>
  </w:footnote>
  <w:footnote w:type="continuationSeparator" w:id="0">
    <w:p w:rsidR="00E71988" w:rsidRDefault="00E71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A02" w:rsidRDefault="008A6A02" w:rsidP="008A6A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A6A02" w:rsidRDefault="008A6A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A02" w:rsidRDefault="008A6A02" w:rsidP="008A6A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05E4">
      <w:rPr>
        <w:rStyle w:val="a5"/>
        <w:noProof/>
      </w:rPr>
      <w:t>2</w:t>
    </w:r>
    <w:r>
      <w:rPr>
        <w:rStyle w:val="a5"/>
      </w:rPr>
      <w:fldChar w:fldCharType="end"/>
    </w:r>
  </w:p>
  <w:p w:rsidR="008A6A02" w:rsidRDefault="008A6A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A3"/>
    <w:rsid w:val="00135940"/>
    <w:rsid w:val="001D5174"/>
    <w:rsid w:val="002773BB"/>
    <w:rsid w:val="00310679"/>
    <w:rsid w:val="0051270A"/>
    <w:rsid w:val="00561BD3"/>
    <w:rsid w:val="008A6A02"/>
    <w:rsid w:val="00933797"/>
    <w:rsid w:val="00973EA3"/>
    <w:rsid w:val="00B105E4"/>
    <w:rsid w:val="00BF35ED"/>
    <w:rsid w:val="00BF3966"/>
    <w:rsid w:val="00CB7E5C"/>
    <w:rsid w:val="00E66652"/>
    <w:rsid w:val="00E71988"/>
    <w:rsid w:val="00E87BA8"/>
    <w:rsid w:val="00FC2A07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EA3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973EA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73E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973EA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0">
    <w:name w:val="Body Text 2"/>
    <w:basedOn w:val="a"/>
    <w:rsid w:val="00973EA3"/>
    <w:pPr>
      <w:spacing w:after="120" w:line="480" w:lineRule="auto"/>
    </w:pPr>
  </w:style>
  <w:style w:type="paragraph" w:styleId="a4">
    <w:name w:val="header"/>
    <w:basedOn w:val="a"/>
    <w:rsid w:val="00973EA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3EA3"/>
  </w:style>
  <w:style w:type="paragraph" w:customStyle="1" w:styleId="a1">
    <w:name w:val="Знак Знак"/>
    <w:basedOn w:val="a"/>
    <w:link w:val="a0"/>
    <w:rsid w:val="00973EA3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973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EA3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973EA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73E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973EA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0">
    <w:name w:val="Body Text 2"/>
    <w:basedOn w:val="a"/>
    <w:rsid w:val="00973EA3"/>
    <w:pPr>
      <w:spacing w:after="120" w:line="480" w:lineRule="auto"/>
    </w:pPr>
  </w:style>
  <w:style w:type="paragraph" w:styleId="a4">
    <w:name w:val="header"/>
    <w:basedOn w:val="a"/>
    <w:rsid w:val="00973EA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3EA3"/>
  </w:style>
  <w:style w:type="paragraph" w:customStyle="1" w:styleId="a1">
    <w:name w:val="Знак Знак"/>
    <w:basedOn w:val="a"/>
    <w:link w:val="a0"/>
    <w:rsid w:val="00973EA3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973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2473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2013-10-13T08:10:00Z</cp:lastPrinted>
  <dcterms:created xsi:type="dcterms:W3CDTF">2013-06-26T15:31:00Z</dcterms:created>
  <dcterms:modified xsi:type="dcterms:W3CDTF">2013-06-26T15:31:00Z</dcterms:modified>
</cp:coreProperties>
</file>