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AC" w:rsidRPr="00AE26AB" w:rsidRDefault="00BB4EC7" w:rsidP="004D557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36EAC" w:rsidRPr="00AE26AB" w:rsidRDefault="00036EAC" w:rsidP="00036EAC">
      <w:pPr>
        <w:rPr>
          <w:sz w:val="28"/>
          <w:szCs w:val="28"/>
        </w:rPr>
      </w:pPr>
    </w:p>
    <w:p w:rsidR="00036EAC" w:rsidRDefault="00036EAC" w:rsidP="00036E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36EAC" w:rsidRPr="003F271B" w:rsidRDefault="00036EAC" w:rsidP="00036E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036EAC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6EAC" w:rsidRPr="00303C4A" w:rsidRDefault="00036EAC" w:rsidP="00036EA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D250E">
              <w:rPr>
                <w:bCs/>
                <w:iCs/>
                <w:sz w:val="28"/>
                <w:szCs w:val="28"/>
                <w:lang w:val="uk-UA"/>
              </w:rPr>
              <w:t xml:space="preserve">Про </w:t>
            </w:r>
            <w:r>
              <w:rPr>
                <w:bCs/>
                <w:iCs/>
                <w:sz w:val="28"/>
                <w:szCs w:val="28"/>
                <w:lang w:val="uk-UA"/>
              </w:rPr>
              <w:t>внесення змін до розпо</w:t>
            </w:r>
            <w:r>
              <w:rPr>
                <w:bCs/>
                <w:iCs/>
                <w:sz w:val="28"/>
                <w:szCs w:val="28"/>
                <w:lang w:val="uk-UA"/>
              </w:rPr>
              <w:softHyphen/>
              <w:t>рядження голови обласної державної адміністрації від 12.06.2013 № 175/2013-р</w:t>
            </w:r>
          </w:p>
        </w:tc>
      </w:tr>
    </w:tbl>
    <w:p w:rsidR="00036EAC" w:rsidRPr="003F271B" w:rsidRDefault="00036EAC" w:rsidP="00036EAC">
      <w:pPr>
        <w:jc w:val="both"/>
        <w:rPr>
          <w:sz w:val="20"/>
          <w:szCs w:val="20"/>
          <w:lang w:val="uk-UA"/>
        </w:rPr>
      </w:pPr>
    </w:p>
    <w:p w:rsidR="00036EAC" w:rsidRPr="003F271B" w:rsidRDefault="00036EAC" w:rsidP="00036EAC">
      <w:pPr>
        <w:jc w:val="both"/>
        <w:rPr>
          <w:sz w:val="20"/>
          <w:szCs w:val="20"/>
          <w:lang w:val="uk-UA"/>
        </w:rPr>
      </w:pPr>
    </w:p>
    <w:p w:rsidR="00036EAC" w:rsidRPr="00AE26AB" w:rsidRDefault="00036EAC" w:rsidP="00036E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36EAC" w:rsidRDefault="00FB698A" w:rsidP="00036EAC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</w:t>
      </w:r>
      <w:r w:rsidR="00036EAC" w:rsidRPr="006D250E">
        <w:rPr>
          <w:sz w:val="28"/>
          <w:szCs w:val="28"/>
          <w:lang w:val="uk-UA"/>
        </w:rPr>
        <w:t xml:space="preserve"> 6</w:t>
      </w:r>
      <w:r w:rsidR="00036EAC">
        <w:rPr>
          <w:sz w:val="28"/>
          <w:szCs w:val="28"/>
          <w:lang w:val="uk-UA"/>
        </w:rPr>
        <w:t>, 39</w:t>
      </w:r>
      <w:r w:rsidR="00036EAC" w:rsidRPr="006D250E">
        <w:rPr>
          <w:sz w:val="28"/>
          <w:szCs w:val="28"/>
          <w:lang w:val="uk-UA"/>
        </w:rPr>
        <w:t xml:space="preserve"> Закону України </w:t>
      </w:r>
      <w:r w:rsidR="00036EAC">
        <w:rPr>
          <w:sz w:val="28"/>
          <w:szCs w:val="28"/>
          <w:lang w:val="uk-UA"/>
        </w:rPr>
        <w:t>“</w:t>
      </w:r>
      <w:r w:rsidR="00036EAC" w:rsidRPr="006D250E">
        <w:rPr>
          <w:sz w:val="28"/>
          <w:szCs w:val="28"/>
          <w:lang w:val="uk-UA"/>
        </w:rPr>
        <w:t>Про</w:t>
      </w:r>
      <w:r w:rsidR="00036EAC">
        <w:rPr>
          <w:sz w:val="28"/>
          <w:szCs w:val="28"/>
          <w:lang w:val="uk-UA"/>
        </w:rPr>
        <w:t xml:space="preserve"> місцеві державні адмі</w:t>
      </w:r>
      <w:r w:rsidR="00036EAC">
        <w:rPr>
          <w:sz w:val="28"/>
          <w:szCs w:val="28"/>
          <w:lang w:val="uk-UA"/>
        </w:rPr>
        <w:softHyphen/>
        <w:t>ністра</w:t>
      </w:r>
      <w:r w:rsidR="00036EAC">
        <w:rPr>
          <w:spacing w:val="-6"/>
          <w:sz w:val="28"/>
          <w:szCs w:val="28"/>
          <w:lang w:val="uk-UA"/>
        </w:rPr>
        <w:t>ції</w:t>
      </w:r>
      <w:r w:rsidR="00036EAC">
        <w:rPr>
          <w:sz w:val="28"/>
          <w:szCs w:val="28"/>
          <w:lang w:val="uk-UA"/>
        </w:rPr>
        <w:t xml:space="preserve">”, </w:t>
      </w:r>
      <w:r w:rsidR="00036EAC" w:rsidRPr="00DE10D7">
        <w:rPr>
          <w:sz w:val="28"/>
          <w:szCs w:val="28"/>
          <w:lang w:val="uk-UA"/>
        </w:rPr>
        <w:t xml:space="preserve">розпорядження голови обласної державної адміністрації від </w:t>
      </w:r>
      <w:r w:rsidR="00036EAC">
        <w:rPr>
          <w:sz w:val="28"/>
          <w:szCs w:val="28"/>
          <w:lang w:val="uk-UA"/>
        </w:rPr>
        <w:t>14.06</w:t>
      </w:r>
      <w:r w:rsidR="00036EAC" w:rsidRPr="00DE10D7">
        <w:rPr>
          <w:sz w:val="28"/>
          <w:szCs w:val="28"/>
          <w:lang w:val="uk-UA"/>
        </w:rPr>
        <w:t xml:space="preserve">.2013 </w:t>
      </w:r>
      <w:r w:rsidR="00036EAC" w:rsidRPr="00DE10D7">
        <w:rPr>
          <w:spacing w:val="-6"/>
          <w:sz w:val="28"/>
          <w:szCs w:val="28"/>
          <w:lang w:val="uk-UA"/>
        </w:rPr>
        <w:t>№ </w:t>
      </w:r>
      <w:r w:rsidR="00036EAC">
        <w:rPr>
          <w:spacing w:val="-6"/>
          <w:sz w:val="28"/>
          <w:szCs w:val="28"/>
          <w:lang w:val="uk-UA"/>
        </w:rPr>
        <w:t>84</w:t>
      </w:r>
      <w:r w:rsidR="00036EAC" w:rsidRPr="00DE10D7">
        <w:rPr>
          <w:spacing w:val="-6"/>
          <w:sz w:val="28"/>
          <w:szCs w:val="28"/>
          <w:lang w:val="uk-UA"/>
        </w:rPr>
        <w:t>/2013-р/к “Про відпустку голови обласної державної адміністрації В.Ядухи”</w:t>
      </w:r>
      <w:r w:rsidR="00036EAC">
        <w:rPr>
          <w:spacing w:val="-6"/>
          <w:sz w:val="28"/>
          <w:szCs w:val="28"/>
          <w:lang w:val="uk-UA"/>
        </w:rPr>
        <w:t>:</w:t>
      </w:r>
      <w:r w:rsidR="00036EAC" w:rsidRPr="006D250E">
        <w:rPr>
          <w:spacing w:val="-6"/>
          <w:sz w:val="28"/>
          <w:szCs w:val="28"/>
          <w:lang w:val="uk-UA"/>
        </w:rPr>
        <w:t xml:space="preserve"> </w:t>
      </w:r>
    </w:p>
    <w:p w:rsidR="00036EAC" w:rsidRPr="001436EB" w:rsidRDefault="00036EAC" w:rsidP="00036EAC">
      <w:pPr>
        <w:spacing w:after="120"/>
        <w:ind w:firstLine="709"/>
        <w:jc w:val="both"/>
        <w:rPr>
          <w:sz w:val="28"/>
          <w:lang w:val="uk-UA"/>
        </w:rPr>
      </w:pPr>
      <w:r w:rsidRPr="001436EB">
        <w:rPr>
          <w:sz w:val="28"/>
          <w:szCs w:val="28"/>
          <w:lang w:val="uk-UA"/>
        </w:rPr>
        <w:t>1. Внести зміни до розпорядження голови обласної державної адмі</w:t>
      </w:r>
      <w:r>
        <w:rPr>
          <w:sz w:val="28"/>
          <w:szCs w:val="28"/>
          <w:lang w:val="uk-UA"/>
        </w:rPr>
        <w:softHyphen/>
      </w:r>
      <w:r w:rsidRPr="001436EB">
        <w:rPr>
          <w:sz w:val="28"/>
          <w:szCs w:val="28"/>
          <w:lang w:val="uk-UA"/>
        </w:rPr>
        <w:t>н</w:t>
      </w:r>
      <w:r w:rsidRPr="00036EAC">
        <w:rPr>
          <w:spacing w:val="-10"/>
          <w:sz w:val="28"/>
          <w:szCs w:val="28"/>
          <w:lang w:val="uk-UA"/>
        </w:rPr>
        <w:t xml:space="preserve">істрації </w:t>
      </w:r>
      <w:r w:rsidRPr="00036EAC">
        <w:rPr>
          <w:bCs/>
          <w:iCs/>
          <w:spacing w:val="-10"/>
          <w:sz w:val="28"/>
          <w:szCs w:val="28"/>
          <w:lang w:val="uk-UA"/>
        </w:rPr>
        <w:t>від 12.06.2013 № 175/2013-р</w:t>
      </w:r>
      <w:r w:rsidRPr="00036EAC">
        <w:rPr>
          <w:spacing w:val="-10"/>
          <w:sz w:val="28"/>
          <w:szCs w:val="28"/>
          <w:lang w:val="uk-UA"/>
        </w:rPr>
        <w:t xml:space="preserve"> “Про обласні заходи з відзначення у 2013 році</w:t>
      </w:r>
      <w:r w:rsidRPr="001436EB">
        <w:rPr>
          <w:sz w:val="28"/>
          <w:szCs w:val="28"/>
          <w:lang w:val="uk-UA"/>
        </w:rPr>
        <w:t xml:space="preserve"> Дня </w:t>
      </w:r>
      <w:r w:rsidRPr="001436EB">
        <w:rPr>
          <w:spacing w:val="-6"/>
          <w:sz w:val="28"/>
          <w:szCs w:val="28"/>
          <w:lang w:val="uk-UA"/>
        </w:rPr>
        <w:t>скорботи і вшанування пам’яті жертв війни в Україні</w:t>
      </w:r>
      <w:r>
        <w:rPr>
          <w:sz w:val="28"/>
          <w:szCs w:val="28"/>
          <w:lang w:val="uk-UA"/>
        </w:rPr>
        <w:t>”</w:t>
      </w:r>
      <w:r w:rsidRPr="001436E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доповнивши </w:t>
      </w:r>
      <w:r w:rsidRPr="001436EB">
        <w:rPr>
          <w:sz w:val="28"/>
          <w:lang w:val="uk-UA"/>
        </w:rPr>
        <w:t xml:space="preserve">План обласних заходів з відзначення </w:t>
      </w:r>
      <w:r w:rsidRPr="001436EB">
        <w:rPr>
          <w:spacing w:val="-6"/>
          <w:sz w:val="28"/>
          <w:szCs w:val="28"/>
          <w:lang w:val="uk-UA"/>
        </w:rPr>
        <w:t>у 2013 році</w:t>
      </w:r>
      <w:r w:rsidRPr="001436EB">
        <w:rPr>
          <w:sz w:val="28"/>
          <w:szCs w:val="28"/>
          <w:lang w:val="uk-UA"/>
        </w:rPr>
        <w:t xml:space="preserve"> Дня скорботи і вшанування пам’яті жертв війни</w:t>
      </w:r>
      <w:r>
        <w:rPr>
          <w:sz w:val="28"/>
          <w:szCs w:val="28"/>
          <w:lang w:val="uk-UA"/>
        </w:rPr>
        <w:t xml:space="preserve"> в Україні новим пунктом </w:t>
      </w:r>
      <w:r w:rsidR="00FB698A">
        <w:rPr>
          <w:sz w:val="28"/>
          <w:szCs w:val="28"/>
          <w:lang w:val="uk-UA"/>
        </w:rPr>
        <w:t xml:space="preserve">12 </w:t>
      </w:r>
      <w:r>
        <w:rPr>
          <w:sz w:val="28"/>
          <w:szCs w:val="28"/>
          <w:lang w:val="uk-UA"/>
        </w:rPr>
        <w:t>такого змісту:</w:t>
      </w:r>
    </w:p>
    <w:p w:rsidR="00036EAC" w:rsidRDefault="00036EAC" w:rsidP="00036EA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“12</w:t>
      </w:r>
      <w:r w:rsidRPr="001436EB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Організувати придбання та розповсюдження лампад і свічок для проведення акції, присвяченої </w:t>
      </w:r>
      <w:r w:rsidRPr="001436EB">
        <w:rPr>
          <w:sz w:val="28"/>
          <w:szCs w:val="28"/>
          <w:lang w:val="uk-UA"/>
        </w:rPr>
        <w:t>Дн</w:t>
      </w:r>
      <w:r>
        <w:rPr>
          <w:sz w:val="28"/>
          <w:szCs w:val="28"/>
          <w:lang w:val="uk-UA"/>
        </w:rPr>
        <w:t>ю</w:t>
      </w:r>
      <w:r w:rsidRPr="001436EB">
        <w:rPr>
          <w:sz w:val="28"/>
          <w:szCs w:val="28"/>
          <w:lang w:val="uk-UA"/>
        </w:rPr>
        <w:t xml:space="preserve"> </w:t>
      </w:r>
      <w:r w:rsidRPr="001436EB">
        <w:rPr>
          <w:spacing w:val="-6"/>
          <w:sz w:val="28"/>
          <w:szCs w:val="28"/>
          <w:lang w:val="uk-UA"/>
        </w:rPr>
        <w:t>скорботи і вшанування пам’яті жертв війни в Україні</w:t>
      </w:r>
      <w:r>
        <w:rPr>
          <w:spacing w:val="-6"/>
          <w:sz w:val="28"/>
          <w:szCs w:val="28"/>
          <w:lang w:val="uk-UA"/>
        </w:rPr>
        <w:t>.</w:t>
      </w:r>
    </w:p>
    <w:p w:rsidR="00036EAC" w:rsidRPr="001436EB" w:rsidRDefault="00036EAC" w:rsidP="00036EAC">
      <w:pPr>
        <w:spacing w:after="120"/>
        <w:ind w:left="4678"/>
        <w:jc w:val="both"/>
        <w:rPr>
          <w:lang w:val="uk-UA"/>
        </w:rPr>
      </w:pPr>
      <w:r w:rsidRPr="00036EAC">
        <w:rPr>
          <w:spacing w:val="-6"/>
          <w:lang w:val="uk-UA"/>
        </w:rPr>
        <w:t>Управління культури, національностей та релігій</w:t>
      </w:r>
      <w:r w:rsidR="005B53FB">
        <w:rPr>
          <w:spacing w:val="-6"/>
          <w:lang w:val="uk-UA"/>
        </w:rPr>
        <w:t xml:space="preserve">, </w:t>
      </w:r>
      <w:r w:rsidR="005B53FB" w:rsidRPr="00A44E34">
        <w:rPr>
          <w:lang w:val="uk-UA"/>
        </w:rPr>
        <w:t>інформаційної діяльності та комунікацій з гро</w:t>
      </w:r>
      <w:r w:rsidR="005B53FB">
        <w:rPr>
          <w:lang w:val="uk-UA"/>
        </w:rPr>
        <w:softHyphen/>
      </w:r>
      <w:r w:rsidR="005B53FB" w:rsidRPr="00A44E34">
        <w:rPr>
          <w:lang w:val="uk-UA"/>
        </w:rPr>
        <w:t>мадськістю</w:t>
      </w:r>
      <w:r>
        <w:rPr>
          <w:lang w:val="uk-UA"/>
        </w:rPr>
        <w:t xml:space="preserve"> облдержадміністрації</w:t>
      </w:r>
    </w:p>
    <w:p w:rsidR="00036EAC" w:rsidRPr="001436EB" w:rsidRDefault="00036EAC" w:rsidP="00036EAC">
      <w:pPr>
        <w:spacing w:after="120"/>
        <w:ind w:left="4678"/>
        <w:jc w:val="both"/>
        <w:rPr>
          <w:lang w:val="uk-UA"/>
        </w:rPr>
      </w:pPr>
      <w:r w:rsidRPr="001436EB">
        <w:rPr>
          <w:lang w:val="uk-UA"/>
        </w:rPr>
        <w:t xml:space="preserve">До </w:t>
      </w:r>
      <w:r>
        <w:rPr>
          <w:lang w:val="uk-UA"/>
        </w:rPr>
        <w:t>22 червня</w:t>
      </w:r>
      <w:r w:rsidRPr="001436EB">
        <w:rPr>
          <w:lang w:val="uk-UA"/>
        </w:rPr>
        <w:t xml:space="preserve"> 201</w:t>
      </w:r>
      <w:r>
        <w:rPr>
          <w:lang w:val="uk-UA"/>
        </w:rPr>
        <w:t>3</w:t>
      </w:r>
      <w:r w:rsidRPr="001436EB">
        <w:rPr>
          <w:lang w:val="uk-UA"/>
        </w:rPr>
        <w:t xml:space="preserve"> </w:t>
      </w:r>
      <w:r>
        <w:rPr>
          <w:lang w:val="uk-UA"/>
        </w:rPr>
        <w:t>року</w:t>
      </w:r>
      <w:r>
        <w:rPr>
          <w:sz w:val="28"/>
          <w:szCs w:val="28"/>
          <w:lang w:val="uk-UA"/>
        </w:rPr>
        <w:t>”</w:t>
      </w:r>
      <w:r w:rsidRPr="001436EB">
        <w:rPr>
          <w:lang w:val="uk-UA"/>
        </w:rPr>
        <w:t>.</w:t>
      </w:r>
    </w:p>
    <w:p w:rsidR="00036EAC" w:rsidRDefault="00036EAC" w:rsidP="00036EAC">
      <w:pPr>
        <w:suppressAutoHyphens/>
        <w:rPr>
          <w:lang w:val="uk-UA"/>
        </w:rPr>
      </w:pPr>
    </w:p>
    <w:p w:rsidR="00036EAC" w:rsidRDefault="00036EAC" w:rsidP="00036EAC">
      <w:pPr>
        <w:suppressAutoHyphens/>
        <w:rPr>
          <w:lang w:val="uk-UA"/>
        </w:rPr>
      </w:pPr>
    </w:p>
    <w:p w:rsidR="00036EAC" w:rsidRDefault="00036EAC" w:rsidP="00036EAC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036EAC" w:rsidRDefault="00036EAC" w:rsidP="00036EAC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D43AA8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p w:rsidR="00561BD3" w:rsidRDefault="00561BD3"/>
    <w:sectPr w:rsidR="00561BD3" w:rsidSect="00036EAC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A3" w:rsidRDefault="00E96BA3">
      <w:r>
        <w:separator/>
      </w:r>
    </w:p>
  </w:endnote>
  <w:endnote w:type="continuationSeparator" w:id="0">
    <w:p w:rsidR="00E96BA3" w:rsidRDefault="00E9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A3" w:rsidRDefault="00E96BA3">
      <w:r>
        <w:separator/>
      </w:r>
    </w:p>
  </w:footnote>
  <w:footnote w:type="continuationSeparator" w:id="0">
    <w:p w:rsidR="00E96BA3" w:rsidRDefault="00E96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AC" w:rsidRDefault="00036EAC" w:rsidP="00036E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6EAC" w:rsidRDefault="00036E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AC" w:rsidRDefault="00036EAC" w:rsidP="00036E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5573">
      <w:rPr>
        <w:rStyle w:val="a4"/>
        <w:noProof/>
      </w:rPr>
      <w:t>2</w:t>
    </w:r>
    <w:r>
      <w:rPr>
        <w:rStyle w:val="a4"/>
      </w:rPr>
      <w:fldChar w:fldCharType="end"/>
    </w:r>
  </w:p>
  <w:p w:rsidR="00036EAC" w:rsidRDefault="00036E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AC"/>
    <w:rsid w:val="00036EAC"/>
    <w:rsid w:val="001D5174"/>
    <w:rsid w:val="002773BB"/>
    <w:rsid w:val="003D6002"/>
    <w:rsid w:val="004D5573"/>
    <w:rsid w:val="0054552E"/>
    <w:rsid w:val="00561BD3"/>
    <w:rsid w:val="005B53FB"/>
    <w:rsid w:val="00933797"/>
    <w:rsid w:val="00BB4EC7"/>
    <w:rsid w:val="00CB353E"/>
    <w:rsid w:val="00CB7E5C"/>
    <w:rsid w:val="00E66652"/>
    <w:rsid w:val="00E96BA3"/>
    <w:rsid w:val="00FB698A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EA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6EA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6EAC"/>
  </w:style>
  <w:style w:type="paragraph" w:styleId="2">
    <w:name w:val="Body Text 2"/>
    <w:basedOn w:val="a"/>
    <w:rsid w:val="00036EAC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036EAC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36EAC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FB6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EA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6EA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6EAC"/>
  </w:style>
  <w:style w:type="paragraph" w:styleId="2">
    <w:name w:val="Body Text 2"/>
    <w:basedOn w:val="a"/>
    <w:rsid w:val="00036EAC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036EAC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36EAC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FB6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2013-10-17T07:41:00Z</cp:lastPrinted>
  <dcterms:created xsi:type="dcterms:W3CDTF">2013-06-26T15:29:00Z</dcterms:created>
  <dcterms:modified xsi:type="dcterms:W3CDTF">2013-06-26T15:50:00Z</dcterms:modified>
</cp:coreProperties>
</file>