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48" w:rsidRPr="00AE26AB" w:rsidRDefault="00DC565B" w:rsidP="007D7E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52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748" w:rsidRDefault="00573748" w:rsidP="0057374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573748" w:rsidRDefault="00573748" w:rsidP="0057374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E54596" w:rsidRPr="003F271B" w:rsidRDefault="00E54596" w:rsidP="0057374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573748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3748" w:rsidRPr="00303C4A" w:rsidRDefault="00573748" w:rsidP="00E4558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73748">
              <w:rPr>
                <w:bCs/>
                <w:iCs/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573748">
              <w:rPr>
                <w:spacing w:val="-4"/>
                <w:sz w:val="28"/>
                <w:szCs w:val="28"/>
                <w:lang w:val="uk-UA"/>
              </w:rPr>
              <w:t>затвердження Положення</w:t>
            </w:r>
            <w:r w:rsidRPr="00E0079D">
              <w:rPr>
                <w:sz w:val="28"/>
                <w:lang w:val="uk-UA"/>
              </w:rPr>
              <w:t xml:space="preserve"> про управління інформацій</w:t>
            </w:r>
            <w:r>
              <w:rPr>
                <w:sz w:val="28"/>
                <w:lang w:val="uk-UA"/>
              </w:rPr>
              <w:softHyphen/>
            </w:r>
            <w:r w:rsidRPr="00E0079D">
              <w:rPr>
                <w:sz w:val="28"/>
                <w:lang w:val="uk-UA"/>
              </w:rPr>
              <w:t>ної діяль</w:t>
            </w:r>
            <w:r>
              <w:rPr>
                <w:sz w:val="28"/>
                <w:lang w:val="uk-UA"/>
              </w:rPr>
              <w:t>ності та комунікацій з громад</w:t>
            </w:r>
            <w:r w:rsidRPr="00E0079D">
              <w:rPr>
                <w:sz w:val="28"/>
                <w:lang w:val="uk-UA"/>
              </w:rPr>
              <w:t>ськістю Хмельниць</w:t>
            </w:r>
            <w:r>
              <w:rPr>
                <w:sz w:val="28"/>
                <w:lang w:val="uk-UA"/>
              </w:rPr>
              <w:softHyphen/>
            </w:r>
            <w:r w:rsidRPr="00E0079D">
              <w:rPr>
                <w:sz w:val="28"/>
                <w:lang w:val="uk-UA"/>
              </w:rPr>
              <w:t xml:space="preserve">кої </w:t>
            </w:r>
            <w:r w:rsidRPr="003A23B5">
              <w:rPr>
                <w:spacing w:val="-2"/>
                <w:sz w:val="28"/>
                <w:lang w:val="uk-UA"/>
              </w:rPr>
              <w:t>обласної державної адмі</w:t>
            </w:r>
            <w:r>
              <w:rPr>
                <w:spacing w:val="-2"/>
                <w:sz w:val="28"/>
                <w:lang w:val="uk-UA"/>
              </w:rPr>
              <w:softHyphen/>
            </w:r>
            <w:r w:rsidRPr="003A23B5">
              <w:rPr>
                <w:spacing w:val="-2"/>
                <w:sz w:val="28"/>
                <w:lang w:val="uk-UA"/>
              </w:rPr>
              <w:t>ністрації</w:t>
            </w:r>
          </w:p>
        </w:tc>
      </w:tr>
    </w:tbl>
    <w:p w:rsidR="00573748" w:rsidRPr="003F271B" w:rsidRDefault="00573748" w:rsidP="00573748">
      <w:pPr>
        <w:jc w:val="both"/>
        <w:rPr>
          <w:sz w:val="20"/>
          <w:szCs w:val="20"/>
          <w:lang w:val="uk-UA"/>
        </w:rPr>
      </w:pPr>
    </w:p>
    <w:p w:rsidR="00573748" w:rsidRPr="003F271B" w:rsidRDefault="00573748" w:rsidP="00573748">
      <w:pPr>
        <w:jc w:val="both"/>
        <w:rPr>
          <w:sz w:val="20"/>
          <w:szCs w:val="20"/>
          <w:lang w:val="uk-UA"/>
        </w:rPr>
      </w:pPr>
    </w:p>
    <w:p w:rsidR="00573748" w:rsidRPr="003F271B" w:rsidRDefault="00573748" w:rsidP="00573748">
      <w:pPr>
        <w:jc w:val="both"/>
        <w:rPr>
          <w:sz w:val="20"/>
          <w:szCs w:val="20"/>
          <w:lang w:val="uk-UA"/>
        </w:rPr>
      </w:pPr>
    </w:p>
    <w:p w:rsidR="00573748" w:rsidRDefault="00573748" w:rsidP="00573748">
      <w:pPr>
        <w:pStyle w:val="2"/>
        <w:spacing w:line="240" w:lineRule="auto"/>
        <w:ind w:firstLine="709"/>
        <w:jc w:val="both"/>
        <w:rPr>
          <w:szCs w:val="28"/>
        </w:rPr>
      </w:pPr>
      <w:r w:rsidRPr="005E09C8">
        <w:rPr>
          <w:szCs w:val="28"/>
        </w:rPr>
        <w:t>На підставі стат</w:t>
      </w:r>
      <w:r>
        <w:rPr>
          <w:szCs w:val="28"/>
        </w:rPr>
        <w:t>ей</w:t>
      </w:r>
      <w:r w:rsidRPr="005E09C8">
        <w:rPr>
          <w:szCs w:val="28"/>
        </w:rPr>
        <w:t xml:space="preserve"> 5, 6 Закону України </w:t>
      </w:r>
      <w:r>
        <w:rPr>
          <w:szCs w:val="28"/>
        </w:rPr>
        <w:t>“</w:t>
      </w:r>
      <w:r w:rsidRPr="005E09C8">
        <w:rPr>
          <w:szCs w:val="28"/>
        </w:rPr>
        <w:t>Про місцеві державні адміністра</w:t>
      </w:r>
      <w:r>
        <w:rPr>
          <w:szCs w:val="28"/>
        </w:rPr>
        <w:softHyphen/>
      </w:r>
      <w:r w:rsidRPr="005E09C8">
        <w:rPr>
          <w:szCs w:val="28"/>
        </w:rPr>
        <w:t>ції</w:t>
      </w:r>
      <w:r>
        <w:rPr>
          <w:szCs w:val="28"/>
        </w:rPr>
        <w:t>”</w:t>
      </w:r>
      <w:r w:rsidRPr="005E09C8">
        <w:rPr>
          <w:szCs w:val="28"/>
        </w:rPr>
        <w:t>, Типового положення про структурний підрозділ місцевої державної адмі</w:t>
      </w:r>
      <w:r>
        <w:rPr>
          <w:szCs w:val="28"/>
        </w:rPr>
        <w:softHyphen/>
      </w:r>
      <w:r w:rsidRPr="005E09C8">
        <w:rPr>
          <w:spacing w:val="-6"/>
          <w:szCs w:val="28"/>
        </w:rPr>
        <w:t>ністрації, затвердженого постановою Кабінету Міністрів України від 26 вересня</w:t>
      </w:r>
      <w:r w:rsidRPr="005E09C8">
        <w:rPr>
          <w:szCs w:val="28"/>
        </w:rPr>
        <w:t xml:space="preserve"> 2012 року № 887:</w:t>
      </w:r>
    </w:p>
    <w:p w:rsidR="00573748" w:rsidRPr="00E0079D" w:rsidRDefault="00573748" w:rsidP="00573748">
      <w:pPr>
        <w:tabs>
          <w:tab w:val="left" w:pos="993"/>
        </w:tabs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E0079D">
        <w:rPr>
          <w:sz w:val="28"/>
          <w:szCs w:val="28"/>
          <w:lang w:val="uk-UA"/>
        </w:rPr>
        <w:t xml:space="preserve">Затвердити Положення </w:t>
      </w:r>
      <w:r w:rsidRPr="00E0079D">
        <w:rPr>
          <w:sz w:val="28"/>
          <w:lang w:val="uk-UA"/>
        </w:rPr>
        <w:t>про управління інформаційної діяльності та комунікацій з громадськістю Хмельницької обласної державної адміністрації (додається).</w:t>
      </w:r>
      <w:bookmarkStart w:id="0" w:name="_GoBack"/>
      <w:bookmarkEnd w:id="0"/>
    </w:p>
    <w:p w:rsidR="00573748" w:rsidRPr="00E0079D" w:rsidRDefault="00573748" w:rsidP="00573748">
      <w:pPr>
        <w:tabs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2. </w:t>
      </w:r>
      <w:r w:rsidRPr="00E0079D">
        <w:rPr>
          <w:sz w:val="28"/>
          <w:lang w:val="uk-UA"/>
        </w:rPr>
        <w:t xml:space="preserve">Визнати таким, що втратило чинність, розпорядження голови обласної державної адміністрації від </w:t>
      </w:r>
      <w:r>
        <w:rPr>
          <w:sz w:val="28"/>
          <w:lang w:val="uk-UA"/>
        </w:rPr>
        <w:t>24.12.</w:t>
      </w:r>
      <w:r w:rsidRPr="00E0079D">
        <w:rPr>
          <w:sz w:val="28"/>
          <w:lang w:val="uk-UA"/>
        </w:rPr>
        <w:t>20</w:t>
      </w:r>
      <w:r>
        <w:rPr>
          <w:sz w:val="28"/>
          <w:lang w:val="uk-UA"/>
        </w:rPr>
        <w:t>12</w:t>
      </w:r>
      <w:r w:rsidRPr="00E0079D">
        <w:rPr>
          <w:sz w:val="28"/>
          <w:lang w:val="uk-UA"/>
        </w:rPr>
        <w:t xml:space="preserve"> № </w:t>
      </w:r>
      <w:r>
        <w:rPr>
          <w:sz w:val="28"/>
          <w:lang w:val="uk-UA"/>
        </w:rPr>
        <w:t>399</w:t>
      </w:r>
      <w:r w:rsidRPr="00E0079D">
        <w:rPr>
          <w:sz w:val="28"/>
          <w:lang w:val="uk-UA"/>
        </w:rPr>
        <w:t>/20</w:t>
      </w:r>
      <w:r>
        <w:rPr>
          <w:sz w:val="28"/>
          <w:lang w:val="uk-UA"/>
        </w:rPr>
        <w:t>12</w:t>
      </w:r>
      <w:r w:rsidRPr="00E0079D">
        <w:rPr>
          <w:sz w:val="28"/>
          <w:lang w:val="uk-UA"/>
        </w:rPr>
        <w:t xml:space="preserve">-р </w:t>
      </w:r>
      <w:r>
        <w:rPr>
          <w:sz w:val="28"/>
          <w:szCs w:val="28"/>
          <w:lang w:val="uk-UA"/>
        </w:rPr>
        <w:t>“</w:t>
      </w:r>
      <w:r w:rsidRPr="001E1666">
        <w:rPr>
          <w:bCs/>
          <w:iCs/>
          <w:sz w:val="28"/>
          <w:szCs w:val="28"/>
          <w:lang w:val="uk-UA"/>
        </w:rPr>
        <w:t xml:space="preserve">Про </w:t>
      </w:r>
      <w:r w:rsidRPr="001E1666">
        <w:rPr>
          <w:sz w:val="28"/>
          <w:szCs w:val="28"/>
          <w:lang w:val="uk-UA"/>
        </w:rPr>
        <w:t>затвердження Поло</w:t>
      </w:r>
      <w:r>
        <w:rPr>
          <w:sz w:val="28"/>
          <w:szCs w:val="28"/>
          <w:lang w:val="uk-UA"/>
        </w:rPr>
        <w:softHyphen/>
      </w:r>
      <w:r w:rsidRPr="001E1666">
        <w:rPr>
          <w:sz w:val="28"/>
          <w:szCs w:val="28"/>
          <w:lang w:val="uk-UA"/>
        </w:rPr>
        <w:t>ження про управління інформаційної діяльності та комунікацій з гро</w:t>
      </w:r>
      <w:r>
        <w:rPr>
          <w:sz w:val="28"/>
          <w:szCs w:val="28"/>
          <w:lang w:val="uk-UA"/>
        </w:rPr>
        <w:softHyphen/>
      </w:r>
      <w:r w:rsidRPr="001E1666">
        <w:rPr>
          <w:sz w:val="28"/>
          <w:szCs w:val="28"/>
          <w:lang w:val="uk-UA"/>
        </w:rPr>
        <w:t>мадськістю Хмельницької обласної державної адміністрації</w:t>
      </w:r>
      <w:r>
        <w:rPr>
          <w:sz w:val="28"/>
          <w:szCs w:val="28"/>
          <w:lang w:val="uk-UA"/>
        </w:rPr>
        <w:t>”</w:t>
      </w:r>
      <w:r w:rsidRPr="00E0079D">
        <w:rPr>
          <w:sz w:val="28"/>
          <w:lang w:val="uk-UA"/>
        </w:rPr>
        <w:t>.</w:t>
      </w:r>
    </w:p>
    <w:p w:rsidR="00573748" w:rsidRDefault="00573748" w:rsidP="00573748">
      <w:pPr>
        <w:jc w:val="both"/>
        <w:rPr>
          <w:sz w:val="26"/>
          <w:szCs w:val="26"/>
          <w:lang w:val="uk-UA"/>
        </w:rPr>
      </w:pPr>
    </w:p>
    <w:p w:rsidR="00573748" w:rsidRDefault="00573748" w:rsidP="00573748">
      <w:pPr>
        <w:jc w:val="both"/>
        <w:rPr>
          <w:sz w:val="28"/>
          <w:szCs w:val="28"/>
          <w:lang w:val="uk-UA"/>
        </w:rPr>
      </w:pPr>
    </w:p>
    <w:p w:rsidR="00573748" w:rsidRDefault="00573748" w:rsidP="0057374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573748" w:rsidSect="00E4558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15" w:rsidRDefault="003B1315">
      <w:r>
        <w:separator/>
      </w:r>
    </w:p>
  </w:endnote>
  <w:endnote w:type="continuationSeparator" w:id="0">
    <w:p w:rsidR="003B1315" w:rsidRDefault="003B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15" w:rsidRDefault="003B1315">
      <w:r>
        <w:separator/>
      </w:r>
    </w:p>
  </w:footnote>
  <w:footnote w:type="continuationSeparator" w:id="0">
    <w:p w:rsidR="003B1315" w:rsidRDefault="003B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3861"/>
    <w:multiLevelType w:val="hybridMultilevel"/>
    <w:tmpl w:val="2252FC2C"/>
    <w:lvl w:ilvl="0" w:tplc="DC44B57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48"/>
    <w:rsid w:val="000E50D9"/>
    <w:rsid w:val="001D5174"/>
    <w:rsid w:val="002773BB"/>
    <w:rsid w:val="0039473B"/>
    <w:rsid w:val="003B1315"/>
    <w:rsid w:val="00561BD3"/>
    <w:rsid w:val="00573748"/>
    <w:rsid w:val="005E491C"/>
    <w:rsid w:val="007D7E8C"/>
    <w:rsid w:val="00933797"/>
    <w:rsid w:val="00CB7E5C"/>
    <w:rsid w:val="00DB7B3B"/>
    <w:rsid w:val="00DC565B"/>
    <w:rsid w:val="00DE471A"/>
    <w:rsid w:val="00E4558D"/>
    <w:rsid w:val="00E54596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74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37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73748"/>
  </w:style>
  <w:style w:type="paragraph" w:styleId="2">
    <w:name w:val="Body Text 2"/>
    <w:basedOn w:val="a"/>
    <w:rsid w:val="00573748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57374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54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74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37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73748"/>
  </w:style>
  <w:style w:type="paragraph" w:styleId="2">
    <w:name w:val="Body Text 2"/>
    <w:basedOn w:val="a"/>
    <w:rsid w:val="00573748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57374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54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2013-10-23T13:51:00Z</cp:lastPrinted>
  <dcterms:created xsi:type="dcterms:W3CDTF">2013-07-03T15:08:00Z</dcterms:created>
  <dcterms:modified xsi:type="dcterms:W3CDTF">2013-07-03T15:13:00Z</dcterms:modified>
</cp:coreProperties>
</file>