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F7" w:rsidRDefault="001C2C29" w:rsidP="001D72DC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2AF7" w:rsidRDefault="009C2AF7" w:rsidP="009C2AF7">
      <w:pPr>
        <w:rPr>
          <w:sz w:val="20"/>
          <w:szCs w:val="20"/>
          <w:lang w:val="uk-UA"/>
        </w:rPr>
      </w:pPr>
    </w:p>
    <w:p w:rsidR="009C2AF7" w:rsidRDefault="009C2AF7" w:rsidP="009C2AF7">
      <w:pPr>
        <w:rPr>
          <w:sz w:val="20"/>
          <w:szCs w:val="20"/>
          <w:lang w:val="uk-UA"/>
        </w:rPr>
      </w:pPr>
    </w:p>
    <w:p w:rsidR="009C2AF7" w:rsidRPr="007721A7" w:rsidRDefault="009C2AF7" w:rsidP="009C2AF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C2AF7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AF7" w:rsidRPr="00574A08" w:rsidRDefault="009C2AF7" w:rsidP="0030137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ку технічної документації із зем</w:t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t>леустрою щодо встановлення (від</w:t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новлення) меж земельних ділянок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 натурі (на місцевості) </w:t>
            </w:r>
            <w:r>
              <w:rPr>
                <w:color w:val="000000"/>
                <w:spacing w:val="-8"/>
                <w:sz w:val="28"/>
                <w:szCs w:val="28"/>
                <w:lang w:val="uk-UA"/>
              </w:rPr>
              <w:t>К</w:t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t>П “</w:t>
            </w:r>
            <w:r>
              <w:rPr>
                <w:color w:val="000000"/>
                <w:spacing w:val="-8"/>
                <w:sz w:val="28"/>
                <w:szCs w:val="28"/>
                <w:lang w:val="uk-UA"/>
              </w:rPr>
              <w:t>Полонський завод “Маяк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9C2AF7" w:rsidRPr="00B80D5F" w:rsidRDefault="009C2AF7" w:rsidP="009C2AF7">
      <w:pPr>
        <w:jc w:val="both"/>
        <w:rPr>
          <w:lang w:val="uk-UA"/>
        </w:rPr>
      </w:pPr>
    </w:p>
    <w:p w:rsidR="009C2AF7" w:rsidRPr="00B80D5F" w:rsidRDefault="009C2AF7" w:rsidP="009C2AF7">
      <w:pPr>
        <w:jc w:val="both"/>
        <w:rPr>
          <w:lang w:val="uk-UA"/>
        </w:rPr>
      </w:pPr>
    </w:p>
    <w:p w:rsidR="009C2AF7" w:rsidRPr="000C6A6D" w:rsidRDefault="009C2AF7" w:rsidP="000C6A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C6A6D">
        <w:rPr>
          <w:sz w:val="28"/>
          <w:szCs w:val="28"/>
          <w:lang w:val="uk-UA"/>
        </w:rPr>
        <w:t xml:space="preserve">На підставі статей 6, 21, 39 Закону України “Про місцеві державні </w:t>
      </w:r>
      <w:r w:rsidRPr="000C6A6D">
        <w:rPr>
          <w:spacing w:val="-6"/>
          <w:sz w:val="28"/>
          <w:szCs w:val="28"/>
          <w:lang w:val="uk-UA"/>
        </w:rPr>
        <w:t>адмі</w:t>
      </w:r>
      <w:r w:rsidRPr="000C6A6D">
        <w:rPr>
          <w:spacing w:val="-6"/>
          <w:sz w:val="28"/>
          <w:szCs w:val="28"/>
          <w:lang w:val="uk-UA"/>
        </w:rPr>
        <w:softHyphen/>
        <w:t>ністрації”, статей 17, 93, 122, 123, 124, 134 Земельного кодексу України, статті 55</w:t>
      </w:r>
      <w:r w:rsidRPr="000C6A6D">
        <w:rPr>
          <w:sz w:val="28"/>
          <w:szCs w:val="28"/>
          <w:lang w:val="uk-UA"/>
        </w:rPr>
        <w:t xml:space="preserve"> Закону України “Про землеустрій”, розглянувши клопотання КП “Полонський завод “Маяк” від 12 липня 2013 року № 52, 53 та подані матеріали:</w:t>
      </w:r>
    </w:p>
    <w:p w:rsidR="000C6A6D" w:rsidRPr="000C6A6D" w:rsidRDefault="000C6A6D" w:rsidP="000C6A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C6A6D">
        <w:rPr>
          <w:lang w:val="uk-UA"/>
        </w:rPr>
        <w:t>1</w:t>
      </w:r>
      <w:r w:rsidRPr="000C6A6D">
        <w:rPr>
          <w:sz w:val="28"/>
          <w:szCs w:val="28"/>
          <w:lang w:val="uk-UA"/>
        </w:rPr>
        <w:t xml:space="preserve">. Надати дозвіл Колективному підприємству “Полонський завод “Маяк” на розроблення технічних документацій із землеустрою щодо встановлення (відновлення) меж земельних ділянок в натурі (на місцевості), кадастрові номери 6823681000:08:001:0011, 6823681000:08:001:0012, за рахунок земель державної власності (землі промисловості, транспорту, зв’язку, енергетики, оборони та іншого призначення), що знаходяться за межами населених пунктів на території </w:t>
      </w:r>
      <w:proofErr w:type="spellStart"/>
      <w:r w:rsidRPr="000C6A6D">
        <w:rPr>
          <w:sz w:val="28"/>
          <w:szCs w:val="28"/>
          <w:lang w:val="uk-UA"/>
        </w:rPr>
        <w:t>Буртинської</w:t>
      </w:r>
      <w:proofErr w:type="spellEnd"/>
      <w:r w:rsidRPr="000C6A6D">
        <w:rPr>
          <w:sz w:val="28"/>
          <w:szCs w:val="28"/>
          <w:lang w:val="uk-UA"/>
        </w:rPr>
        <w:t xml:space="preserve"> сільської ради Полонського району.</w:t>
      </w:r>
    </w:p>
    <w:p w:rsidR="000C6A6D" w:rsidRPr="000C6A6D" w:rsidRDefault="000C6A6D" w:rsidP="000C6A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C6A6D">
        <w:rPr>
          <w:sz w:val="28"/>
          <w:szCs w:val="28"/>
          <w:lang w:val="uk-UA"/>
        </w:rPr>
        <w:t>2. </w:t>
      </w:r>
      <w:r w:rsidRPr="000C6A6D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П</w:t>
      </w:r>
      <w:r w:rsidRPr="000C6A6D">
        <w:rPr>
          <w:color w:val="000000"/>
          <w:sz w:val="28"/>
          <w:szCs w:val="28"/>
          <w:lang w:val="uk-UA"/>
        </w:rPr>
        <w:t xml:space="preserve"> </w:t>
      </w:r>
      <w:r w:rsidRPr="000C6A6D">
        <w:rPr>
          <w:sz w:val="28"/>
          <w:szCs w:val="28"/>
          <w:lang w:val="uk-UA"/>
        </w:rPr>
        <w:t>“Полонський завод “Маяк”</w:t>
      </w:r>
      <w:r>
        <w:rPr>
          <w:sz w:val="28"/>
          <w:szCs w:val="28"/>
          <w:lang w:val="uk-UA"/>
        </w:rPr>
        <w:t xml:space="preserve"> </w:t>
      </w:r>
      <w:r w:rsidRPr="000C6A6D">
        <w:rPr>
          <w:sz w:val="28"/>
          <w:szCs w:val="28"/>
          <w:lang w:val="uk-UA"/>
        </w:rPr>
        <w:t xml:space="preserve">при розробленні </w:t>
      </w:r>
      <w:r w:rsidRPr="000C6A6D">
        <w:rPr>
          <w:color w:val="000000"/>
          <w:sz w:val="28"/>
          <w:szCs w:val="28"/>
          <w:lang w:val="uk-UA"/>
        </w:rPr>
        <w:t xml:space="preserve">технічних </w:t>
      </w:r>
      <w:r>
        <w:rPr>
          <w:color w:val="000000"/>
          <w:sz w:val="28"/>
          <w:szCs w:val="28"/>
          <w:lang w:val="uk-UA"/>
        </w:rPr>
        <w:t>докумен</w:t>
      </w:r>
      <w:r>
        <w:rPr>
          <w:color w:val="000000"/>
          <w:sz w:val="28"/>
          <w:szCs w:val="28"/>
          <w:lang w:val="uk-UA"/>
        </w:rPr>
        <w:softHyphen/>
      </w:r>
      <w:r w:rsidRPr="000C6A6D">
        <w:rPr>
          <w:color w:val="000000"/>
          <w:sz w:val="28"/>
          <w:szCs w:val="28"/>
          <w:lang w:val="uk-UA"/>
        </w:rPr>
        <w:t xml:space="preserve">тацій із землеустрою щодо встановлення (відновлення) меж земельних ділянок в натурі (на місцевості) </w:t>
      </w:r>
      <w:r w:rsidRPr="000C6A6D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C6A6D">
        <w:rPr>
          <w:rStyle w:val="FontStyle11"/>
          <w:sz w:val="28"/>
          <w:szCs w:val="28"/>
          <w:lang w:val="uk-UA" w:eastAsia="uk-UA"/>
        </w:rPr>
        <w:t>.</w:t>
      </w:r>
    </w:p>
    <w:p w:rsidR="000C6A6D" w:rsidRPr="000C6A6D" w:rsidRDefault="000C6A6D" w:rsidP="000C6A6D">
      <w:pPr>
        <w:ind w:firstLine="709"/>
        <w:jc w:val="both"/>
        <w:rPr>
          <w:sz w:val="28"/>
          <w:szCs w:val="28"/>
          <w:lang w:val="uk-UA"/>
        </w:rPr>
      </w:pPr>
      <w:r w:rsidRPr="000C6A6D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</w:t>
      </w:r>
      <w:proofErr w:type="spellStart"/>
      <w:r w:rsidRPr="000C6A6D">
        <w:rPr>
          <w:sz w:val="28"/>
          <w:szCs w:val="28"/>
          <w:lang w:val="uk-UA"/>
        </w:rPr>
        <w:t>Галищука</w:t>
      </w:r>
      <w:proofErr w:type="spellEnd"/>
      <w:r w:rsidRPr="000C6A6D">
        <w:rPr>
          <w:sz w:val="28"/>
          <w:szCs w:val="28"/>
          <w:lang w:val="uk-UA"/>
        </w:rPr>
        <w:t>.</w:t>
      </w:r>
    </w:p>
    <w:p w:rsidR="009C2AF7" w:rsidRDefault="009C2AF7" w:rsidP="009C2AF7">
      <w:pPr>
        <w:ind w:firstLine="709"/>
        <w:jc w:val="both"/>
        <w:rPr>
          <w:sz w:val="28"/>
          <w:szCs w:val="28"/>
          <w:lang w:val="uk-UA"/>
        </w:rPr>
      </w:pPr>
    </w:p>
    <w:p w:rsidR="009C2AF7" w:rsidRDefault="009C2AF7" w:rsidP="009C2AF7">
      <w:pPr>
        <w:ind w:firstLine="709"/>
        <w:jc w:val="both"/>
        <w:rPr>
          <w:sz w:val="28"/>
          <w:szCs w:val="28"/>
          <w:lang w:val="uk-UA"/>
        </w:rPr>
      </w:pPr>
    </w:p>
    <w:p w:rsidR="009C2AF7" w:rsidRDefault="009C2AF7" w:rsidP="009C2AF7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9C2AF7" w:rsidSect="001D72D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2F" w:rsidRDefault="001F3F2F" w:rsidP="001F3F2F">
      <w:r>
        <w:separator/>
      </w:r>
    </w:p>
  </w:endnote>
  <w:endnote w:type="continuationSeparator" w:id="0">
    <w:p w:rsidR="001F3F2F" w:rsidRDefault="001F3F2F" w:rsidP="001F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2F" w:rsidRDefault="001F3F2F" w:rsidP="001F3F2F">
      <w:r>
        <w:separator/>
      </w:r>
    </w:p>
  </w:footnote>
  <w:footnote w:type="continuationSeparator" w:id="0">
    <w:p w:rsidR="001F3F2F" w:rsidRDefault="001F3F2F" w:rsidP="001F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F7"/>
    <w:rsid w:val="000C6A6D"/>
    <w:rsid w:val="001C2C29"/>
    <w:rsid w:val="001D5174"/>
    <w:rsid w:val="001D72DC"/>
    <w:rsid w:val="001F3F2F"/>
    <w:rsid w:val="002773BB"/>
    <w:rsid w:val="0030137D"/>
    <w:rsid w:val="00561BD3"/>
    <w:rsid w:val="00933797"/>
    <w:rsid w:val="009C2AF7"/>
    <w:rsid w:val="00A4461C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AF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C6A6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AF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C2AF7"/>
  </w:style>
  <w:style w:type="character" w:customStyle="1" w:styleId="FontStyle11">
    <w:name w:val="Font Style11"/>
    <w:basedOn w:val="a0"/>
    <w:rsid w:val="009C2AF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0C6A6D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1C2C2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C2C2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AF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C6A6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AF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C2AF7"/>
  </w:style>
  <w:style w:type="character" w:customStyle="1" w:styleId="FontStyle11">
    <w:name w:val="Font Style11"/>
    <w:basedOn w:val="a0"/>
    <w:rsid w:val="009C2AF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0C6A6D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1C2C2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C2C2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2013-11-17T09:35:00Z</cp:lastPrinted>
  <dcterms:created xsi:type="dcterms:W3CDTF">2013-07-24T12:40:00Z</dcterms:created>
  <dcterms:modified xsi:type="dcterms:W3CDTF">2013-07-24T12:53:00Z</dcterms:modified>
</cp:coreProperties>
</file>