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91ECE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91ECE" w:rsidRDefault="00291ECE" w:rsidP="00442156">
            <w:pPr>
              <w:pStyle w:val="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291ECE" w:rsidRDefault="00291ECE" w:rsidP="00442156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291ECE" w:rsidRDefault="00291ECE" w:rsidP="00442156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05.11.2012 № 310 </w:t>
            </w:r>
            <w:r>
              <w:rPr>
                <w:spacing w:val="-10"/>
                <w:sz w:val="26"/>
                <w:lang w:val="ru-RU"/>
              </w:rPr>
              <w:t>/2012</w:t>
            </w:r>
            <w:r>
              <w:rPr>
                <w:spacing w:val="-10"/>
                <w:sz w:val="26"/>
              </w:rPr>
              <w:t>-р</w:t>
            </w:r>
          </w:p>
          <w:p w:rsidR="00291ECE" w:rsidRDefault="00291ECE" w:rsidP="00442156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291ECE" w:rsidRDefault="004938A2" w:rsidP="00442156">
            <w:pPr>
              <w:rPr>
                <w:sz w:val="28"/>
                <w:szCs w:val="28"/>
              </w:rPr>
            </w:pPr>
            <w:r>
              <w:rPr>
                <w:sz w:val="26"/>
              </w:rPr>
              <w:t>24.07.</w:t>
            </w:r>
            <w:r w:rsidR="00291ECE">
              <w:rPr>
                <w:sz w:val="26"/>
              </w:rPr>
              <w:t xml:space="preserve">2013 № </w:t>
            </w:r>
            <w:r>
              <w:rPr>
                <w:sz w:val="26"/>
              </w:rPr>
              <w:t>231/2013-р</w:t>
            </w:r>
            <w:r w:rsidR="00291ECE">
              <w:rPr>
                <w:sz w:val="26"/>
              </w:rPr>
              <w:t>)</w:t>
            </w:r>
          </w:p>
        </w:tc>
      </w:tr>
    </w:tbl>
    <w:p w:rsidR="00291ECE" w:rsidRDefault="00291ECE" w:rsidP="00291ECE">
      <w:pPr>
        <w:shd w:val="clear" w:color="auto" w:fill="FFFFFF"/>
        <w:jc w:val="center"/>
        <w:rPr>
          <w:sz w:val="20"/>
          <w:szCs w:val="20"/>
        </w:rPr>
      </w:pPr>
    </w:p>
    <w:p w:rsidR="00291ECE" w:rsidRPr="004143B8" w:rsidRDefault="00291ECE" w:rsidP="00291ECE">
      <w:pPr>
        <w:shd w:val="clear" w:color="auto" w:fill="FFFFFF"/>
        <w:rPr>
          <w:sz w:val="20"/>
          <w:szCs w:val="20"/>
          <w:lang w:val="ru-RU"/>
        </w:rPr>
      </w:pPr>
    </w:p>
    <w:p w:rsidR="00291ECE" w:rsidRPr="00EE001B" w:rsidRDefault="00291ECE" w:rsidP="00291ECE">
      <w:pPr>
        <w:pStyle w:val="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291ECE" w:rsidRPr="003715EF" w:rsidRDefault="00291ECE" w:rsidP="00291ECE">
      <w:pPr>
        <w:jc w:val="center"/>
        <w:rPr>
          <w:sz w:val="28"/>
        </w:rPr>
      </w:pPr>
      <w:r w:rsidRPr="003715EF">
        <w:rPr>
          <w:sz w:val="28"/>
        </w:rPr>
        <w:t xml:space="preserve">робочої групи з питань сприяння проведенню </w:t>
      </w:r>
    </w:p>
    <w:p w:rsidR="00291ECE" w:rsidRPr="003715EF" w:rsidRDefault="00291ECE" w:rsidP="00291ECE">
      <w:pPr>
        <w:jc w:val="center"/>
        <w:rPr>
          <w:sz w:val="28"/>
        </w:rPr>
      </w:pPr>
      <w:r w:rsidRPr="003715EF">
        <w:rPr>
          <w:sz w:val="28"/>
        </w:rPr>
        <w:t xml:space="preserve">колективних переговорів </w:t>
      </w:r>
    </w:p>
    <w:p w:rsidR="00291ECE" w:rsidRPr="003715EF" w:rsidRDefault="00291ECE" w:rsidP="00291ECE">
      <w:pPr>
        <w:rPr>
          <w:sz w:val="28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40"/>
        <w:gridCol w:w="5220"/>
      </w:tblGrid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Гаврішко</w:t>
            </w:r>
          </w:p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</w:pPr>
            <w:r w:rsidRPr="00291ECE">
              <w:t>перший заступник голови обласної державної адміністрації, керівник робочої групи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Лукомська</w:t>
            </w:r>
          </w:p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</w:pPr>
            <w:r w:rsidRPr="00291ECE">
              <w:t>директор Департаменту соціального захисту на</w:t>
            </w:r>
            <w:r>
              <w:softHyphen/>
            </w:r>
            <w:r w:rsidRPr="00291ECE">
              <w:t>с</w:t>
            </w:r>
            <w:r w:rsidRPr="00291ECE">
              <w:rPr>
                <w:spacing w:val="-6"/>
              </w:rPr>
              <w:t>елення обласної державної адміністрації, заступ</w:t>
            </w:r>
            <w:r w:rsidRPr="00291ECE">
              <w:rPr>
                <w:spacing w:val="-6"/>
              </w:rPr>
              <w:softHyphen/>
            </w:r>
            <w:r w:rsidRPr="00291ECE">
              <w:t>ник керівника робочої групи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Паламарчук</w:t>
            </w:r>
          </w:p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</w:pPr>
            <w:r w:rsidRPr="00291ECE">
              <w:t xml:space="preserve">заступник директора Департаменту соціального захисту населення </w:t>
            </w:r>
            <w:r>
              <w:t>–</w:t>
            </w:r>
            <w:r w:rsidRPr="00291ECE">
              <w:t xml:space="preserve"> начальник управління праці </w:t>
            </w:r>
            <w:r w:rsidRPr="00291ECE">
              <w:rPr>
                <w:spacing w:val="-6"/>
              </w:rPr>
              <w:t>та зайнятості населення обласної державної адмі</w:t>
            </w:r>
            <w:r w:rsidRPr="00291ECE">
              <w:rPr>
                <w:spacing w:val="-6"/>
              </w:rPr>
              <w:softHyphen/>
            </w:r>
            <w:r w:rsidRPr="00291ECE">
              <w:t>ністрації, секретар робочої групи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Бабич</w:t>
            </w:r>
          </w:p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Тетяна Леонідівна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</w:pPr>
            <w:r w:rsidRPr="00291ECE">
              <w:t xml:space="preserve">начальник відділення Національної служби </w:t>
            </w:r>
            <w:r w:rsidRPr="00291ECE">
              <w:rPr>
                <w:spacing w:val="-6"/>
              </w:rPr>
              <w:t>посередництва і примирення в області (за згодою)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Броженко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</w:pPr>
            <w:r w:rsidRPr="00291ECE">
              <w:t xml:space="preserve">начальник </w:t>
            </w:r>
            <w:r w:rsidR="004A7618">
              <w:t>т</w:t>
            </w:r>
            <w:r w:rsidRPr="00291ECE">
              <w:t>ериторіальної державної інспекції з питань праці в області</w:t>
            </w:r>
            <w:r w:rsidR="00005123">
              <w:rPr>
                <w:lang w:val="ru-RU"/>
              </w:rPr>
              <w:t xml:space="preserve"> </w:t>
            </w:r>
            <w:r w:rsidRPr="00291ECE">
              <w:t>(за згодою)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Вербановський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Володимир Володимирович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</w:pPr>
            <w:r w:rsidRPr="00291ECE">
              <w:rPr>
                <w:spacing w:val="-6"/>
              </w:rPr>
              <w:t>начальник управління інфраструктури та туризму</w:t>
            </w:r>
            <w:r w:rsidRPr="00291ECE">
              <w:t xml:space="preserve"> обласної державної адміністрації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Вівчурко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</w:pPr>
            <w:r w:rsidRPr="00291ECE">
              <w:t>директор Департаменту житлово-комунального господарства та будівництва об</w:t>
            </w:r>
            <w:r>
              <w:t>ласної державної адміністрації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Заярнюк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</w:pPr>
            <w:r w:rsidRPr="00291ECE">
              <w:t>начальник Головного управління Пенсійного фонду України в області (за згодою)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Михалчич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Володимир Миколайович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</w:pPr>
            <w:r w:rsidRPr="00291ECE">
              <w:t>начальник Головного управління Міністерства доходів і зборів України в області (за згодою)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 xml:space="preserve">Очеретянко 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</w:pPr>
            <w:r w:rsidRPr="00291ECE">
              <w:t xml:space="preserve">директор Департаменту освіти і науки, молоді та спорту обласної державної адміністрації  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Пенюшкевич</w:t>
            </w:r>
          </w:p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</w:pPr>
            <w:r w:rsidRPr="00291ECE">
              <w:t>директор Департаменту фінансів обласної дер</w:t>
            </w:r>
            <w:r>
              <w:softHyphen/>
            </w:r>
            <w:r w:rsidRPr="00291ECE">
              <w:t xml:space="preserve">жавної адміністрації 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 xml:space="preserve">Прусецький </w:t>
            </w:r>
          </w:p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</w:pPr>
            <w:r w:rsidRPr="00291ECE">
              <w:t>директор Департаменту економічного розвитку і торгівлі обласної державної адміністрації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Свестун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Default="00291ECE" w:rsidP="00291ECE">
            <w:pPr>
              <w:pStyle w:val="a6"/>
              <w:spacing w:after="0"/>
              <w:jc w:val="both"/>
            </w:pPr>
            <w:r w:rsidRPr="00291ECE">
              <w:rPr>
                <w:spacing w:val="-6"/>
              </w:rPr>
              <w:t>директор Департаменту охорони здоров’я обласної</w:t>
            </w:r>
            <w:r>
              <w:t xml:space="preserve"> державної адміністрації</w:t>
            </w:r>
          </w:p>
          <w:p w:rsidR="00291ECE" w:rsidRPr="00291ECE" w:rsidRDefault="00291ECE" w:rsidP="00291ECE">
            <w:pPr>
              <w:pStyle w:val="a6"/>
              <w:spacing w:after="0"/>
              <w:jc w:val="both"/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lastRenderedPageBreak/>
              <w:t>Стрілецький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</w:pPr>
            <w:r w:rsidRPr="00291ECE">
              <w:rPr>
                <w:spacing w:val="-10"/>
              </w:rPr>
              <w:t>директор Департаменту агропромислового розвитку</w:t>
            </w:r>
            <w:r w:rsidRPr="00291ECE">
              <w:t xml:space="preserve"> обласної державної адміністрації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Трунова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</w:pPr>
            <w:r w:rsidRPr="00291ECE">
              <w:t>начальник управління культури, національнос</w:t>
            </w:r>
            <w:r>
              <w:softHyphen/>
            </w:r>
            <w:r w:rsidRPr="00291ECE">
              <w:t>тей та релігій обласної державної адміністрації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Циц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</w:pPr>
            <w:r w:rsidRPr="00291ECE">
              <w:t xml:space="preserve">начальник юридичного відділу апарату обласної державної адміністрації </w:t>
            </w: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220" w:type="dxa"/>
          </w:tcPr>
          <w:p w:rsidR="00291ECE" w:rsidRPr="00291ECE" w:rsidRDefault="00291ECE" w:rsidP="00291ECE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291ECE" w:rsidRPr="003715E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1ECE" w:rsidRPr="00291ECE" w:rsidRDefault="00291ECE" w:rsidP="00291ECE">
            <w:pPr>
              <w:jc w:val="both"/>
              <w:rPr>
                <w:smallCaps/>
                <w:sz w:val="28"/>
                <w:szCs w:val="28"/>
              </w:rPr>
            </w:pPr>
            <w:r w:rsidRPr="00291ECE">
              <w:rPr>
                <w:smallCaps/>
                <w:sz w:val="28"/>
                <w:szCs w:val="28"/>
              </w:rPr>
              <w:t>Черешня</w:t>
            </w:r>
          </w:p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 w:rsidRPr="00291ECE"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540" w:type="dxa"/>
          </w:tcPr>
          <w:p w:rsidR="00291ECE" w:rsidRPr="00291ECE" w:rsidRDefault="00291ECE" w:rsidP="00291E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20" w:type="dxa"/>
          </w:tcPr>
          <w:p w:rsidR="00291ECE" w:rsidRPr="00291ECE" w:rsidRDefault="00291ECE" w:rsidP="00291ECE">
            <w:pPr>
              <w:jc w:val="both"/>
            </w:pPr>
            <w:r w:rsidRPr="00291ECE">
              <w:rPr>
                <w:spacing w:val="-8"/>
              </w:rPr>
              <w:t>виконуючий обов’язки директора обласного центру</w:t>
            </w:r>
            <w:r w:rsidRPr="00291ECE">
              <w:t xml:space="preserve"> зайнятості (за згодою)</w:t>
            </w:r>
          </w:p>
        </w:tc>
      </w:tr>
    </w:tbl>
    <w:p w:rsidR="00291ECE" w:rsidRPr="003715EF" w:rsidRDefault="00291ECE" w:rsidP="00291ECE">
      <w:pPr>
        <w:jc w:val="both"/>
        <w:rPr>
          <w:sz w:val="28"/>
        </w:rPr>
      </w:pPr>
    </w:p>
    <w:p w:rsidR="00291ECE" w:rsidRPr="003715EF" w:rsidRDefault="00291ECE" w:rsidP="00291ECE">
      <w:pPr>
        <w:jc w:val="both"/>
        <w:rPr>
          <w:sz w:val="28"/>
        </w:rPr>
      </w:pPr>
    </w:p>
    <w:p w:rsidR="00291ECE" w:rsidRPr="003715EF" w:rsidRDefault="00291ECE" w:rsidP="00291ECE">
      <w:pPr>
        <w:rPr>
          <w:sz w:val="28"/>
          <w:szCs w:val="28"/>
        </w:rPr>
      </w:pPr>
      <w:r w:rsidRPr="003715EF">
        <w:rPr>
          <w:sz w:val="28"/>
          <w:szCs w:val="28"/>
        </w:rPr>
        <w:t>Заступник голови – керівник</w:t>
      </w:r>
    </w:p>
    <w:p w:rsidR="00291ECE" w:rsidRPr="003715EF" w:rsidRDefault="00291ECE" w:rsidP="00291ECE">
      <w:pPr>
        <w:rPr>
          <w:sz w:val="28"/>
          <w:szCs w:val="28"/>
        </w:rPr>
      </w:pPr>
      <w:r w:rsidRPr="003715EF">
        <w:rPr>
          <w:sz w:val="28"/>
          <w:szCs w:val="28"/>
        </w:rPr>
        <w:t>апарату адміністрації</w:t>
      </w:r>
      <w:r w:rsidRPr="003715EF">
        <w:rPr>
          <w:sz w:val="28"/>
          <w:szCs w:val="28"/>
        </w:rPr>
        <w:tab/>
      </w:r>
      <w:r w:rsidRPr="003715EF">
        <w:rPr>
          <w:sz w:val="28"/>
          <w:szCs w:val="28"/>
        </w:rPr>
        <w:tab/>
      </w:r>
      <w:r w:rsidRPr="003715EF">
        <w:rPr>
          <w:sz w:val="28"/>
          <w:szCs w:val="28"/>
        </w:rPr>
        <w:tab/>
      </w:r>
      <w:r w:rsidRPr="003715EF">
        <w:rPr>
          <w:sz w:val="28"/>
          <w:szCs w:val="28"/>
        </w:rPr>
        <w:tab/>
      </w:r>
      <w:r w:rsidRPr="003715EF">
        <w:rPr>
          <w:sz w:val="28"/>
          <w:szCs w:val="28"/>
        </w:rPr>
        <w:tab/>
      </w:r>
      <w:r w:rsidRPr="003715EF">
        <w:rPr>
          <w:sz w:val="28"/>
          <w:szCs w:val="28"/>
        </w:rPr>
        <w:tab/>
      </w:r>
      <w:r w:rsidRPr="003715EF">
        <w:rPr>
          <w:sz w:val="28"/>
          <w:szCs w:val="28"/>
        </w:rPr>
        <w:tab/>
      </w:r>
      <w:r w:rsidRPr="003715EF">
        <w:rPr>
          <w:sz w:val="28"/>
          <w:szCs w:val="28"/>
        </w:rPr>
        <w:tab/>
        <w:t>Л. Бернадська</w:t>
      </w:r>
    </w:p>
    <w:p w:rsidR="00561BD3" w:rsidRDefault="00561BD3"/>
    <w:sectPr w:rsidR="00561BD3" w:rsidSect="00291ECE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B1" w:rsidRDefault="004077B1">
      <w:r>
        <w:separator/>
      </w:r>
    </w:p>
  </w:endnote>
  <w:endnote w:type="continuationSeparator" w:id="0">
    <w:p w:rsidR="004077B1" w:rsidRDefault="0040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B1" w:rsidRDefault="004077B1">
      <w:r>
        <w:separator/>
      </w:r>
    </w:p>
  </w:footnote>
  <w:footnote w:type="continuationSeparator" w:id="0">
    <w:p w:rsidR="004077B1" w:rsidRDefault="0040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56" w:rsidRDefault="00442156" w:rsidP="004421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42156" w:rsidRDefault="004421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56" w:rsidRDefault="00442156" w:rsidP="004421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0EE1">
      <w:rPr>
        <w:rStyle w:val="a5"/>
        <w:noProof/>
      </w:rPr>
      <w:t>2</w:t>
    </w:r>
    <w:r>
      <w:rPr>
        <w:rStyle w:val="a5"/>
      </w:rPr>
      <w:fldChar w:fldCharType="end"/>
    </w:r>
  </w:p>
  <w:p w:rsidR="00442156" w:rsidRDefault="004421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5B88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89600B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3C62CF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CE"/>
    <w:rsid w:val="00005123"/>
    <w:rsid w:val="001C707B"/>
    <w:rsid w:val="001D5174"/>
    <w:rsid w:val="00204F21"/>
    <w:rsid w:val="002773BB"/>
    <w:rsid w:val="00291ECE"/>
    <w:rsid w:val="002A0740"/>
    <w:rsid w:val="004077B1"/>
    <w:rsid w:val="00442156"/>
    <w:rsid w:val="004938A2"/>
    <w:rsid w:val="004A7618"/>
    <w:rsid w:val="004E60FD"/>
    <w:rsid w:val="00561BD3"/>
    <w:rsid w:val="00720EE1"/>
    <w:rsid w:val="00933797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EC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91ECE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291E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291ECE"/>
    <w:pPr>
      <w:spacing w:after="120" w:line="480" w:lineRule="auto"/>
    </w:pPr>
  </w:style>
  <w:style w:type="paragraph" w:styleId="a4">
    <w:name w:val="header"/>
    <w:basedOn w:val="a"/>
    <w:rsid w:val="00291E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91ECE"/>
  </w:style>
  <w:style w:type="paragraph" w:customStyle="1" w:styleId="a1">
    <w:name w:val=" Знак Знак"/>
    <w:basedOn w:val="a"/>
    <w:link w:val="a0"/>
    <w:rsid w:val="00291EC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291ECE"/>
    <w:pPr>
      <w:spacing w:after="120"/>
    </w:pPr>
  </w:style>
  <w:style w:type="paragraph" w:customStyle="1" w:styleId="a7">
    <w:name w:val="Знак Знак"/>
    <w:basedOn w:val="a"/>
    <w:rsid w:val="00291ECE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442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EC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91ECE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291E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291ECE"/>
    <w:pPr>
      <w:spacing w:after="120" w:line="480" w:lineRule="auto"/>
    </w:pPr>
  </w:style>
  <w:style w:type="paragraph" w:styleId="a4">
    <w:name w:val="header"/>
    <w:basedOn w:val="a"/>
    <w:rsid w:val="00291E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91ECE"/>
  </w:style>
  <w:style w:type="paragraph" w:customStyle="1" w:styleId="a1">
    <w:name w:val=" Знак Знак"/>
    <w:basedOn w:val="a"/>
    <w:link w:val="a0"/>
    <w:rsid w:val="00291EC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291ECE"/>
    <w:pPr>
      <w:spacing w:after="120"/>
    </w:pPr>
  </w:style>
  <w:style w:type="paragraph" w:customStyle="1" w:styleId="a7">
    <w:name w:val="Знак Знак"/>
    <w:basedOn w:val="a"/>
    <w:rsid w:val="00291ECE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442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2013-11-12T14:03:00Z</cp:lastPrinted>
  <dcterms:created xsi:type="dcterms:W3CDTF">2013-07-31T13:25:00Z</dcterms:created>
  <dcterms:modified xsi:type="dcterms:W3CDTF">2013-07-31T13:25:00Z</dcterms:modified>
</cp:coreProperties>
</file>