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B50" w:rsidRDefault="008C2E52" w:rsidP="0022730A">
      <w:pPr>
        <w:jc w:val="center"/>
        <w:rPr>
          <w:sz w:val="28"/>
          <w:lang w:val="uk-UA"/>
        </w:rPr>
      </w:pPr>
      <w:bookmarkStart w:id="0" w:name="_GoBack"/>
      <w:r>
        <w:rPr>
          <w:noProof/>
          <w:sz w:val="28"/>
          <w:lang w:val="uk-UA" w:eastAsia="uk-UA"/>
        </w:rPr>
        <w:drawing>
          <wp:inline distT="0" distB="0" distL="0" distR="0">
            <wp:extent cx="6029325" cy="21717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A7B50" w:rsidRDefault="000A7B50" w:rsidP="000A7B50">
      <w:pPr>
        <w:rPr>
          <w:sz w:val="28"/>
          <w:lang w:val="uk-UA"/>
        </w:rPr>
      </w:pPr>
    </w:p>
    <w:p w:rsidR="000A7B50" w:rsidRPr="000A7B50" w:rsidRDefault="000A7B50" w:rsidP="000A7B50">
      <w:pPr>
        <w:rPr>
          <w:sz w:val="22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0A7B50" w:rsidTr="000A7B50">
        <w:tc>
          <w:tcPr>
            <w:tcW w:w="43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A7B50" w:rsidRDefault="000A7B50">
            <w:pPr>
              <w:spacing w:after="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r w:rsidRPr="000A7B50">
              <w:rPr>
                <w:sz w:val="28"/>
              </w:rPr>
              <w:t xml:space="preserve">передачу в </w:t>
            </w:r>
            <w:proofErr w:type="spellStart"/>
            <w:r w:rsidRPr="000A7B50">
              <w:rPr>
                <w:sz w:val="28"/>
              </w:rPr>
              <w:t>оренду</w:t>
            </w:r>
            <w:proofErr w:type="spellEnd"/>
            <w:r w:rsidRPr="000A7B50">
              <w:rPr>
                <w:sz w:val="28"/>
              </w:rPr>
              <w:t xml:space="preserve"> </w:t>
            </w:r>
            <w:proofErr w:type="spellStart"/>
            <w:r w:rsidRPr="000A7B50">
              <w:rPr>
                <w:sz w:val="28"/>
              </w:rPr>
              <w:t>земельн</w:t>
            </w:r>
            <w:r>
              <w:rPr>
                <w:sz w:val="28"/>
                <w:lang w:val="uk-UA"/>
              </w:rPr>
              <w:t>ої</w:t>
            </w:r>
            <w:proofErr w:type="spellEnd"/>
            <w:r w:rsidRPr="000A7B50">
              <w:rPr>
                <w:sz w:val="28"/>
              </w:rPr>
              <w:t xml:space="preserve"> </w:t>
            </w:r>
            <w:proofErr w:type="spellStart"/>
            <w:r w:rsidRPr="000A7B50">
              <w:rPr>
                <w:spacing w:val="-6"/>
                <w:sz w:val="28"/>
              </w:rPr>
              <w:t>ділян</w:t>
            </w:r>
            <w:r>
              <w:rPr>
                <w:spacing w:val="-6"/>
                <w:sz w:val="28"/>
                <w:lang w:val="uk-UA"/>
              </w:rPr>
              <w:t>ки</w:t>
            </w:r>
            <w:proofErr w:type="spellEnd"/>
            <w:r w:rsidRPr="000A7B50">
              <w:rPr>
                <w:spacing w:val="-6"/>
                <w:sz w:val="28"/>
              </w:rPr>
              <w:t xml:space="preserve"> </w:t>
            </w:r>
            <w:proofErr w:type="spellStart"/>
            <w:r w:rsidRPr="000A7B50">
              <w:rPr>
                <w:color w:val="000000"/>
                <w:spacing w:val="-6"/>
                <w:sz w:val="28"/>
              </w:rPr>
              <w:t>Виробничо-комерційному</w:t>
            </w:r>
            <w:proofErr w:type="spellEnd"/>
            <w:r w:rsidRPr="000A7B50">
              <w:rPr>
                <w:color w:val="000000"/>
                <w:sz w:val="28"/>
              </w:rPr>
              <w:t xml:space="preserve"> </w:t>
            </w:r>
            <w:proofErr w:type="spellStart"/>
            <w:proofErr w:type="gramStart"/>
            <w:r w:rsidRPr="000A7B50">
              <w:rPr>
                <w:color w:val="000000"/>
                <w:sz w:val="28"/>
              </w:rPr>
              <w:t>п</w:t>
            </w:r>
            <w:proofErr w:type="gramEnd"/>
            <w:r w:rsidRPr="000A7B50">
              <w:rPr>
                <w:color w:val="000000"/>
                <w:sz w:val="28"/>
              </w:rPr>
              <w:t>ідприємству</w:t>
            </w:r>
            <w:proofErr w:type="spellEnd"/>
            <w:r w:rsidRPr="000A7B50">
              <w:rPr>
                <w:color w:val="000000"/>
                <w:sz w:val="28"/>
              </w:rPr>
              <w:t xml:space="preserve"> “</w:t>
            </w:r>
            <w:proofErr w:type="spellStart"/>
            <w:r w:rsidRPr="000A7B50">
              <w:rPr>
                <w:color w:val="000000"/>
                <w:sz w:val="28"/>
              </w:rPr>
              <w:t>Явір-Інвест</w:t>
            </w:r>
            <w:proofErr w:type="spellEnd"/>
            <w:r w:rsidRPr="000A7B50">
              <w:rPr>
                <w:color w:val="000000"/>
                <w:sz w:val="28"/>
              </w:rPr>
              <w:t>”</w:t>
            </w:r>
          </w:p>
        </w:tc>
      </w:tr>
    </w:tbl>
    <w:p w:rsidR="000A7B50" w:rsidRPr="000A7B50" w:rsidRDefault="000A7B50" w:rsidP="000A7B50">
      <w:pPr>
        <w:jc w:val="both"/>
        <w:rPr>
          <w:sz w:val="22"/>
          <w:szCs w:val="28"/>
          <w:lang w:val="uk-UA"/>
        </w:rPr>
      </w:pPr>
    </w:p>
    <w:p w:rsidR="000A7B50" w:rsidRPr="000A7B50" w:rsidRDefault="000A7B50" w:rsidP="000A7B50">
      <w:pPr>
        <w:jc w:val="both"/>
        <w:rPr>
          <w:sz w:val="22"/>
          <w:szCs w:val="28"/>
          <w:lang w:val="uk-UA"/>
        </w:rPr>
      </w:pPr>
    </w:p>
    <w:p w:rsidR="000A7B50" w:rsidRDefault="0067022D" w:rsidP="000A7B50">
      <w:pPr>
        <w:pStyle w:val="5"/>
        <w:spacing w:after="120"/>
        <w:ind w:firstLine="709"/>
      </w:pPr>
      <w:r w:rsidRPr="005E3548">
        <w:t>На підставі статей 6, 21, 39 Закону</w:t>
      </w:r>
      <w:r w:rsidR="000A7B50">
        <w:t xml:space="preserve"> України “</w:t>
      </w:r>
      <w:r w:rsidRPr="005E3548">
        <w:t>Про місцеві державні адмі</w:t>
      </w:r>
      <w:r w:rsidR="000A7B50">
        <w:softHyphen/>
      </w:r>
      <w:r w:rsidRPr="005E3548">
        <w:t>ністрації</w:t>
      </w:r>
      <w:r w:rsidR="000A7B50">
        <w:t xml:space="preserve">”, статей </w:t>
      </w:r>
      <w:r w:rsidRPr="005E3548">
        <w:t>17,</w:t>
      </w:r>
      <w:r w:rsidR="000A7B50">
        <w:t xml:space="preserve"> </w:t>
      </w:r>
      <w:r w:rsidRPr="005E3548">
        <w:t>9</w:t>
      </w:r>
      <w:r>
        <w:t>3</w:t>
      </w:r>
      <w:r w:rsidRPr="005E3548">
        <w:t>,</w:t>
      </w:r>
      <w:r w:rsidR="000A7B50">
        <w:t xml:space="preserve"> </w:t>
      </w:r>
      <w:r w:rsidRPr="005E3548">
        <w:t>122,</w:t>
      </w:r>
      <w:r w:rsidR="000A7B50">
        <w:t xml:space="preserve"> </w:t>
      </w:r>
      <w:r w:rsidRPr="005E3548">
        <w:t>123</w:t>
      </w:r>
      <w:r>
        <w:t>,</w:t>
      </w:r>
      <w:r w:rsidR="000A7B50">
        <w:t xml:space="preserve"> </w:t>
      </w:r>
      <w:r>
        <w:t>124,</w:t>
      </w:r>
      <w:r w:rsidR="000A7B50">
        <w:t xml:space="preserve"> </w:t>
      </w:r>
      <w:r>
        <w:t>134</w:t>
      </w:r>
      <w:r w:rsidRPr="005E3548">
        <w:t xml:space="preserve"> Земельного кодексу України, </w:t>
      </w:r>
      <w:proofErr w:type="spellStart"/>
      <w:r w:rsidRPr="005E3548">
        <w:t>ст</w:t>
      </w:r>
      <w:proofErr w:type="spellEnd"/>
      <w:r w:rsidRPr="005E3548">
        <w:t>ат</w:t>
      </w:r>
      <w:r w:rsidR="000A7B50">
        <w:softHyphen/>
      </w:r>
      <w:r w:rsidRPr="005E3548">
        <w:t>ті</w:t>
      </w:r>
      <w:r w:rsidR="000A7B50">
        <w:t> 55 Закону України “</w:t>
      </w:r>
      <w:r w:rsidRPr="005E3548">
        <w:t>Про землеустрій</w:t>
      </w:r>
      <w:r w:rsidR="000A7B50">
        <w:t>”</w:t>
      </w:r>
      <w:r w:rsidRPr="005E3548">
        <w:t xml:space="preserve">, розглянувши клопотання </w:t>
      </w:r>
      <w:r>
        <w:t xml:space="preserve">ВКП </w:t>
      </w:r>
      <w:r w:rsidR="000A7B50">
        <w:rPr>
          <w:color w:val="000000"/>
        </w:rPr>
        <w:t>“</w:t>
      </w:r>
      <w:proofErr w:type="spellStart"/>
      <w:r>
        <w:rPr>
          <w:color w:val="000000"/>
        </w:rPr>
        <w:t>Явір-Інвест</w:t>
      </w:r>
      <w:proofErr w:type="spellEnd"/>
      <w:r w:rsidR="000A7B50">
        <w:rPr>
          <w:color w:val="000000"/>
        </w:rPr>
        <w:t>”</w:t>
      </w:r>
      <w:r>
        <w:rPr>
          <w:color w:val="000000"/>
        </w:rPr>
        <w:t xml:space="preserve"> </w:t>
      </w:r>
      <w:r w:rsidRPr="00A9487A">
        <w:t>від 29 липня 2013</w:t>
      </w:r>
      <w:r w:rsidR="00BB3E23">
        <w:t xml:space="preserve"> року</w:t>
      </w:r>
      <w:r w:rsidRPr="00A9487A">
        <w:t xml:space="preserve"> №</w:t>
      </w:r>
      <w:r w:rsidR="000A7B50">
        <w:t> </w:t>
      </w:r>
      <w:r w:rsidRPr="00A9487A">
        <w:t>29/07-1</w:t>
      </w:r>
      <w:r>
        <w:rPr>
          <w:color w:val="FF0000"/>
        </w:rPr>
        <w:t xml:space="preserve"> </w:t>
      </w:r>
      <w:r w:rsidRPr="005E3548">
        <w:t>та</w:t>
      </w:r>
      <w:r>
        <w:t xml:space="preserve"> представлену технічну </w:t>
      </w:r>
      <w:proofErr w:type="spellStart"/>
      <w:r w:rsidR="00BB3E23">
        <w:t>документ</w:t>
      </w:r>
      <w:r w:rsidR="00BB3E23">
        <w:softHyphen/>
      </w:r>
      <w:r>
        <w:t>тацію</w:t>
      </w:r>
      <w:proofErr w:type="spellEnd"/>
      <w:r>
        <w:t xml:space="preserve"> із землеустрою :</w:t>
      </w:r>
    </w:p>
    <w:p w:rsidR="000A7B50" w:rsidRDefault="000A7B50" w:rsidP="000A7B50">
      <w:pPr>
        <w:pStyle w:val="5"/>
        <w:spacing w:after="120"/>
        <w:ind w:firstLine="709"/>
        <w:rPr>
          <w:color w:val="000000"/>
        </w:rPr>
      </w:pPr>
      <w:r>
        <w:t>1. </w:t>
      </w:r>
      <w:r w:rsidR="0067022D" w:rsidRPr="00CA3AD7">
        <w:t xml:space="preserve">Затвердити технічну документацію із землеустрою щодо встановлення (відновлення) меж земельної ділянки в натурі (на місцевості) Виробничо-комерційному підприємству </w:t>
      </w:r>
      <w:r>
        <w:rPr>
          <w:color w:val="000000"/>
        </w:rPr>
        <w:t>“</w:t>
      </w:r>
      <w:proofErr w:type="spellStart"/>
      <w:r>
        <w:rPr>
          <w:color w:val="000000"/>
        </w:rPr>
        <w:t>Явір-Інвест</w:t>
      </w:r>
      <w:proofErr w:type="spellEnd"/>
      <w:r>
        <w:rPr>
          <w:color w:val="000000"/>
        </w:rPr>
        <w:t>”.</w:t>
      </w:r>
    </w:p>
    <w:p w:rsidR="000A7B50" w:rsidRDefault="000A7B50" w:rsidP="000A7B50">
      <w:pPr>
        <w:pStyle w:val="5"/>
        <w:spacing w:after="120"/>
        <w:ind w:firstLine="709"/>
      </w:pPr>
      <w:r>
        <w:rPr>
          <w:color w:val="000000"/>
        </w:rPr>
        <w:t>2. </w:t>
      </w:r>
      <w:r w:rsidR="0067022D" w:rsidRPr="0028121E">
        <w:t xml:space="preserve">Надати в оренду </w:t>
      </w:r>
      <w:r w:rsidR="0067022D" w:rsidRPr="00CA3AD7">
        <w:t xml:space="preserve">Виробничо-комерційному підприємству </w:t>
      </w:r>
      <w:r>
        <w:rPr>
          <w:color w:val="000000"/>
        </w:rPr>
        <w:t>“</w:t>
      </w:r>
      <w:proofErr w:type="spellStart"/>
      <w:r>
        <w:rPr>
          <w:color w:val="000000"/>
        </w:rPr>
        <w:t>Явір-Інвест</w:t>
      </w:r>
      <w:proofErr w:type="spellEnd"/>
      <w:r>
        <w:rPr>
          <w:color w:val="000000"/>
        </w:rPr>
        <w:t xml:space="preserve">” </w:t>
      </w:r>
      <w:r w:rsidR="0067022D" w:rsidRPr="0028121E">
        <w:t>земельн</w:t>
      </w:r>
      <w:r w:rsidR="0067022D">
        <w:t>у</w:t>
      </w:r>
      <w:r w:rsidR="0067022D" w:rsidRPr="0028121E">
        <w:t xml:space="preserve"> ділянк</w:t>
      </w:r>
      <w:r w:rsidR="0067022D">
        <w:t>у</w:t>
      </w:r>
      <w:r w:rsidR="0067022D" w:rsidRPr="0028121E">
        <w:t xml:space="preserve"> </w:t>
      </w:r>
      <w:r w:rsidR="0067022D">
        <w:t xml:space="preserve">державної власності (землі промисловості) площею 5,0000 га (кадастровий номер </w:t>
      </w:r>
      <w:r w:rsidR="0067022D" w:rsidRPr="00412CAC">
        <w:t>682</w:t>
      </w:r>
      <w:r w:rsidR="0067022D">
        <w:t>3984000</w:t>
      </w:r>
      <w:r w:rsidR="0067022D" w:rsidRPr="00412CAC">
        <w:t>:0</w:t>
      </w:r>
      <w:r w:rsidR="0067022D">
        <w:t>3</w:t>
      </w:r>
      <w:r w:rsidR="0067022D" w:rsidRPr="00412CAC">
        <w:t>:0</w:t>
      </w:r>
      <w:r w:rsidR="0067022D">
        <w:t>17</w:t>
      </w:r>
      <w:r w:rsidR="0067022D" w:rsidRPr="00412CAC">
        <w:t>:00</w:t>
      </w:r>
      <w:r w:rsidR="0067022D">
        <w:t>27)</w:t>
      </w:r>
      <w:r w:rsidR="0067022D" w:rsidRPr="00412CAC">
        <w:t xml:space="preserve"> </w:t>
      </w:r>
      <w:r w:rsidR="0067022D" w:rsidRPr="00EE688E">
        <w:t>на строк дії спеціаль</w:t>
      </w:r>
      <w:r>
        <w:softHyphen/>
      </w:r>
      <w:r w:rsidR="0067022D" w:rsidRPr="00EE688E">
        <w:t>ного дозволу на користування надрами від 0</w:t>
      </w:r>
      <w:r w:rsidR="0067022D">
        <w:t>2</w:t>
      </w:r>
      <w:r w:rsidR="0067022D" w:rsidRPr="00EE688E">
        <w:t xml:space="preserve"> листопада 200</w:t>
      </w:r>
      <w:r w:rsidR="0067022D">
        <w:t>6</w:t>
      </w:r>
      <w:r w:rsidR="0067022D" w:rsidRPr="00EE688E">
        <w:t xml:space="preserve"> року №</w:t>
      </w:r>
      <w:r>
        <w:t> </w:t>
      </w:r>
      <w:r w:rsidR="0067022D" w:rsidRPr="00EE688E">
        <w:t>4</w:t>
      </w:r>
      <w:r w:rsidR="0067022D">
        <w:t xml:space="preserve">101 </w:t>
      </w:r>
      <w:r>
        <w:t xml:space="preserve">до 02 листопада 2026 року </w:t>
      </w:r>
      <w:r w:rsidR="0067022D">
        <w:t>для розміщення та експлуатації основних, підсобних і допоміжних будівель та споруд підприємствами, що пов’язані з користуван</w:t>
      </w:r>
      <w:r>
        <w:softHyphen/>
      </w:r>
      <w:r w:rsidR="0067022D">
        <w:t xml:space="preserve">ням надрами </w:t>
      </w:r>
      <w:r w:rsidR="0067022D" w:rsidRPr="0028121E">
        <w:t>за межами населених пунктів</w:t>
      </w:r>
      <w:r w:rsidR="0067022D">
        <w:t xml:space="preserve"> </w:t>
      </w:r>
      <w:r w:rsidR="0067022D" w:rsidRPr="0028121E">
        <w:t xml:space="preserve">на території </w:t>
      </w:r>
      <w:proofErr w:type="spellStart"/>
      <w:r w:rsidR="0067022D">
        <w:rPr>
          <w:color w:val="000000"/>
        </w:rPr>
        <w:t>Крупец</w:t>
      </w:r>
      <w:r w:rsidR="0067022D" w:rsidRPr="008C2E2D">
        <w:rPr>
          <w:color w:val="000000"/>
        </w:rPr>
        <w:t>ької</w:t>
      </w:r>
      <w:proofErr w:type="spellEnd"/>
      <w:r w:rsidR="0067022D" w:rsidRPr="008C2E2D">
        <w:rPr>
          <w:color w:val="000000"/>
        </w:rPr>
        <w:t xml:space="preserve"> сільської ради </w:t>
      </w:r>
      <w:proofErr w:type="spellStart"/>
      <w:r w:rsidR="0067022D">
        <w:rPr>
          <w:color w:val="000000"/>
        </w:rPr>
        <w:t>Славутс</w:t>
      </w:r>
      <w:r w:rsidR="0067022D" w:rsidRPr="008C2E2D">
        <w:rPr>
          <w:color w:val="000000"/>
        </w:rPr>
        <w:t>ького</w:t>
      </w:r>
      <w:proofErr w:type="spellEnd"/>
      <w:r w:rsidR="0067022D" w:rsidRPr="008C2E2D">
        <w:rPr>
          <w:color w:val="000000"/>
        </w:rPr>
        <w:t xml:space="preserve"> району.</w:t>
      </w:r>
      <w:r w:rsidR="0067022D" w:rsidRPr="0028121E">
        <w:t xml:space="preserve"> </w:t>
      </w:r>
    </w:p>
    <w:p w:rsidR="000A7B50" w:rsidRDefault="0067022D" w:rsidP="000A7B50">
      <w:pPr>
        <w:pStyle w:val="5"/>
        <w:spacing w:after="120"/>
        <w:ind w:firstLine="709"/>
      </w:pPr>
      <w:r w:rsidRPr="0028121E">
        <w:t>3.</w:t>
      </w:r>
      <w:r w:rsidR="000A7B50">
        <w:t> </w:t>
      </w:r>
      <w:r>
        <w:rPr>
          <w:rStyle w:val="FontStyle11"/>
          <w:sz w:val="28"/>
          <w:szCs w:val="28"/>
          <w:lang w:eastAsia="uk-UA"/>
        </w:rPr>
        <w:t>Славутській</w:t>
      </w:r>
      <w:r w:rsidRPr="0028121E">
        <w:t xml:space="preserve"> районній державній адміністрації укласти договір оренди вказан</w:t>
      </w:r>
      <w:r>
        <w:t>ої</w:t>
      </w:r>
      <w:r w:rsidRPr="0028121E">
        <w:t xml:space="preserve"> земельн</w:t>
      </w:r>
      <w:r>
        <w:t>ої</w:t>
      </w:r>
      <w:r w:rsidRPr="0028121E">
        <w:t xml:space="preserve"> ділянк</w:t>
      </w:r>
      <w:r>
        <w:t>и</w:t>
      </w:r>
      <w:r w:rsidRPr="0028121E">
        <w:t xml:space="preserve"> на умовах, визначених </w:t>
      </w:r>
      <w:r w:rsidR="000A7B50">
        <w:t xml:space="preserve">цим </w:t>
      </w:r>
      <w:r w:rsidRPr="0028121E">
        <w:t>розпорядженням, вста</w:t>
      </w:r>
      <w:r w:rsidR="000A7B50">
        <w:softHyphen/>
      </w:r>
      <w:r w:rsidRPr="0028121E">
        <w:t>новивши орендну плату у розмірі, передбаченому</w:t>
      </w:r>
      <w:r>
        <w:t xml:space="preserve"> Податковим кодексом Ук</w:t>
      </w:r>
      <w:r w:rsidR="000A7B50">
        <w:softHyphen/>
      </w:r>
      <w:r>
        <w:t xml:space="preserve">раїни та </w:t>
      </w:r>
      <w:r w:rsidR="00BB3E23">
        <w:t>З</w:t>
      </w:r>
      <w:r w:rsidRPr="0028121E">
        <w:t>акон</w:t>
      </w:r>
      <w:r>
        <w:t>ом</w:t>
      </w:r>
      <w:r w:rsidR="000A7B50">
        <w:t xml:space="preserve"> України “</w:t>
      </w:r>
      <w:r w:rsidRPr="0028121E">
        <w:t xml:space="preserve">Про оренду </w:t>
      </w:r>
      <w:r>
        <w:t>землі”</w:t>
      </w:r>
      <w:r w:rsidRPr="0028121E">
        <w:t>.</w:t>
      </w:r>
    </w:p>
    <w:p w:rsidR="0067022D" w:rsidRPr="0028121E" w:rsidRDefault="0067022D" w:rsidP="000A7B50">
      <w:pPr>
        <w:pStyle w:val="5"/>
        <w:spacing w:after="120"/>
        <w:ind w:firstLine="709"/>
      </w:pPr>
      <w:r w:rsidRPr="0028121E">
        <w:t>4.</w:t>
      </w:r>
      <w:r w:rsidR="000A7B50">
        <w:t> </w:t>
      </w:r>
      <w:r w:rsidRPr="0028121E">
        <w:t>Право оренди земельн</w:t>
      </w:r>
      <w:r>
        <w:t>их</w:t>
      </w:r>
      <w:r w:rsidRPr="0028121E">
        <w:t xml:space="preserve"> </w:t>
      </w:r>
      <w:r w:rsidRPr="00CA3AD7">
        <w:t xml:space="preserve">ділянок ВКП </w:t>
      </w:r>
      <w:r w:rsidR="000A7B50">
        <w:rPr>
          <w:color w:val="000000"/>
        </w:rPr>
        <w:t>“</w:t>
      </w:r>
      <w:proofErr w:type="spellStart"/>
      <w:r w:rsidR="000A7B50">
        <w:rPr>
          <w:color w:val="000000"/>
        </w:rPr>
        <w:t>Явір-Інвест</w:t>
      </w:r>
      <w:proofErr w:type="spellEnd"/>
      <w:r w:rsidR="000A7B50">
        <w:rPr>
          <w:color w:val="000000"/>
        </w:rPr>
        <w:t xml:space="preserve">” </w:t>
      </w:r>
      <w:r w:rsidRPr="0028121E">
        <w:t>виникає з мо</w:t>
      </w:r>
      <w:r w:rsidR="000A7B50">
        <w:softHyphen/>
      </w:r>
      <w:r w:rsidRPr="0028121E">
        <w:t>менту державної реєстрації цього права.</w:t>
      </w:r>
    </w:p>
    <w:p w:rsidR="0067022D" w:rsidRDefault="0067022D" w:rsidP="000A7B50">
      <w:pPr>
        <w:ind w:firstLine="709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>5</w:t>
      </w:r>
      <w:r>
        <w:rPr>
          <w:sz w:val="28"/>
          <w:lang w:val="uk-UA"/>
        </w:rPr>
        <w:t>.</w:t>
      </w:r>
      <w:r w:rsidR="000A7B50">
        <w:rPr>
          <w:sz w:val="28"/>
          <w:lang w:val="uk-UA"/>
        </w:rPr>
        <w:t> </w:t>
      </w:r>
      <w:r>
        <w:rPr>
          <w:sz w:val="28"/>
          <w:lang w:val="uk-UA"/>
        </w:rPr>
        <w:t xml:space="preserve">Контроль за виконанням </w:t>
      </w:r>
      <w:r w:rsidR="000A7B50">
        <w:rPr>
          <w:sz w:val="28"/>
          <w:lang w:val="uk-UA"/>
        </w:rPr>
        <w:t xml:space="preserve">цього </w:t>
      </w:r>
      <w:r>
        <w:rPr>
          <w:sz w:val="28"/>
          <w:lang w:val="uk-UA"/>
        </w:rPr>
        <w:t xml:space="preserve">розпорядження покласти на заступника </w:t>
      </w:r>
      <w:r w:rsidR="000A7B50">
        <w:rPr>
          <w:sz w:val="28"/>
          <w:lang w:val="uk-UA"/>
        </w:rPr>
        <w:t>голови облдержадміністрації  В.</w:t>
      </w:r>
      <w:proofErr w:type="spellStart"/>
      <w:r>
        <w:rPr>
          <w:sz w:val="28"/>
          <w:lang w:val="uk-UA"/>
        </w:rPr>
        <w:t>Галищука</w:t>
      </w:r>
      <w:proofErr w:type="spellEnd"/>
      <w:r>
        <w:rPr>
          <w:sz w:val="28"/>
          <w:lang w:val="uk-UA"/>
        </w:rPr>
        <w:t>.</w:t>
      </w:r>
    </w:p>
    <w:p w:rsidR="0067022D" w:rsidRPr="000A7B50" w:rsidRDefault="0067022D" w:rsidP="0067022D">
      <w:pPr>
        <w:ind w:firstLine="900"/>
        <w:jc w:val="both"/>
        <w:rPr>
          <w:lang w:val="uk-UA"/>
        </w:rPr>
      </w:pPr>
    </w:p>
    <w:p w:rsidR="0067022D" w:rsidRPr="000A7B50" w:rsidRDefault="0067022D" w:rsidP="0067022D">
      <w:pPr>
        <w:ind w:firstLine="900"/>
        <w:jc w:val="both"/>
        <w:rPr>
          <w:lang w:val="uk-UA"/>
        </w:rPr>
      </w:pPr>
    </w:p>
    <w:p w:rsidR="000A7B50" w:rsidRDefault="0067022D" w:rsidP="000A7B50">
      <w:pPr>
        <w:jc w:val="both"/>
        <w:rPr>
          <w:sz w:val="28"/>
          <w:lang w:val="uk-UA"/>
        </w:rPr>
      </w:pPr>
      <w:r>
        <w:rPr>
          <w:sz w:val="28"/>
          <w:lang w:val="uk-UA"/>
        </w:rPr>
        <w:t>Голова адміністрації</w:t>
      </w:r>
      <w:r w:rsidR="000A7B50">
        <w:rPr>
          <w:sz w:val="28"/>
          <w:lang w:val="uk-UA"/>
        </w:rPr>
        <w:tab/>
      </w:r>
      <w:r w:rsidR="000A7B50">
        <w:rPr>
          <w:sz w:val="28"/>
          <w:lang w:val="uk-UA"/>
        </w:rPr>
        <w:tab/>
      </w:r>
      <w:r w:rsidR="000A7B50">
        <w:rPr>
          <w:sz w:val="28"/>
          <w:lang w:val="uk-UA"/>
        </w:rPr>
        <w:tab/>
      </w:r>
      <w:r w:rsidR="000A7B50">
        <w:rPr>
          <w:sz w:val="28"/>
          <w:lang w:val="uk-UA"/>
        </w:rPr>
        <w:tab/>
      </w:r>
      <w:r w:rsidR="000A7B50">
        <w:rPr>
          <w:sz w:val="28"/>
          <w:lang w:val="uk-UA"/>
        </w:rPr>
        <w:tab/>
      </w:r>
      <w:r w:rsidR="000A7B50">
        <w:rPr>
          <w:sz w:val="28"/>
          <w:lang w:val="uk-UA"/>
        </w:rPr>
        <w:tab/>
      </w:r>
      <w:r w:rsidR="000A7B50">
        <w:rPr>
          <w:sz w:val="28"/>
          <w:lang w:val="uk-UA"/>
        </w:rPr>
        <w:tab/>
      </w:r>
      <w:r w:rsidR="000A7B50">
        <w:rPr>
          <w:sz w:val="28"/>
          <w:lang w:val="uk-UA"/>
        </w:rPr>
        <w:tab/>
      </w:r>
      <w:r w:rsidR="000A7B50">
        <w:rPr>
          <w:sz w:val="28"/>
          <w:lang w:val="uk-UA"/>
        </w:rPr>
        <w:tab/>
      </w:r>
      <w:r>
        <w:rPr>
          <w:sz w:val="28"/>
          <w:lang w:val="uk-UA"/>
        </w:rPr>
        <w:t>В.Ядуха</w:t>
      </w:r>
    </w:p>
    <w:sectPr w:rsidR="000A7B50" w:rsidSect="0022730A">
      <w:pgSz w:w="11906" w:h="16838"/>
      <w:pgMar w:top="567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A14A5"/>
    <w:multiLevelType w:val="hybridMultilevel"/>
    <w:tmpl w:val="8DAEB874"/>
    <w:lvl w:ilvl="0" w:tplc="CCAC6FB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22D"/>
    <w:rsid w:val="000A7B50"/>
    <w:rsid w:val="001B5A3C"/>
    <w:rsid w:val="0022730A"/>
    <w:rsid w:val="0067022D"/>
    <w:rsid w:val="008C2E52"/>
    <w:rsid w:val="00BB3E23"/>
    <w:rsid w:val="00C6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22D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67022D"/>
    <w:pPr>
      <w:keepNext/>
      <w:widowControl w:val="0"/>
      <w:suppressAutoHyphens/>
      <w:jc w:val="center"/>
      <w:outlineLvl w:val="0"/>
    </w:pPr>
    <w:rPr>
      <w:b/>
      <w:bCs/>
      <w:lang w:val="uk-UA"/>
    </w:rPr>
  </w:style>
  <w:style w:type="paragraph" w:styleId="2">
    <w:name w:val="heading 2"/>
    <w:basedOn w:val="a"/>
    <w:next w:val="a"/>
    <w:link w:val="20"/>
    <w:qFormat/>
    <w:rsid w:val="0067022D"/>
    <w:pPr>
      <w:keepNext/>
      <w:widowControl w:val="0"/>
      <w:suppressAutoHyphens/>
      <w:jc w:val="center"/>
      <w:outlineLvl w:val="1"/>
    </w:pPr>
    <w:rPr>
      <w:sz w:val="28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67022D"/>
    <w:pPr>
      <w:keepNext/>
      <w:widowControl w:val="0"/>
      <w:suppressAutoHyphens/>
      <w:ind w:firstLine="900"/>
      <w:jc w:val="both"/>
      <w:outlineLvl w:val="4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7022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67022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67022D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HTML">
    <w:name w:val="HTML Preformatted"/>
    <w:basedOn w:val="a"/>
    <w:link w:val="HTML0"/>
    <w:uiPriority w:val="99"/>
    <w:rsid w:val="006702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ий HTML Знак"/>
    <w:basedOn w:val="a0"/>
    <w:link w:val="HTML"/>
    <w:uiPriority w:val="99"/>
    <w:rsid w:val="0067022D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FontStyle11">
    <w:name w:val="Font Style11"/>
    <w:basedOn w:val="a0"/>
    <w:uiPriority w:val="99"/>
    <w:rsid w:val="0067022D"/>
    <w:rPr>
      <w:rFonts w:ascii="Times New Roman" w:hAnsi="Times New Roman" w:cs="Times New Roman"/>
      <w:sz w:val="18"/>
      <w:szCs w:val="18"/>
    </w:rPr>
  </w:style>
  <w:style w:type="paragraph" w:styleId="a3">
    <w:name w:val="Balloon Text"/>
    <w:basedOn w:val="a"/>
    <w:semiHidden/>
    <w:rsid w:val="00BB3E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22D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67022D"/>
    <w:pPr>
      <w:keepNext/>
      <w:widowControl w:val="0"/>
      <w:suppressAutoHyphens/>
      <w:jc w:val="center"/>
      <w:outlineLvl w:val="0"/>
    </w:pPr>
    <w:rPr>
      <w:b/>
      <w:bCs/>
      <w:lang w:val="uk-UA"/>
    </w:rPr>
  </w:style>
  <w:style w:type="paragraph" w:styleId="2">
    <w:name w:val="heading 2"/>
    <w:basedOn w:val="a"/>
    <w:next w:val="a"/>
    <w:link w:val="20"/>
    <w:qFormat/>
    <w:rsid w:val="0067022D"/>
    <w:pPr>
      <w:keepNext/>
      <w:widowControl w:val="0"/>
      <w:suppressAutoHyphens/>
      <w:jc w:val="center"/>
      <w:outlineLvl w:val="1"/>
    </w:pPr>
    <w:rPr>
      <w:sz w:val="28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67022D"/>
    <w:pPr>
      <w:keepNext/>
      <w:widowControl w:val="0"/>
      <w:suppressAutoHyphens/>
      <w:ind w:firstLine="900"/>
      <w:jc w:val="both"/>
      <w:outlineLvl w:val="4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7022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67022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67022D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HTML">
    <w:name w:val="HTML Preformatted"/>
    <w:basedOn w:val="a"/>
    <w:link w:val="HTML0"/>
    <w:uiPriority w:val="99"/>
    <w:rsid w:val="006702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ий HTML Знак"/>
    <w:basedOn w:val="a0"/>
    <w:link w:val="HTML"/>
    <w:uiPriority w:val="99"/>
    <w:rsid w:val="0067022D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FontStyle11">
    <w:name w:val="Font Style11"/>
    <w:basedOn w:val="a0"/>
    <w:uiPriority w:val="99"/>
    <w:rsid w:val="0067022D"/>
    <w:rPr>
      <w:rFonts w:ascii="Times New Roman" w:hAnsi="Times New Roman" w:cs="Times New Roman"/>
      <w:sz w:val="18"/>
      <w:szCs w:val="18"/>
    </w:rPr>
  </w:style>
  <w:style w:type="paragraph" w:styleId="a3">
    <w:name w:val="Balloon Text"/>
    <w:basedOn w:val="a"/>
    <w:semiHidden/>
    <w:rsid w:val="00BB3E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1048</Words>
  <Characters>598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babayota</cp:lastModifiedBy>
  <cp:revision>3</cp:revision>
  <cp:lastPrinted>2013-07-31T13:50:00Z</cp:lastPrinted>
  <dcterms:created xsi:type="dcterms:W3CDTF">2013-08-07T12:34:00Z</dcterms:created>
  <dcterms:modified xsi:type="dcterms:W3CDTF">2013-08-07T12:36:00Z</dcterms:modified>
</cp:coreProperties>
</file>