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61" w:rsidRDefault="00036F58" w:rsidP="00690461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2932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0461" w:rsidRDefault="00690461" w:rsidP="00690461">
      <w:pPr>
        <w:jc w:val="center"/>
      </w:pPr>
    </w:p>
    <w:p w:rsidR="00690461" w:rsidRDefault="00690461" w:rsidP="00690461">
      <w:pPr>
        <w:jc w:val="center"/>
      </w:pPr>
    </w:p>
    <w:p w:rsidR="00690461" w:rsidRDefault="00690461" w:rsidP="0069046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0"/>
      </w:tblGrid>
      <w:tr w:rsidR="00690461" w:rsidRPr="00AE26AB" w:rsidTr="00C47274"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0461" w:rsidRPr="00EA7CE2" w:rsidRDefault="00690461" w:rsidP="00C47274">
            <w:pPr>
              <w:spacing w:after="80"/>
              <w:jc w:val="both"/>
            </w:pPr>
            <w:r w:rsidRPr="00EA7CE2">
              <w:rPr>
                <w:spacing w:val="-6"/>
              </w:rPr>
              <w:t xml:space="preserve">Про </w:t>
            </w:r>
            <w:r w:rsidR="00C47274">
              <w:rPr>
                <w:color w:val="000000"/>
              </w:rPr>
              <w:t>створення комісії з питань діяльності підприємств та орга</w:t>
            </w:r>
            <w:r w:rsidR="00C47274">
              <w:rPr>
                <w:color w:val="000000"/>
              </w:rPr>
              <w:softHyphen/>
              <w:t>нізацій громадських організацій інвалідів в області</w:t>
            </w:r>
          </w:p>
        </w:tc>
      </w:tr>
    </w:tbl>
    <w:p w:rsidR="00690461" w:rsidRPr="00882225" w:rsidRDefault="00690461" w:rsidP="00690461">
      <w:pPr>
        <w:jc w:val="both"/>
        <w:rPr>
          <w:szCs w:val="20"/>
        </w:rPr>
      </w:pPr>
    </w:p>
    <w:p w:rsidR="00690461" w:rsidRPr="00882225" w:rsidRDefault="00690461" w:rsidP="00690461">
      <w:pPr>
        <w:jc w:val="both"/>
        <w:rPr>
          <w:szCs w:val="20"/>
        </w:rPr>
      </w:pPr>
    </w:p>
    <w:p w:rsidR="00690461" w:rsidRDefault="00C47274" w:rsidP="00C4727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 xml:space="preserve">На підставі статей 6, </w:t>
      </w:r>
      <w:r w:rsidR="00690461">
        <w:rPr>
          <w:color w:val="000000"/>
        </w:rPr>
        <w:t xml:space="preserve">39 Закону України </w:t>
      </w:r>
      <w:r>
        <w:rPr>
          <w:color w:val="000000"/>
        </w:rPr>
        <w:t>“</w:t>
      </w:r>
      <w:r w:rsidR="00690461">
        <w:rPr>
          <w:color w:val="000000"/>
        </w:rPr>
        <w:t>Про місцеві державні адміні</w:t>
      </w:r>
      <w:r>
        <w:rPr>
          <w:color w:val="000000"/>
        </w:rPr>
        <w:softHyphen/>
      </w:r>
      <w:r w:rsidR="00690461">
        <w:rPr>
          <w:color w:val="000000"/>
        </w:rPr>
        <w:t>страції</w:t>
      </w:r>
      <w:r>
        <w:rPr>
          <w:color w:val="000000"/>
        </w:rPr>
        <w:t>”</w:t>
      </w:r>
      <w:r w:rsidR="00690461">
        <w:rPr>
          <w:color w:val="000000"/>
        </w:rPr>
        <w:t>:</w:t>
      </w:r>
    </w:p>
    <w:p w:rsidR="00690461" w:rsidRDefault="00690461" w:rsidP="00C47274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1.</w:t>
      </w:r>
      <w:r w:rsidR="00C47274">
        <w:rPr>
          <w:color w:val="000000"/>
        </w:rPr>
        <w:t> </w:t>
      </w:r>
      <w:r>
        <w:rPr>
          <w:color w:val="000000"/>
        </w:rPr>
        <w:t>Утворити комісію з питань діяльності підприємств та організацій гро</w:t>
      </w:r>
      <w:r w:rsidR="00C47274">
        <w:rPr>
          <w:color w:val="000000"/>
        </w:rPr>
        <w:softHyphen/>
      </w:r>
      <w:r>
        <w:rPr>
          <w:color w:val="000000"/>
        </w:rPr>
        <w:t>мадських організацій інвалідів в області як консультативно-дорадчи</w:t>
      </w:r>
      <w:r w:rsidR="00C47274">
        <w:rPr>
          <w:color w:val="000000"/>
        </w:rPr>
        <w:t>й орган</w:t>
      </w:r>
      <w:r>
        <w:rPr>
          <w:color w:val="000000"/>
        </w:rPr>
        <w:t xml:space="preserve"> у складі</w:t>
      </w:r>
      <w:r w:rsidR="00C47274">
        <w:rPr>
          <w:color w:val="000000"/>
        </w:rPr>
        <w:t xml:space="preserve"> згідно </w:t>
      </w:r>
      <w:r>
        <w:rPr>
          <w:color w:val="000000"/>
        </w:rPr>
        <w:t>з додатком.</w:t>
      </w:r>
    </w:p>
    <w:p w:rsidR="00690461" w:rsidRDefault="00690461" w:rsidP="00C472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</w:t>
      </w:r>
      <w:r w:rsidR="00C47274">
        <w:rPr>
          <w:color w:val="000000"/>
        </w:rPr>
        <w:t> </w:t>
      </w:r>
      <w:r>
        <w:rPr>
          <w:color w:val="000000"/>
        </w:rPr>
        <w:t>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>
        <w:rPr>
          <w:color w:val="000000"/>
        </w:rPr>
        <w:t>Гаврішка</w:t>
      </w:r>
      <w:proofErr w:type="spellEnd"/>
      <w:r>
        <w:rPr>
          <w:color w:val="000000"/>
        </w:rPr>
        <w:t>.</w:t>
      </w:r>
    </w:p>
    <w:p w:rsidR="00C47274" w:rsidRDefault="00C47274" w:rsidP="00690461">
      <w:pPr>
        <w:rPr>
          <w:color w:val="000000"/>
        </w:rPr>
      </w:pPr>
    </w:p>
    <w:p w:rsidR="00C47274" w:rsidRDefault="00C47274" w:rsidP="00690461">
      <w:pPr>
        <w:rPr>
          <w:color w:val="000000"/>
        </w:rPr>
      </w:pPr>
    </w:p>
    <w:p w:rsidR="00690461" w:rsidRDefault="00690461" w:rsidP="00690461">
      <w:pPr>
        <w:rPr>
          <w:color w:val="000000"/>
        </w:rPr>
      </w:pPr>
      <w:r>
        <w:rPr>
          <w:color w:val="000000"/>
        </w:rPr>
        <w:t>Голова адміністрації</w:t>
      </w:r>
      <w:r w:rsidR="00C47274">
        <w:rPr>
          <w:color w:val="000000"/>
        </w:rPr>
        <w:tab/>
      </w:r>
      <w:r w:rsidR="00C47274">
        <w:rPr>
          <w:color w:val="000000"/>
        </w:rPr>
        <w:tab/>
      </w:r>
      <w:r w:rsidR="00C47274">
        <w:rPr>
          <w:color w:val="000000"/>
        </w:rPr>
        <w:tab/>
      </w:r>
      <w:r w:rsidR="00C47274">
        <w:rPr>
          <w:color w:val="000000"/>
        </w:rPr>
        <w:tab/>
      </w:r>
      <w:r w:rsidR="00C47274">
        <w:rPr>
          <w:color w:val="000000"/>
        </w:rPr>
        <w:tab/>
      </w:r>
      <w:r w:rsidR="00C47274">
        <w:rPr>
          <w:color w:val="000000"/>
        </w:rPr>
        <w:tab/>
      </w:r>
      <w:r w:rsidR="00C47274">
        <w:rPr>
          <w:color w:val="000000"/>
        </w:rPr>
        <w:tab/>
      </w:r>
      <w:r w:rsidR="00C47274">
        <w:rPr>
          <w:color w:val="000000"/>
        </w:rPr>
        <w:tab/>
      </w:r>
      <w:r w:rsidR="00C47274">
        <w:rPr>
          <w:color w:val="000000"/>
        </w:rPr>
        <w:tab/>
      </w:r>
      <w:r>
        <w:rPr>
          <w:color w:val="000000"/>
        </w:rPr>
        <w:t>В.Ядуха</w:t>
      </w:r>
    </w:p>
    <w:sectPr w:rsidR="00690461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03"/>
    <w:rsid w:val="00006415"/>
    <w:rsid w:val="00024A5D"/>
    <w:rsid w:val="00036F58"/>
    <w:rsid w:val="003E5737"/>
    <w:rsid w:val="004812C5"/>
    <w:rsid w:val="004C5003"/>
    <w:rsid w:val="00690461"/>
    <w:rsid w:val="00751770"/>
    <w:rsid w:val="00904CDF"/>
    <w:rsid w:val="00A177FA"/>
    <w:rsid w:val="00A607A6"/>
    <w:rsid w:val="00C47274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2013-08-29T07:09:00Z</cp:lastPrinted>
  <dcterms:created xsi:type="dcterms:W3CDTF">2013-10-02T12:53:00Z</dcterms:created>
  <dcterms:modified xsi:type="dcterms:W3CDTF">2013-10-02T13:04:00Z</dcterms:modified>
</cp:coreProperties>
</file>