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BA" w:rsidRDefault="00785FEA" w:rsidP="003932D1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15DBA" w:rsidRDefault="00E15DBA" w:rsidP="00E15DBA">
      <w:pPr>
        <w:rPr>
          <w:sz w:val="20"/>
          <w:szCs w:val="20"/>
          <w:lang w:val="uk-UA"/>
        </w:rPr>
      </w:pPr>
    </w:p>
    <w:p w:rsidR="00E15DBA" w:rsidRDefault="00E15DBA" w:rsidP="00E15DBA">
      <w:pPr>
        <w:rPr>
          <w:sz w:val="20"/>
          <w:szCs w:val="20"/>
          <w:lang w:val="uk-UA"/>
        </w:rPr>
      </w:pPr>
    </w:p>
    <w:p w:rsidR="00E15DBA" w:rsidRPr="007721A7" w:rsidRDefault="00E15DBA" w:rsidP="00E15DBA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E15DBA" w:rsidRPr="00C91A1F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5DBA" w:rsidRPr="00574A08" w:rsidRDefault="00E15DBA" w:rsidP="0054751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CD5CB1">
              <w:rPr>
                <w:sz w:val="28"/>
                <w:szCs w:val="28"/>
                <w:lang w:val="uk-UA"/>
              </w:rPr>
              <w:t>Про передачу в постійне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D5CB1">
              <w:rPr>
                <w:sz w:val="28"/>
                <w:szCs w:val="28"/>
                <w:lang w:val="uk-UA"/>
              </w:rPr>
              <w:t>ко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D5CB1">
              <w:rPr>
                <w:sz w:val="28"/>
                <w:szCs w:val="28"/>
                <w:lang w:val="uk-UA"/>
              </w:rPr>
              <w:t>р</w:t>
            </w:r>
            <w:r w:rsidRPr="00E15DBA">
              <w:rPr>
                <w:spacing w:val="-6"/>
                <w:sz w:val="28"/>
                <w:szCs w:val="28"/>
                <w:lang w:val="uk-UA"/>
              </w:rPr>
              <w:t>истування земельних ділянок</w:t>
            </w:r>
            <w:r w:rsidRPr="00CD5CB1">
              <w:rPr>
                <w:sz w:val="28"/>
                <w:szCs w:val="28"/>
                <w:lang w:val="uk-UA"/>
              </w:rPr>
              <w:t xml:space="preserve"> </w:t>
            </w:r>
            <w:r w:rsidRPr="00E15DBA">
              <w:rPr>
                <w:spacing w:val="-12"/>
                <w:sz w:val="28"/>
                <w:szCs w:val="28"/>
                <w:lang w:val="uk-UA"/>
              </w:rPr>
              <w:t>ДП “Новоушицьке лісове госпо</w:t>
            </w:r>
            <w:r w:rsidRPr="00E15DBA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E15DBA">
              <w:rPr>
                <w:sz w:val="28"/>
                <w:szCs w:val="28"/>
                <w:lang w:val="uk-UA"/>
              </w:rPr>
              <w:t>дарство”</w:t>
            </w:r>
          </w:p>
        </w:tc>
      </w:tr>
    </w:tbl>
    <w:p w:rsidR="00E15DBA" w:rsidRPr="00B80D5F" w:rsidRDefault="00E15DBA" w:rsidP="00E15DBA">
      <w:pPr>
        <w:jc w:val="both"/>
        <w:rPr>
          <w:lang w:val="uk-UA"/>
        </w:rPr>
      </w:pPr>
    </w:p>
    <w:p w:rsidR="00E15DBA" w:rsidRPr="00B80D5F" w:rsidRDefault="00E15DBA" w:rsidP="00E15DBA">
      <w:pPr>
        <w:jc w:val="both"/>
        <w:rPr>
          <w:lang w:val="uk-UA"/>
        </w:rPr>
      </w:pP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15DBA">
        <w:rPr>
          <w:sz w:val="28"/>
          <w:szCs w:val="28"/>
          <w:lang w:val="uk-UA"/>
        </w:rPr>
        <w:t xml:space="preserve">На підставі статей 6, 21 Закону України 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, статей 17, 92, 122, 123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>, п. 5 Прикінцевих положень Лісового кодексу України, розглянувши документацію із землеустрою та клопотання ДП 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Новоушицьке лісове господарство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 від 01.08.2013 року № 264:</w:t>
      </w: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E15DBA">
        <w:rPr>
          <w:sz w:val="28"/>
          <w:szCs w:val="28"/>
          <w:lang w:val="uk-UA"/>
        </w:rPr>
        <w:t>Затвердити:</w:t>
      </w: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Т</w:t>
      </w:r>
      <w:r w:rsidRPr="00E15DBA">
        <w:rPr>
          <w:sz w:val="28"/>
          <w:szCs w:val="28"/>
          <w:lang w:val="uk-UA"/>
        </w:rPr>
        <w:t xml:space="preserve">ехнічну документацію із землеустрою щодо встановлення (відновлення) меж земельної ділянки в натурі (на місцевості) державного підприємства 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Новоушицьке лісове господарство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 для ведення лісового госпо</w:t>
      </w:r>
      <w:r>
        <w:rPr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>дарства на території Новоушицької селищної ради Новоушицьк</w:t>
      </w:r>
      <w:r>
        <w:rPr>
          <w:sz w:val="28"/>
          <w:szCs w:val="28"/>
          <w:lang w:val="uk-UA"/>
        </w:rPr>
        <w:t>ого району Хмельницької області.</w:t>
      </w: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Т</w:t>
      </w:r>
      <w:r w:rsidRPr="00E15DBA">
        <w:rPr>
          <w:sz w:val="28"/>
          <w:szCs w:val="28"/>
          <w:lang w:val="uk-UA"/>
        </w:rPr>
        <w:t xml:space="preserve">ехнічну документацію із землеустрою щодо встановлення (відновлення) меж земельної ділянки в натурі (на місцевості) державного підприємства 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Новоушицьке лісове господарство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 для ведення лісового господарства на території Браїлівської сільської ради Новоушицького району Хмельницької області</w:t>
      </w:r>
      <w:r>
        <w:rPr>
          <w:sz w:val="28"/>
          <w:szCs w:val="28"/>
          <w:lang w:val="uk-UA"/>
        </w:rPr>
        <w:t>.</w:t>
      </w: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Т</w:t>
      </w:r>
      <w:r w:rsidRPr="00E15DBA">
        <w:rPr>
          <w:sz w:val="28"/>
          <w:szCs w:val="28"/>
          <w:lang w:val="uk-UA"/>
        </w:rPr>
        <w:t>ехнічну документацію із землеустрою щодо встановлення (віднов</w:t>
      </w:r>
      <w:r>
        <w:rPr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>лення) меж земельної ділянки в натурі (на місцевості) державного під</w:t>
      </w:r>
      <w:r>
        <w:rPr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 xml:space="preserve">приємства 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Новоушицьке лісове господарство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 для ведення лісового </w:t>
      </w:r>
      <w:r>
        <w:rPr>
          <w:sz w:val="28"/>
          <w:szCs w:val="28"/>
          <w:lang w:val="uk-UA"/>
        </w:rPr>
        <w:t>госпо</w:t>
      </w:r>
      <w:r>
        <w:rPr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>дарства на території Вільховецької сільської ради Новоушицького району Хмельницької області</w:t>
      </w:r>
      <w:r>
        <w:rPr>
          <w:sz w:val="28"/>
          <w:szCs w:val="28"/>
          <w:lang w:val="uk-UA"/>
        </w:rPr>
        <w:t>.</w:t>
      </w: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 Т</w:t>
      </w:r>
      <w:r w:rsidRPr="00E15DBA">
        <w:rPr>
          <w:sz w:val="28"/>
          <w:szCs w:val="28"/>
          <w:lang w:val="uk-UA"/>
        </w:rPr>
        <w:t>ехнічну документацію із землеустрою щодо встановлення (віднов</w:t>
      </w:r>
      <w:r>
        <w:rPr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>лення) меж земельної ділянки в натурі (на місцевості) державного під</w:t>
      </w:r>
      <w:r>
        <w:rPr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 xml:space="preserve">приємства 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Новоушицьке лісове господарство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 для ведення лісового госпо</w:t>
      </w:r>
      <w:r>
        <w:rPr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lastRenderedPageBreak/>
        <w:t>дарства на території Івашковецької сільської ради Новоушицьк</w:t>
      </w:r>
      <w:r>
        <w:rPr>
          <w:sz w:val="28"/>
          <w:szCs w:val="28"/>
          <w:lang w:val="uk-UA"/>
        </w:rPr>
        <w:t>ого району Хмельницької області.</w:t>
      </w: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47512">
        <w:rPr>
          <w:spacing w:val="-4"/>
          <w:sz w:val="28"/>
          <w:szCs w:val="28"/>
          <w:lang w:val="uk-UA"/>
        </w:rPr>
        <w:t>1.5. Технічну документацію із землеустрою щодо встановлення (відновлен</w:t>
      </w:r>
      <w:r w:rsidRPr="00547512">
        <w:rPr>
          <w:spacing w:val="-4"/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 xml:space="preserve">ня) меж земельної ділянки в натурі (на місцевості) державного підприємства 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Новоушицьке лісове господарство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 для ведення лісового господарства на території Куражинської сільської ради Новоушицького району Хмельницької області</w:t>
      </w:r>
      <w:r>
        <w:rPr>
          <w:sz w:val="28"/>
          <w:szCs w:val="28"/>
          <w:lang w:val="uk-UA"/>
        </w:rPr>
        <w:t>.</w:t>
      </w: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47512">
        <w:rPr>
          <w:spacing w:val="-4"/>
          <w:sz w:val="28"/>
          <w:szCs w:val="28"/>
          <w:lang w:val="uk-UA"/>
        </w:rPr>
        <w:t>1.6. Технічну документацію із землеустрою щодо встановлення (відновлен</w:t>
      </w:r>
      <w:r w:rsidRPr="00547512">
        <w:rPr>
          <w:spacing w:val="-4"/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 xml:space="preserve">ня) меж земельної ділянки в натурі (на місцевості) державного підприємства 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Новоушицьке лісове господарство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 для ведення лісового господарства на території Малостружківської сільської ради Новоушицького району Хмель</w:t>
      </w:r>
      <w:r>
        <w:rPr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>ницької області</w:t>
      </w:r>
      <w:r>
        <w:rPr>
          <w:sz w:val="28"/>
          <w:szCs w:val="28"/>
          <w:lang w:val="uk-UA"/>
        </w:rPr>
        <w:t>.</w:t>
      </w: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47512">
        <w:rPr>
          <w:spacing w:val="-6"/>
          <w:sz w:val="28"/>
          <w:szCs w:val="28"/>
          <w:lang w:val="uk-UA"/>
        </w:rPr>
        <w:t>1.7. Технічну документацію із землеустрою щодо встановлення (відновлен</w:t>
      </w:r>
      <w:r w:rsidRPr="00547512">
        <w:rPr>
          <w:spacing w:val="-6"/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 xml:space="preserve">ня) меж земельної ділянки в натурі (на місцевості) державного підприємства 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Новоушицьке лісове господарство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 для ведення лісового господарства на території Ставчанської сільської ради Новоушицького району Хмельницької області</w:t>
      </w:r>
      <w:r>
        <w:rPr>
          <w:sz w:val="28"/>
          <w:szCs w:val="28"/>
          <w:lang w:val="uk-UA"/>
        </w:rPr>
        <w:t>.</w:t>
      </w: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47512">
        <w:rPr>
          <w:spacing w:val="-6"/>
          <w:sz w:val="28"/>
          <w:szCs w:val="28"/>
          <w:lang w:val="uk-UA"/>
        </w:rPr>
        <w:t>1.8. Технічну документацію із землеустрою щодо встановлення (відновлен</w:t>
      </w:r>
      <w:r w:rsidRPr="00547512">
        <w:rPr>
          <w:spacing w:val="-6"/>
          <w:sz w:val="28"/>
          <w:szCs w:val="28"/>
          <w:lang w:val="uk-UA"/>
        </w:rPr>
        <w:softHyphen/>
      </w:r>
      <w:r w:rsidRPr="00E15DBA">
        <w:rPr>
          <w:sz w:val="28"/>
          <w:szCs w:val="28"/>
          <w:lang w:val="uk-UA"/>
        </w:rPr>
        <w:t xml:space="preserve">ня) меж земельної ділянки в натурі (на місцевості) державного підприємства </w:t>
      </w:r>
      <w:r>
        <w:rPr>
          <w:sz w:val="28"/>
          <w:szCs w:val="28"/>
          <w:lang w:val="uk-UA"/>
        </w:rPr>
        <w:t>“</w:t>
      </w:r>
      <w:r w:rsidRPr="00E15DBA">
        <w:rPr>
          <w:sz w:val="28"/>
          <w:szCs w:val="28"/>
          <w:lang w:val="uk-UA"/>
        </w:rPr>
        <w:t>Новоушицьке лісове господарство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 для ведення лісового господарства на території Струзької сільської ради Новоушицького району Хмельницької області.</w:t>
      </w:r>
    </w:p>
    <w:p w:rsidR="00547512" w:rsidRPr="00E15D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47512">
        <w:rPr>
          <w:spacing w:val="-8"/>
          <w:sz w:val="28"/>
          <w:szCs w:val="28"/>
          <w:lang w:val="uk-UA"/>
        </w:rPr>
        <w:t>2. Надати в постійне користування державному підприємству “Новоушицьке</w:t>
      </w:r>
      <w:r w:rsidRPr="00E15DBA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E15DBA">
        <w:rPr>
          <w:sz w:val="28"/>
          <w:szCs w:val="28"/>
          <w:lang w:val="uk-UA"/>
        </w:rPr>
        <w:t xml:space="preserve">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2878,9160 га"/>
        </w:smartTagPr>
        <w:r w:rsidRPr="00547512">
          <w:rPr>
            <w:spacing w:val="-8"/>
            <w:sz w:val="28"/>
            <w:szCs w:val="28"/>
            <w:lang w:val="uk-UA"/>
          </w:rPr>
          <w:t>2878,9160 га</w:t>
        </w:r>
      </w:smartTag>
      <w:r w:rsidRPr="00547512">
        <w:rPr>
          <w:spacing w:val="-8"/>
          <w:sz w:val="28"/>
          <w:szCs w:val="28"/>
          <w:lang w:val="uk-UA"/>
        </w:rPr>
        <w:t xml:space="preserve"> (землі лісогосподарського призначення) на території Новоушицького</w:t>
      </w:r>
      <w:r w:rsidRPr="00E15DBA">
        <w:rPr>
          <w:sz w:val="28"/>
          <w:szCs w:val="28"/>
          <w:lang w:val="uk-UA"/>
        </w:rPr>
        <w:t xml:space="preserve"> району Хмельницької області для ведення лісового господарства згідно </w:t>
      </w:r>
      <w:r w:rsidR="001E23BA">
        <w:rPr>
          <w:sz w:val="28"/>
          <w:szCs w:val="28"/>
          <w:lang w:val="uk-UA"/>
        </w:rPr>
        <w:t xml:space="preserve">з </w:t>
      </w:r>
      <w:r w:rsidRPr="00E15DBA">
        <w:rPr>
          <w:sz w:val="28"/>
          <w:szCs w:val="28"/>
          <w:lang w:val="uk-UA"/>
        </w:rPr>
        <w:t>додатк</w:t>
      </w:r>
      <w:r w:rsidR="001E23BA">
        <w:rPr>
          <w:sz w:val="28"/>
          <w:szCs w:val="28"/>
          <w:lang w:val="uk-UA"/>
        </w:rPr>
        <w:t>ом</w:t>
      </w:r>
      <w:r w:rsidRPr="00E15DBA">
        <w:rPr>
          <w:sz w:val="28"/>
          <w:szCs w:val="28"/>
          <w:lang w:val="uk-UA"/>
        </w:rPr>
        <w:t>.</w:t>
      </w:r>
    </w:p>
    <w:p w:rsidR="00547512" w:rsidRPr="001E23BA" w:rsidRDefault="00547512" w:rsidP="0054751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E23BA">
        <w:rPr>
          <w:sz w:val="28"/>
          <w:szCs w:val="28"/>
          <w:lang w:val="uk-UA"/>
        </w:rPr>
        <w:t>3. Право постійного користування земельними ділянками</w:t>
      </w:r>
      <w:r w:rsidR="001E23BA" w:rsidRPr="001E23BA">
        <w:rPr>
          <w:sz w:val="28"/>
          <w:szCs w:val="28"/>
          <w:lang w:val="uk-UA"/>
        </w:rPr>
        <w:t xml:space="preserve"> державним підприємством </w:t>
      </w:r>
      <w:r w:rsidRPr="001E23BA">
        <w:rPr>
          <w:sz w:val="28"/>
          <w:szCs w:val="28"/>
          <w:lang w:val="uk-UA"/>
        </w:rPr>
        <w:t>“Новоушицьке лісове господарство” виникає з моменту державної реєстрації цього права.</w:t>
      </w:r>
    </w:p>
    <w:p w:rsidR="00E15DBA" w:rsidRDefault="00547512" w:rsidP="0054751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E15DBA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E15DBA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В.Галищука.</w:t>
      </w:r>
    </w:p>
    <w:p w:rsidR="00E15DBA" w:rsidRDefault="00E15DBA" w:rsidP="00E15DBA">
      <w:pPr>
        <w:ind w:firstLine="709"/>
        <w:jc w:val="both"/>
        <w:rPr>
          <w:sz w:val="28"/>
          <w:szCs w:val="28"/>
          <w:lang w:val="uk-UA"/>
        </w:rPr>
      </w:pPr>
    </w:p>
    <w:p w:rsidR="00E15DBA" w:rsidRDefault="00E15DBA" w:rsidP="00E15DBA">
      <w:pPr>
        <w:ind w:firstLine="709"/>
        <w:jc w:val="both"/>
        <w:rPr>
          <w:sz w:val="28"/>
          <w:szCs w:val="28"/>
          <w:lang w:val="uk-UA"/>
        </w:rPr>
      </w:pPr>
    </w:p>
    <w:p w:rsidR="00E15DBA" w:rsidRPr="00547512" w:rsidRDefault="00E15DBA" w:rsidP="00547512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E15DBA" w:rsidRPr="00547512" w:rsidSect="003932D1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0F" w:rsidRDefault="0095330F">
      <w:r>
        <w:separator/>
      </w:r>
    </w:p>
  </w:endnote>
  <w:endnote w:type="continuationSeparator" w:id="0">
    <w:p w:rsidR="0095330F" w:rsidRDefault="0095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0F" w:rsidRDefault="0095330F">
      <w:r>
        <w:separator/>
      </w:r>
    </w:p>
  </w:footnote>
  <w:footnote w:type="continuationSeparator" w:id="0">
    <w:p w:rsidR="0095330F" w:rsidRDefault="0095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D1" w:rsidRDefault="003932D1" w:rsidP="009533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32D1" w:rsidRDefault="003932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D1" w:rsidRDefault="003932D1" w:rsidP="009533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5FEA">
      <w:rPr>
        <w:rStyle w:val="a4"/>
        <w:noProof/>
      </w:rPr>
      <w:t>2</w:t>
    </w:r>
    <w:r>
      <w:rPr>
        <w:rStyle w:val="a4"/>
      </w:rPr>
      <w:fldChar w:fldCharType="end"/>
    </w:r>
  </w:p>
  <w:p w:rsidR="003932D1" w:rsidRDefault="003932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multilevel"/>
    <w:tmpl w:val="955213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BA"/>
    <w:rsid w:val="001D5174"/>
    <w:rsid w:val="001E23BA"/>
    <w:rsid w:val="002773BB"/>
    <w:rsid w:val="003932D1"/>
    <w:rsid w:val="00547512"/>
    <w:rsid w:val="00561BD3"/>
    <w:rsid w:val="006D2BB6"/>
    <w:rsid w:val="00785FEA"/>
    <w:rsid w:val="00933797"/>
    <w:rsid w:val="0095330F"/>
    <w:rsid w:val="00B96FC5"/>
    <w:rsid w:val="00CB7E5C"/>
    <w:rsid w:val="00E15DBA"/>
    <w:rsid w:val="00E66652"/>
    <w:rsid w:val="00E92BC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DBA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E15DBA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DBA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E15DBA"/>
  </w:style>
  <w:style w:type="character" w:customStyle="1" w:styleId="FontStyle11">
    <w:name w:val="Font Style11"/>
    <w:basedOn w:val="a0"/>
    <w:rsid w:val="00E15DBA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E15DBA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E15DB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785FE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785FE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DBA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E15DBA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DBA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E15DBA"/>
  </w:style>
  <w:style w:type="character" w:customStyle="1" w:styleId="FontStyle11">
    <w:name w:val="Font Style11"/>
    <w:basedOn w:val="a0"/>
    <w:rsid w:val="00E15DBA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E15DBA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E15DB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785FE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785FE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3080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2013-12-31T10:03:00Z</cp:lastPrinted>
  <dcterms:created xsi:type="dcterms:W3CDTF">2013-10-02T12:52:00Z</dcterms:created>
  <dcterms:modified xsi:type="dcterms:W3CDTF">2013-10-02T13:16:00Z</dcterms:modified>
</cp:coreProperties>
</file>