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7F" w:rsidRDefault="002F24AA" w:rsidP="003A331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038850" cy="2228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7F" w:rsidRDefault="0019367F"/>
    <w:p w:rsidR="0019367F" w:rsidRDefault="0019367F"/>
    <w:p w:rsidR="0019367F" w:rsidRDefault="0019367F"/>
    <w:p w:rsidR="0019367F" w:rsidRDefault="001936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034E85" w:rsidRPr="00D43AA8" w:rsidTr="00AD7148">
        <w:tc>
          <w:tcPr>
            <w:tcW w:w="3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4E85" w:rsidRPr="00D43AA8" w:rsidRDefault="00034E85" w:rsidP="00AD7148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  <w:szCs w:val="28"/>
              </w:rPr>
              <w:t>дисциплінарне стягнення</w:t>
            </w:r>
          </w:p>
        </w:tc>
      </w:tr>
    </w:tbl>
    <w:p w:rsidR="00034E85" w:rsidRPr="00D43AA8" w:rsidRDefault="00034E85" w:rsidP="00034E85">
      <w:pPr>
        <w:jc w:val="both"/>
        <w:rPr>
          <w:sz w:val="28"/>
          <w:szCs w:val="28"/>
        </w:rPr>
      </w:pPr>
    </w:p>
    <w:p w:rsidR="00034E85" w:rsidRPr="00D43AA8" w:rsidRDefault="00034E85" w:rsidP="00034E85">
      <w:pPr>
        <w:jc w:val="both"/>
        <w:rPr>
          <w:sz w:val="28"/>
          <w:szCs w:val="28"/>
        </w:rPr>
      </w:pPr>
    </w:p>
    <w:p w:rsidR="00034E85" w:rsidRDefault="00034E85" w:rsidP="0019367F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підставі статті 6 Закону України “Про місцеві державні </w:t>
      </w:r>
      <w:proofErr w:type="spellStart"/>
      <w:r>
        <w:rPr>
          <w:color w:val="000000"/>
          <w:sz w:val="28"/>
          <w:szCs w:val="28"/>
        </w:rPr>
        <w:t>адміні</w:t>
      </w:r>
      <w:proofErr w:type="spellEnd"/>
      <w:r>
        <w:rPr>
          <w:color w:val="000000"/>
          <w:sz w:val="28"/>
          <w:szCs w:val="28"/>
          <w:lang w:val="ru-RU"/>
        </w:rPr>
        <w:softHyphen/>
      </w:r>
      <w:proofErr w:type="spellStart"/>
      <w:r>
        <w:rPr>
          <w:color w:val="000000"/>
          <w:sz w:val="28"/>
          <w:szCs w:val="28"/>
        </w:rPr>
        <w:t>стра</w:t>
      </w:r>
      <w:proofErr w:type="spellEnd"/>
      <w:r>
        <w:rPr>
          <w:color w:val="000000"/>
          <w:sz w:val="28"/>
          <w:szCs w:val="28"/>
          <w:lang w:val="ru-RU"/>
        </w:rPr>
        <w:softHyphen/>
      </w:r>
      <w:proofErr w:type="spellStart"/>
      <w:r>
        <w:rPr>
          <w:color w:val="000000"/>
          <w:sz w:val="28"/>
          <w:szCs w:val="28"/>
        </w:rPr>
        <w:t>ції</w:t>
      </w:r>
      <w:proofErr w:type="spellEnd"/>
      <w:r>
        <w:rPr>
          <w:color w:val="000000"/>
          <w:sz w:val="28"/>
          <w:szCs w:val="28"/>
        </w:rPr>
        <w:t>”, статей 10, 14 Закону України “Про дер</w:t>
      </w:r>
      <w:r>
        <w:rPr>
          <w:color w:val="000000"/>
          <w:sz w:val="28"/>
          <w:szCs w:val="28"/>
        </w:rPr>
        <w:softHyphen/>
        <w:t xml:space="preserve">жавну службу”, статей 147-149 </w:t>
      </w:r>
      <w:proofErr w:type="spellStart"/>
      <w:r>
        <w:rPr>
          <w:color w:val="000000"/>
          <w:sz w:val="28"/>
          <w:szCs w:val="28"/>
        </w:rPr>
        <w:t>Ко</w:t>
      </w:r>
      <w:proofErr w:type="spellEnd"/>
      <w:r>
        <w:rPr>
          <w:color w:val="000000"/>
          <w:sz w:val="28"/>
          <w:szCs w:val="28"/>
          <w:lang w:val="ru-RU"/>
        </w:rPr>
        <w:softHyphen/>
      </w:r>
      <w:proofErr w:type="spellStart"/>
      <w:r>
        <w:rPr>
          <w:color w:val="000000"/>
          <w:sz w:val="28"/>
          <w:szCs w:val="28"/>
        </w:rPr>
        <w:t>дексу</w:t>
      </w:r>
      <w:proofErr w:type="spellEnd"/>
      <w:r>
        <w:rPr>
          <w:color w:val="000000"/>
          <w:sz w:val="28"/>
          <w:szCs w:val="28"/>
        </w:rPr>
        <w:t xml:space="preserve"> законів про працю України, </w:t>
      </w:r>
      <w:r w:rsidR="007606EB">
        <w:rPr>
          <w:color w:val="000000"/>
          <w:sz w:val="28"/>
          <w:szCs w:val="28"/>
        </w:rPr>
        <w:t xml:space="preserve">подання прокуратури Хмельницької області від 09.09.2013 № 07/1-1527 вих-13, </w:t>
      </w:r>
      <w:r>
        <w:rPr>
          <w:color w:val="000000"/>
          <w:sz w:val="28"/>
          <w:szCs w:val="28"/>
        </w:rPr>
        <w:t xml:space="preserve">доповідної записки </w:t>
      </w:r>
      <w:r w:rsidR="007606EB">
        <w:rPr>
          <w:color w:val="000000"/>
          <w:sz w:val="28"/>
          <w:szCs w:val="28"/>
        </w:rPr>
        <w:t>директора Де</w:t>
      </w:r>
      <w:bookmarkStart w:id="0" w:name="_GoBack"/>
      <w:bookmarkEnd w:id="0"/>
      <w:r w:rsidR="007606EB">
        <w:rPr>
          <w:color w:val="000000"/>
          <w:sz w:val="28"/>
          <w:szCs w:val="28"/>
        </w:rPr>
        <w:t>парта</w:t>
      </w:r>
      <w:r w:rsidR="0019367F">
        <w:rPr>
          <w:color w:val="000000"/>
          <w:sz w:val="28"/>
          <w:szCs w:val="28"/>
        </w:rPr>
        <w:softHyphen/>
      </w:r>
      <w:r w:rsidR="007606EB">
        <w:rPr>
          <w:color w:val="000000"/>
          <w:sz w:val="28"/>
          <w:szCs w:val="28"/>
        </w:rPr>
        <w:t>мен</w:t>
      </w:r>
      <w:r w:rsidR="0019367F">
        <w:rPr>
          <w:color w:val="000000"/>
          <w:sz w:val="28"/>
          <w:szCs w:val="28"/>
        </w:rPr>
        <w:softHyphen/>
      </w:r>
      <w:r w:rsidR="007606EB">
        <w:rPr>
          <w:color w:val="000000"/>
          <w:sz w:val="28"/>
          <w:szCs w:val="28"/>
        </w:rPr>
        <w:t xml:space="preserve">ту агропромислового розвитку </w:t>
      </w:r>
      <w:r>
        <w:rPr>
          <w:color w:val="000000"/>
          <w:sz w:val="28"/>
          <w:szCs w:val="28"/>
        </w:rPr>
        <w:t>облдержадміністрації</w:t>
      </w:r>
      <w:r w:rsidR="007606EB">
        <w:rPr>
          <w:color w:val="000000"/>
          <w:sz w:val="28"/>
          <w:szCs w:val="28"/>
        </w:rPr>
        <w:t xml:space="preserve"> від 04.10.2013 № 01/4330</w:t>
      </w:r>
      <w:r>
        <w:rPr>
          <w:color w:val="000000"/>
          <w:sz w:val="28"/>
          <w:szCs w:val="28"/>
        </w:rPr>
        <w:t xml:space="preserve">, </w:t>
      </w:r>
      <w:r w:rsidR="007606EB">
        <w:rPr>
          <w:color w:val="000000"/>
          <w:sz w:val="28"/>
          <w:szCs w:val="28"/>
        </w:rPr>
        <w:t xml:space="preserve">враховуючи </w:t>
      </w:r>
      <w:r>
        <w:rPr>
          <w:color w:val="000000"/>
          <w:sz w:val="28"/>
          <w:szCs w:val="28"/>
        </w:rPr>
        <w:t>пояснен</w:t>
      </w:r>
      <w:r w:rsidR="007606EB">
        <w:rPr>
          <w:color w:val="000000"/>
          <w:sz w:val="28"/>
          <w:szCs w:val="28"/>
        </w:rPr>
        <w:t xml:space="preserve">ня </w:t>
      </w:r>
      <w:r w:rsidR="00EB1B0E">
        <w:rPr>
          <w:color w:val="000000"/>
          <w:sz w:val="28"/>
          <w:szCs w:val="28"/>
        </w:rPr>
        <w:t>заступника директора – начальника управління еконо</w:t>
      </w:r>
      <w:r w:rsidR="0019367F">
        <w:rPr>
          <w:color w:val="000000"/>
          <w:sz w:val="28"/>
          <w:szCs w:val="28"/>
        </w:rPr>
        <w:softHyphen/>
      </w:r>
      <w:r w:rsidR="00EB1B0E">
        <w:rPr>
          <w:color w:val="000000"/>
          <w:sz w:val="28"/>
          <w:szCs w:val="28"/>
        </w:rPr>
        <w:t>мічного аналізу, фінансового забезпечення та бухгалтерського обліку, голов</w:t>
      </w:r>
      <w:r w:rsidR="0019367F">
        <w:rPr>
          <w:color w:val="000000"/>
          <w:sz w:val="28"/>
          <w:szCs w:val="28"/>
        </w:rPr>
        <w:softHyphen/>
      </w:r>
      <w:r w:rsidR="00EB1B0E">
        <w:rPr>
          <w:color w:val="000000"/>
          <w:sz w:val="28"/>
          <w:szCs w:val="28"/>
        </w:rPr>
        <w:t>ного бухгалтера Департаменту агропромислового розвитку облдержадміні</w:t>
      </w:r>
      <w:r w:rsidR="0019367F">
        <w:rPr>
          <w:color w:val="000000"/>
          <w:sz w:val="28"/>
          <w:szCs w:val="28"/>
        </w:rPr>
        <w:softHyphen/>
      </w:r>
      <w:r w:rsidR="00EB1B0E">
        <w:rPr>
          <w:color w:val="000000"/>
          <w:sz w:val="28"/>
          <w:szCs w:val="28"/>
        </w:rPr>
        <w:t xml:space="preserve">страції </w:t>
      </w:r>
      <w:proofErr w:type="spellStart"/>
      <w:r w:rsidR="00EB1B0E">
        <w:rPr>
          <w:color w:val="000000"/>
          <w:sz w:val="28"/>
          <w:szCs w:val="28"/>
        </w:rPr>
        <w:t>Молчан</w:t>
      </w:r>
      <w:proofErr w:type="spellEnd"/>
      <w:r w:rsidR="00EB1B0E">
        <w:rPr>
          <w:color w:val="000000"/>
          <w:sz w:val="28"/>
          <w:szCs w:val="28"/>
        </w:rPr>
        <w:t xml:space="preserve"> Л.С.</w:t>
      </w:r>
      <w:r>
        <w:rPr>
          <w:color w:val="000000"/>
          <w:sz w:val="28"/>
          <w:szCs w:val="28"/>
        </w:rPr>
        <w:t>:</w:t>
      </w:r>
    </w:p>
    <w:p w:rsidR="00034E85" w:rsidRPr="00034E85" w:rsidRDefault="00034E85" w:rsidP="0019367F">
      <w:pPr>
        <w:spacing w:after="120"/>
        <w:ind w:firstLine="709"/>
        <w:jc w:val="both"/>
        <w:rPr>
          <w:color w:val="000000"/>
          <w:sz w:val="12"/>
          <w:szCs w:val="12"/>
        </w:rPr>
      </w:pPr>
      <w:r>
        <w:rPr>
          <w:color w:val="000000"/>
          <w:sz w:val="28"/>
          <w:szCs w:val="28"/>
        </w:rPr>
        <w:t xml:space="preserve">1. За неналежне </w:t>
      </w:r>
      <w:r w:rsidR="005A1146">
        <w:rPr>
          <w:color w:val="000000"/>
          <w:sz w:val="28"/>
          <w:szCs w:val="28"/>
        </w:rPr>
        <w:t xml:space="preserve">та несумлінне </w:t>
      </w:r>
      <w:r>
        <w:rPr>
          <w:color w:val="000000"/>
          <w:sz w:val="28"/>
          <w:szCs w:val="28"/>
        </w:rPr>
        <w:t>виконання посадових обов’язків оголо</w:t>
      </w:r>
      <w:r w:rsidRPr="00BC7909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сити догану</w:t>
      </w:r>
      <w:r w:rsidR="00AD7148">
        <w:rPr>
          <w:color w:val="000000"/>
          <w:sz w:val="28"/>
          <w:szCs w:val="28"/>
        </w:rPr>
        <w:t xml:space="preserve"> </w:t>
      </w:r>
      <w:proofErr w:type="spellStart"/>
      <w:r w:rsidR="0019367F">
        <w:rPr>
          <w:smallCaps/>
          <w:color w:val="000000"/>
          <w:sz w:val="28"/>
          <w:szCs w:val="28"/>
        </w:rPr>
        <w:t>Молчан</w:t>
      </w:r>
      <w:proofErr w:type="spellEnd"/>
      <w:r w:rsidR="0019367F">
        <w:rPr>
          <w:color w:val="000000"/>
          <w:sz w:val="28"/>
          <w:szCs w:val="28"/>
        </w:rPr>
        <w:t xml:space="preserve"> </w:t>
      </w:r>
      <w:r w:rsidR="005A1146" w:rsidRPr="0019367F">
        <w:rPr>
          <w:color w:val="000000"/>
          <w:sz w:val="28"/>
          <w:szCs w:val="28"/>
        </w:rPr>
        <w:t>Ларисі</w:t>
      </w:r>
      <w:r w:rsidRPr="0019367F">
        <w:rPr>
          <w:color w:val="000000"/>
          <w:sz w:val="28"/>
          <w:szCs w:val="28"/>
        </w:rPr>
        <w:t xml:space="preserve"> </w:t>
      </w:r>
      <w:r w:rsidR="005A1146" w:rsidRPr="0019367F">
        <w:rPr>
          <w:color w:val="000000"/>
          <w:sz w:val="28"/>
          <w:szCs w:val="28"/>
        </w:rPr>
        <w:t>Сергіївні</w:t>
      </w:r>
      <w:r w:rsidR="0019367F">
        <w:rPr>
          <w:color w:val="000000"/>
          <w:sz w:val="28"/>
          <w:szCs w:val="28"/>
        </w:rPr>
        <w:t>,</w:t>
      </w:r>
      <w:r>
        <w:rPr>
          <w:smallCaps/>
          <w:color w:val="000000"/>
          <w:sz w:val="28"/>
          <w:szCs w:val="28"/>
        </w:rPr>
        <w:t xml:space="preserve"> </w:t>
      </w:r>
      <w:r w:rsidR="005A1146">
        <w:rPr>
          <w:color w:val="000000"/>
          <w:sz w:val="28"/>
          <w:szCs w:val="28"/>
        </w:rPr>
        <w:t>заступнику директора – начальнику уп</w:t>
      </w:r>
      <w:r w:rsidR="0019367F">
        <w:rPr>
          <w:color w:val="000000"/>
          <w:sz w:val="28"/>
          <w:szCs w:val="28"/>
        </w:rPr>
        <w:softHyphen/>
      </w:r>
      <w:r w:rsidR="005A1146">
        <w:rPr>
          <w:color w:val="000000"/>
          <w:sz w:val="28"/>
          <w:szCs w:val="28"/>
        </w:rPr>
        <w:t>равління економічного аналізу, фінансового забезпечення та бухгалтерського обліку, головному бухгалтеру Департаменту агропромислового розвитку</w:t>
      </w:r>
      <w:r w:rsidR="005A1146" w:rsidRPr="00034E85">
        <w:t xml:space="preserve"> </w:t>
      </w:r>
      <w:r>
        <w:rPr>
          <w:color w:val="000000"/>
          <w:sz w:val="28"/>
          <w:szCs w:val="28"/>
        </w:rPr>
        <w:t>об</w:t>
      </w:r>
      <w:r w:rsidR="0019367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ласної державної адміністрації.</w:t>
      </w:r>
    </w:p>
    <w:p w:rsidR="00034E85" w:rsidRDefault="00034E85" w:rsidP="0019367F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Відділу кадрової роботи апарату обласної державної адміністрації (О.Герасимчук) забезпечити ознайомлення </w:t>
      </w:r>
      <w:r w:rsidR="0019367F">
        <w:rPr>
          <w:color w:val="000000"/>
          <w:sz w:val="28"/>
          <w:szCs w:val="28"/>
        </w:rPr>
        <w:t>Л.</w:t>
      </w:r>
      <w:proofErr w:type="spellStart"/>
      <w:r w:rsidR="00365728">
        <w:rPr>
          <w:color w:val="000000"/>
          <w:sz w:val="28"/>
          <w:szCs w:val="28"/>
        </w:rPr>
        <w:t>Молчан</w:t>
      </w:r>
      <w:proofErr w:type="spellEnd"/>
      <w:r w:rsidR="003657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цим розпо</w:t>
      </w:r>
      <w:r>
        <w:rPr>
          <w:color w:val="000000"/>
          <w:sz w:val="28"/>
          <w:szCs w:val="28"/>
        </w:rPr>
        <w:softHyphen/>
        <w:t>ряджен</w:t>
      </w:r>
      <w:r>
        <w:rPr>
          <w:color w:val="000000"/>
          <w:sz w:val="28"/>
          <w:szCs w:val="28"/>
        </w:rPr>
        <w:softHyphen/>
        <w:t xml:space="preserve">ням під розпис. </w:t>
      </w:r>
    </w:p>
    <w:p w:rsidR="00034E85" w:rsidRDefault="00034E85" w:rsidP="00034E8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 Контроль за виконанням цього розпорядження </w:t>
      </w:r>
      <w:r w:rsidR="000D1675">
        <w:rPr>
          <w:color w:val="000000"/>
          <w:sz w:val="28"/>
          <w:szCs w:val="28"/>
        </w:rPr>
        <w:t xml:space="preserve">покласти на заступника голови обласної державної адміністрації </w:t>
      </w:r>
      <w:r w:rsidR="003C1CA5">
        <w:rPr>
          <w:color w:val="000000"/>
          <w:sz w:val="28"/>
          <w:szCs w:val="28"/>
        </w:rPr>
        <w:t>В.</w:t>
      </w:r>
      <w:proofErr w:type="spellStart"/>
      <w:r w:rsidR="003C1CA5">
        <w:rPr>
          <w:color w:val="000000"/>
          <w:sz w:val="28"/>
          <w:szCs w:val="28"/>
        </w:rPr>
        <w:t>Галищука</w:t>
      </w:r>
      <w:proofErr w:type="spellEnd"/>
      <w:r w:rsidR="000D1675">
        <w:rPr>
          <w:color w:val="000000"/>
          <w:sz w:val="28"/>
          <w:szCs w:val="28"/>
        </w:rPr>
        <w:t>.</w:t>
      </w:r>
    </w:p>
    <w:p w:rsidR="00034E85" w:rsidRDefault="00034E85" w:rsidP="00034E85">
      <w:pPr>
        <w:jc w:val="both"/>
        <w:rPr>
          <w:color w:val="000000"/>
          <w:sz w:val="28"/>
          <w:szCs w:val="28"/>
        </w:rPr>
      </w:pPr>
    </w:p>
    <w:p w:rsidR="00034E85" w:rsidRDefault="00034E85" w:rsidP="00034E85">
      <w:pPr>
        <w:jc w:val="both"/>
        <w:rPr>
          <w:color w:val="000000"/>
          <w:sz w:val="28"/>
          <w:szCs w:val="28"/>
        </w:rPr>
      </w:pPr>
    </w:p>
    <w:p w:rsidR="00034E85" w:rsidRPr="00A12672" w:rsidRDefault="00034E85" w:rsidP="00034E8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Голова адміністрації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В.Ядуха</w:t>
      </w:r>
    </w:p>
    <w:sectPr w:rsidR="00034E85" w:rsidRPr="00A12672" w:rsidSect="0019367F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76C" w:rsidRDefault="00C1276C">
      <w:r>
        <w:separator/>
      </w:r>
    </w:p>
  </w:endnote>
  <w:endnote w:type="continuationSeparator" w:id="0">
    <w:p w:rsidR="00C1276C" w:rsidRDefault="00C1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76C" w:rsidRDefault="00C1276C">
      <w:r>
        <w:separator/>
      </w:r>
    </w:p>
  </w:footnote>
  <w:footnote w:type="continuationSeparator" w:id="0">
    <w:p w:rsidR="00C1276C" w:rsidRDefault="00C12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728" w:rsidRDefault="00365728" w:rsidP="00AD71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165A">
      <w:rPr>
        <w:rStyle w:val="a5"/>
        <w:noProof/>
      </w:rPr>
      <w:t>1</w:t>
    </w:r>
    <w:r>
      <w:rPr>
        <w:rStyle w:val="a5"/>
      </w:rPr>
      <w:fldChar w:fldCharType="end"/>
    </w:r>
  </w:p>
  <w:p w:rsidR="00365728" w:rsidRDefault="003657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728" w:rsidRDefault="00365728" w:rsidP="00AD71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331A">
      <w:rPr>
        <w:rStyle w:val="a5"/>
        <w:noProof/>
      </w:rPr>
      <w:t>2</w:t>
    </w:r>
    <w:r>
      <w:rPr>
        <w:rStyle w:val="a5"/>
      </w:rPr>
      <w:fldChar w:fldCharType="end"/>
    </w:r>
  </w:p>
  <w:p w:rsidR="00365728" w:rsidRDefault="003657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85"/>
    <w:rsid w:val="00034E85"/>
    <w:rsid w:val="00095D35"/>
    <w:rsid w:val="000D0F12"/>
    <w:rsid w:val="000D1675"/>
    <w:rsid w:val="0019367F"/>
    <w:rsid w:val="001E18D6"/>
    <w:rsid w:val="001E18FF"/>
    <w:rsid w:val="00201820"/>
    <w:rsid w:val="0024305C"/>
    <w:rsid w:val="00262027"/>
    <w:rsid w:val="002F21FD"/>
    <w:rsid w:val="002F24AA"/>
    <w:rsid w:val="00311954"/>
    <w:rsid w:val="0031227D"/>
    <w:rsid w:val="00335F44"/>
    <w:rsid w:val="00365728"/>
    <w:rsid w:val="003A331A"/>
    <w:rsid w:val="003C1CA5"/>
    <w:rsid w:val="003F3917"/>
    <w:rsid w:val="0048438C"/>
    <w:rsid w:val="005A1146"/>
    <w:rsid w:val="007606EB"/>
    <w:rsid w:val="0076758B"/>
    <w:rsid w:val="0082165A"/>
    <w:rsid w:val="00845B0B"/>
    <w:rsid w:val="008A0CCC"/>
    <w:rsid w:val="00925C07"/>
    <w:rsid w:val="00AA6A57"/>
    <w:rsid w:val="00AD7148"/>
    <w:rsid w:val="00B84BC0"/>
    <w:rsid w:val="00C1276C"/>
    <w:rsid w:val="00C40EDD"/>
    <w:rsid w:val="00C57412"/>
    <w:rsid w:val="00C61747"/>
    <w:rsid w:val="00D64D78"/>
    <w:rsid w:val="00E10633"/>
    <w:rsid w:val="00EB1B0E"/>
    <w:rsid w:val="00F306FA"/>
    <w:rsid w:val="00F44112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85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4E8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034E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34E85"/>
  </w:style>
  <w:style w:type="paragraph" w:styleId="a6">
    <w:name w:val="No Spacing"/>
    <w:uiPriority w:val="1"/>
    <w:qFormat/>
    <w:rsid w:val="00034E85"/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rsid w:val="00034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93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85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4E8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034E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34E85"/>
  </w:style>
  <w:style w:type="paragraph" w:styleId="a6">
    <w:name w:val="No Spacing"/>
    <w:uiPriority w:val="1"/>
    <w:qFormat/>
    <w:rsid w:val="00034E85"/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rsid w:val="00034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93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babayota</cp:lastModifiedBy>
  <cp:revision>3</cp:revision>
  <cp:lastPrinted>2013-10-24T14:49:00Z</cp:lastPrinted>
  <dcterms:created xsi:type="dcterms:W3CDTF">2013-11-06T13:02:00Z</dcterms:created>
  <dcterms:modified xsi:type="dcterms:W3CDTF">2013-11-06T13:28:00Z</dcterms:modified>
</cp:coreProperties>
</file>