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3B" w:rsidRPr="00AE26AB" w:rsidRDefault="00B866D7" w:rsidP="00B8525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183B" w:rsidRPr="00AE26AB" w:rsidRDefault="002A183B" w:rsidP="002A183B">
      <w:pPr>
        <w:rPr>
          <w:sz w:val="28"/>
          <w:szCs w:val="28"/>
        </w:rPr>
      </w:pPr>
    </w:p>
    <w:p w:rsidR="002A183B" w:rsidRDefault="002A183B" w:rsidP="002A18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A183B" w:rsidRPr="003F271B" w:rsidRDefault="002A183B" w:rsidP="002A18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A183B" w:rsidRPr="00AE26A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183B" w:rsidRPr="00303C4A" w:rsidRDefault="002A183B" w:rsidP="002A183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A183B">
              <w:rPr>
                <w:spacing w:val="-6"/>
                <w:sz w:val="28"/>
                <w:szCs w:val="28"/>
                <w:lang w:val="uk-UA"/>
              </w:rPr>
              <w:t>Про делегування окремих пов</w:t>
            </w:r>
            <w:r w:rsidRPr="002A183B">
              <w:rPr>
                <w:spacing w:val="-10"/>
                <w:sz w:val="28"/>
                <w:szCs w:val="28"/>
                <w:lang w:val="uk-UA"/>
              </w:rPr>
              <w:t>но</w:t>
            </w:r>
            <w:r>
              <w:rPr>
                <w:spacing w:val="-10"/>
                <w:sz w:val="28"/>
                <w:szCs w:val="28"/>
                <w:lang w:val="uk-UA"/>
              </w:rPr>
              <w:softHyphen/>
            </w:r>
            <w:r w:rsidRPr="002A183B">
              <w:rPr>
                <w:spacing w:val="-10"/>
                <w:sz w:val="28"/>
                <w:szCs w:val="28"/>
                <w:lang w:val="uk-UA"/>
              </w:rPr>
              <w:t>важень Департаменту соціаль</w:t>
            </w:r>
            <w:r>
              <w:rPr>
                <w:sz w:val="28"/>
                <w:szCs w:val="28"/>
                <w:lang w:val="uk-UA"/>
              </w:rPr>
              <w:t>ного захисту населення облдержадмі</w:t>
            </w:r>
            <w:r>
              <w:rPr>
                <w:sz w:val="28"/>
                <w:szCs w:val="28"/>
                <w:lang w:val="uk-UA"/>
              </w:rPr>
              <w:softHyphen/>
              <w:t>ністрації</w:t>
            </w:r>
          </w:p>
        </w:tc>
      </w:tr>
    </w:tbl>
    <w:p w:rsidR="002A183B" w:rsidRPr="00A86C8A" w:rsidRDefault="002A183B" w:rsidP="002A183B">
      <w:pPr>
        <w:jc w:val="both"/>
        <w:rPr>
          <w:sz w:val="28"/>
          <w:szCs w:val="28"/>
          <w:lang w:val="uk-UA"/>
        </w:rPr>
      </w:pPr>
    </w:p>
    <w:p w:rsidR="002A183B" w:rsidRPr="00A86C8A" w:rsidRDefault="002A183B" w:rsidP="002A183B">
      <w:pPr>
        <w:jc w:val="both"/>
        <w:rPr>
          <w:sz w:val="28"/>
          <w:szCs w:val="28"/>
          <w:lang w:val="uk-UA"/>
        </w:rPr>
      </w:pPr>
    </w:p>
    <w:p w:rsidR="002A183B" w:rsidRPr="00F95B7E" w:rsidRDefault="002A183B" w:rsidP="002A183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</w:t>
      </w:r>
      <w:r w:rsidRPr="00F95B7E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 України “</w:t>
      </w:r>
      <w:r w:rsidRPr="00F95B7E">
        <w:rPr>
          <w:sz w:val="28"/>
          <w:szCs w:val="28"/>
          <w:lang w:val="uk-UA"/>
        </w:rPr>
        <w:t>Про місцеві державні ад</w:t>
      </w:r>
      <w:r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softHyphen/>
      </w:r>
      <w:r w:rsidRPr="002A183B">
        <w:rPr>
          <w:spacing w:val="-6"/>
          <w:sz w:val="28"/>
          <w:szCs w:val="28"/>
          <w:lang w:val="uk-UA"/>
        </w:rPr>
        <w:t>ністрації”, Закону України “Про Державний бюджет України на 2013 рік”, поста</w:t>
      </w:r>
      <w:r w:rsidRPr="002A183B">
        <w:rPr>
          <w:spacing w:val="-6"/>
          <w:sz w:val="28"/>
          <w:szCs w:val="28"/>
          <w:lang w:val="uk-UA"/>
        </w:rPr>
        <w:softHyphen/>
      </w:r>
      <w:r w:rsidRPr="002A183B">
        <w:rPr>
          <w:spacing w:val="-10"/>
          <w:sz w:val="28"/>
          <w:szCs w:val="28"/>
          <w:lang w:val="uk-UA"/>
        </w:rPr>
        <w:t>нови Кабінету Міністрів України від 09 березня 2011 року № 223 “Про затверджен</w:t>
      </w:r>
      <w:r>
        <w:rPr>
          <w:sz w:val="28"/>
          <w:szCs w:val="28"/>
          <w:lang w:val="uk-UA"/>
        </w:rPr>
        <w:t xml:space="preserve">ня Порядку використання коштів, передбачених у державному бюджеті для </w:t>
      </w:r>
      <w:r w:rsidRPr="002A183B">
        <w:rPr>
          <w:spacing w:val="-6"/>
          <w:sz w:val="28"/>
          <w:szCs w:val="28"/>
          <w:lang w:val="uk-UA"/>
        </w:rPr>
        <w:t>забезпечення житлом воїнів-інтернаціоналістів”, з метою ефективного викорис</w:t>
      </w:r>
      <w:r w:rsidRPr="002A183B">
        <w:rPr>
          <w:spacing w:val="-6"/>
          <w:sz w:val="28"/>
          <w:szCs w:val="28"/>
          <w:lang w:val="uk-UA"/>
        </w:rPr>
        <w:softHyphen/>
      </w:r>
      <w:r w:rsidRPr="00F95B7E">
        <w:rPr>
          <w:sz w:val="28"/>
          <w:szCs w:val="28"/>
          <w:lang w:val="uk-UA"/>
        </w:rPr>
        <w:t xml:space="preserve">тання бюджетних коштів: </w:t>
      </w:r>
    </w:p>
    <w:p w:rsidR="002A183B" w:rsidRDefault="002A183B" w:rsidP="002A183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Делегувати </w:t>
      </w:r>
      <w:r w:rsidRPr="00F95B7E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F95B7E">
        <w:rPr>
          <w:sz w:val="28"/>
          <w:szCs w:val="28"/>
          <w:lang w:val="uk-UA"/>
        </w:rPr>
        <w:t xml:space="preserve"> соціального захисту населення обл</w:t>
      </w:r>
      <w:r>
        <w:rPr>
          <w:sz w:val="28"/>
          <w:szCs w:val="28"/>
          <w:lang w:val="uk-UA"/>
        </w:rPr>
        <w:t xml:space="preserve">асної </w:t>
      </w:r>
      <w:r w:rsidRPr="00F95B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</w:t>
      </w:r>
      <w:r w:rsidRPr="00F95B7E">
        <w:rPr>
          <w:sz w:val="28"/>
          <w:szCs w:val="28"/>
          <w:lang w:val="uk-UA"/>
        </w:rPr>
        <w:t>дміністрації</w:t>
      </w:r>
      <w:r>
        <w:rPr>
          <w:sz w:val="28"/>
          <w:szCs w:val="28"/>
          <w:lang w:val="uk-UA"/>
        </w:rPr>
        <w:t xml:space="preserve"> повноваження головного розпорядника</w:t>
      </w:r>
      <w:r w:rsidRPr="002738BB">
        <w:rPr>
          <w:sz w:val="28"/>
          <w:szCs w:val="28"/>
          <w:lang w:val="uk-UA"/>
        </w:rPr>
        <w:t xml:space="preserve"> </w:t>
      </w:r>
      <w:r w:rsidR="00CC5953">
        <w:rPr>
          <w:sz w:val="28"/>
          <w:szCs w:val="28"/>
          <w:lang w:val="uk-UA"/>
        </w:rPr>
        <w:t>бюджетних коштів</w:t>
      </w:r>
      <w:r>
        <w:rPr>
          <w:sz w:val="28"/>
          <w:szCs w:val="28"/>
          <w:lang w:val="uk-UA"/>
        </w:rPr>
        <w:t xml:space="preserve"> </w:t>
      </w:r>
      <w:r w:rsidRPr="00F95B7E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бюджетною </w:t>
      </w:r>
      <w:r w:rsidRPr="00F95B7E">
        <w:rPr>
          <w:sz w:val="28"/>
          <w:szCs w:val="28"/>
          <w:lang w:val="uk-UA"/>
        </w:rPr>
        <w:t>програмою КПКВ</w:t>
      </w:r>
      <w:r>
        <w:rPr>
          <w:sz w:val="28"/>
          <w:szCs w:val="28"/>
          <w:lang w:val="uk-UA"/>
        </w:rPr>
        <w:t>К</w:t>
      </w:r>
      <w:r w:rsidRPr="00F95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2505050 “</w:t>
      </w:r>
      <w:r w:rsidRPr="00F95B7E">
        <w:rPr>
          <w:sz w:val="28"/>
          <w:szCs w:val="28"/>
          <w:lang w:val="uk-UA"/>
        </w:rPr>
        <w:t xml:space="preserve">Забезпечення житлом </w:t>
      </w:r>
      <w:r>
        <w:rPr>
          <w:sz w:val="28"/>
          <w:szCs w:val="28"/>
          <w:lang w:val="uk-UA"/>
        </w:rPr>
        <w:t>воїнів-інтернаціоналістів” на суму 2983,1 тис. гривень.</w:t>
      </w:r>
    </w:p>
    <w:p w:rsidR="002A183B" w:rsidRDefault="002A183B" w:rsidP="002A183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A183B">
        <w:rPr>
          <w:spacing w:val="-6"/>
          <w:sz w:val="28"/>
          <w:szCs w:val="28"/>
          <w:lang w:val="uk-UA"/>
        </w:rPr>
        <w:t>2. Департаменту соціального захисту населення обласної державної адмі</w:t>
      </w:r>
      <w:r w:rsidRPr="002A183B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ністрації </w:t>
      </w:r>
      <w:r w:rsidRPr="00F95B7E">
        <w:rPr>
          <w:sz w:val="28"/>
          <w:szCs w:val="28"/>
          <w:lang w:val="uk-UA"/>
        </w:rPr>
        <w:t>забезпечити цільов</w:t>
      </w:r>
      <w:r>
        <w:rPr>
          <w:sz w:val="28"/>
          <w:szCs w:val="28"/>
          <w:lang w:val="uk-UA"/>
        </w:rPr>
        <w:t>е</w:t>
      </w:r>
      <w:r w:rsidRPr="00F95B7E">
        <w:rPr>
          <w:sz w:val="28"/>
          <w:szCs w:val="28"/>
          <w:lang w:val="uk-UA"/>
        </w:rPr>
        <w:t xml:space="preserve"> </w:t>
      </w:r>
      <w:r w:rsidR="00CC5953">
        <w:rPr>
          <w:sz w:val="28"/>
          <w:szCs w:val="28"/>
          <w:lang w:val="uk-UA"/>
        </w:rPr>
        <w:t>та</w:t>
      </w:r>
      <w:r w:rsidRPr="00F95B7E">
        <w:rPr>
          <w:sz w:val="28"/>
          <w:szCs w:val="28"/>
          <w:lang w:val="uk-UA"/>
        </w:rPr>
        <w:t xml:space="preserve"> ефективн</w:t>
      </w:r>
      <w:r>
        <w:rPr>
          <w:sz w:val="28"/>
          <w:szCs w:val="28"/>
          <w:lang w:val="uk-UA"/>
        </w:rPr>
        <w:t>е</w:t>
      </w:r>
      <w:r w:rsidRPr="00F95B7E">
        <w:rPr>
          <w:sz w:val="28"/>
          <w:szCs w:val="28"/>
          <w:lang w:val="uk-UA"/>
        </w:rPr>
        <w:t xml:space="preserve"> використання бюджетних коштів</w:t>
      </w:r>
      <w:r>
        <w:rPr>
          <w:sz w:val="28"/>
          <w:szCs w:val="28"/>
          <w:lang w:val="uk-UA"/>
        </w:rPr>
        <w:t xml:space="preserve"> та по</w:t>
      </w:r>
      <w:r w:rsidRPr="00F95B7E">
        <w:rPr>
          <w:sz w:val="28"/>
          <w:szCs w:val="28"/>
          <w:lang w:val="uk-UA"/>
        </w:rPr>
        <w:t>дання фінансової і бюджетної звітності</w:t>
      </w:r>
      <w:r>
        <w:rPr>
          <w:sz w:val="28"/>
          <w:szCs w:val="28"/>
          <w:lang w:val="uk-UA"/>
        </w:rPr>
        <w:t>.</w:t>
      </w:r>
    </w:p>
    <w:p w:rsidR="002A183B" w:rsidRPr="00F95B7E" w:rsidRDefault="002A183B" w:rsidP="002A18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95B7E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F95B7E">
        <w:rPr>
          <w:sz w:val="28"/>
          <w:szCs w:val="28"/>
          <w:lang w:val="uk-UA"/>
        </w:rPr>
        <w:t>заступника голови обл</w:t>
      </w:r>
      <w:r>
        <w:rPr>
          <w:sz w:val="28"/>
          <w:szCs w:val="28"/>
          <w:lang w:val="uk-UA"/>
        </w:rPr>
        <w:t xml:space="preserve">асної </w:t>
      </w:r>
      <w:r w:rsidRPr="00F95B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</w:t>
      </w:r>
      <w:r w:rsidRPr="00F95B7E">
        <w:rPr>
          <w:sz w:val="28"/>
          <w:szCs w:val="28"/>
          <w:lang w:val="uk-UA"/>
        </w:rPr>
        <w:t xml:space="preserve">дміністрації </w:t>
      </w:r>
      <w:r>
        <w:rPr>
          <w:sz w:val="28"/>
          <w:szCs w:val="28"/>
          <w:lang w:val="uk-UA"/>
        </w:rPr>
        <w:t>В.</w:t>
      </w:r>
      <w:proofErr w:type="spellStart"/>
      <w:r>
        <w:rPr>
          <w:sz w:val="28"/>
          <w:szCs w:val="28"/>
          <w:lang w:val="uk-UA"/>
        </w:rPr>
        <w:t>Гаврішка</w:t>
      </w:r>
      <w:proofErr w:type="spellEnd"/>
      <w:r>
        <w:rPr>
          <w:sz w:val="28"/>
          <w:szCs w:val="28"/>
          <w:lang w:val="uk-UA"/>
        </w:rPr>
        <w:t>.</w:t>
      </w:r>
    </w:p>
    <w:p w:rsidR="002A183B" w:rsidRDefault="002A183B" w:rsidP="002A183B">
      <w:pPr>
        <w:jc w:val="both"/>
        <w:rPr>
          <w:sz w:val="26"/>
          <w:szCs w:val="26"/>
          <w:lang w:val="uk-UA"/>
        </w:rPr>
      </w:pPr>
    </w:p>
    <w:p w:rsidR="002A183B" w:rsidRDefault="002A183B" w:rsidP="002A183B">
      <w:pPr>
        <w:jc w:val="both"/>
        <w:rPr>
          <w:sz w:val="28"/>
          <w:szCs w:val="28"/>
          <w:lang w:val="uk-UA"/>
        </w:rPr>
      </w:pPr>
    </w:p>
    <w:p w:rsidR="002A183B" w:rsidRDefault="002A183B" w:rsidP="002A183B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2A183B" w:rsidSect="002A183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54" w:rsidRDefault="00BE5D54">
      <w:r>
        <w:separator/>
      </w:r>
    </w:p>
  </w:endnote>
  <w:endnote w:type="continuationSeparator" w:id="0">
    <w:p w:rsidR="00BE5D54" w:rsidRDefault="00BE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54" w:rsidRDefault="00BE5D54">
      <w:r>
        <w:separator/>
      </w:r>
    </w:p>
  </w:footnote>
  <w:footnote w:type="continuationSeparator" w:id="0">
    <w:p w:rsidR="00BE5D54" w:rsidRDefault="00BE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3B"/>
    <w:rsid w:val="001D5174"/>
    <w:rsid w:val="002773BB"/>
    <w:rsid w:val="002A183B"/>
    <w:rsid w:val="00561BD3"/>
    <w:rsid w:val="00653327"/>
    <w:rsid w:val="00933797"/>
    <w:rsid w:val="00B8525F"/>
    <w:rsid w:val="00B866D7"/>
    <w:rsid w:val="00BE5D54"/>
    <w:rsid w:val="00C629B3"/>
    <w:rsid w:val="00CB7E5C"/>
    <w:rsid w:val="00CC5953"/>
    <w:rsid w:val="00E66652"/>
    <w:rsid w:val="00F7371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83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183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183B"/>
  </w:style>
  <w:style w:type="paragraph" w:styleId="2">
    <w:name w:val="Body Text 2"/>
    <w:basedOn w:val="a"/>
    <w:rsid w:val="002A183B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2A183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866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B866D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83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183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183B"/>
  </w:style>
  <w:style w:type="paragraph" w:styleId="2">
    <w:name w:val="Body Text 2"/>
    <w:basedOn w:val="a"/>
    <w:rsid w:val="002A183B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2A183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866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B866D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2014-02-04T08:21:00Z</cp:lastPrinted>
  <dcterms:created xsi:type="dcterms:W3CDTF">2013-10-16T12:39:00Z</dcterms:created>
  <dcterms:modified xsi:type="dcterms:W3CDTF">2013-10-16T13:04:00Z</dcterms:modified>
</cp:coreProperties>
</file>