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9C" w:rsidRPr="00AE26AB" w:rsidRDefault="00587ED3" w:rsidP="00A4460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24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84F9C" w:rsidRPr="000C0B21" w:rsidRDefault="00584F9C" w:rsidP="00584F9C">
      <w:pPr>
        <w:rPr>
          <w:sz w:val="28"/>
          <w:szCs w:val="28"/>
          <w:lang w:val="uk-UA"/>
        </w:rPr>
      </w:pPr>
    </w:p>
    <w:p w:rsidR="00584F9C" w:rsidRPr="000C0B21" w:rsidRDefault="00584F9C" w:rsidP="00584F9C">
      <w:pPr>
        <w:rPr>
          <w:sz w:val="28"/>
          <w:szCs w:val="28"/>
          <w:lang w:val="uk-UA"/>
        </w:rPr>
      </w:pPr>
    </w:p>
    <w:p w:rsidR="00584F9C" w:rsidRPr="00D2341C" w:rsidRDefault="00584F9C" w:rsidP="00584F9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584F9C" w:rsidRPr="00D2341C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4F9C" w:rsidRPr="00D2341C" w:rsidRDefault="00584F9C" w:rsidP="00053FA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E0CC2">
              <w:rPr>
                <w:spacing w:val="-4"/>
                <w:sz w:val="28"/>
                <w:szCs w:val="28"/>
                <w:lang w:val="uk-UA"/>
              </w:rPr>
              <w:t>Про перерозподіл бюджетних</w:t>
            </w:r>
            <w:r w:rsidRPr="004E0CC2">
              <w:rPr>
                <w:sz w:val="28"/>
                <w:szCs w:val="28"/>
                <w:lang w:val="uk-UA"/>
              </w:rPr>
              <w:t xml:space="preserve"> видатків обласного бюджету, передбачених на 2013 рік Департаменту освіти і науки, </w:t>
            </w:r>
            <w:r w:rsidRPr="004E0CC2">
              <w:rPr>
                <w:spacing w:val="-6"/>
                <w:sz w:val="28"/>
                <w:szCs w:val="28"/>
                <w:lang w:val="uk-UA"/>
              </w:rPr>
              <w:t>молоді та спорту облдержадмі</w:t>
            </w:r>
            <w:r w:rsidRPr="004E0CC2">
              <w:rPr>
                <w:spacing w:val="-6"/>
                <w:sz w:val="28"/>
                <w:szCs w:val="28"/>
                <w:lang w:val="uk-UA"/>
              </w:rPr>
              <w:softHyphen/>
            </w:r>
            <w:r w:rsidRPr="004E0CC2">
              <w:rPr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584F9C" w:rsidRDefault="00584F9C" w:rsidP="00584F9C">
      <w:pPr>
        <w:jc w:val="both"/>
        <w:rPr>
          <w:sz w:val="28"/>
          <w:szCs w:val="28"/>
          <w:lang w:val="uk-UA"/>
        </w:rPr>
      </w:pPr>
    </w:p>
    <w:p w:rsidR="00584F9C" w:rsidRPr="00584F9C" w:rsidRDefault="00584F9C" w:rsidP="00584F9C">
      <w:pPr>
        <w:jc w:val="both"/>
        <w:rPr>
          <w:sz w:val="28"/>
          <w:szCs w:val="28"/>
          <w:lang w:val="uk-UA"/>
        </w:rPr>
      </w:pPr>
    </w:p>
    <w:p w:rsidR="00584F9C" w:rsidRPr="00584F9C" w:rsidRDefault="00584F9C" w:rsidP="00584F9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584F9C"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 w:rsidRPr="00584F9C">
        <w:rPr>
          <w:sz w:val="28"/>
          <w:szCs w:val="28"/>
          <w:lang w:val="uk-UA"/>
        </w:rPr>
        <w:softHyphen/>
        <w:t>ції”, частини 8 статті 23 Бюджетного кодексу України, постанови Кабінету Міністрів України від 12 січня 2011 року №</w:t>
      </w:r>
      <w:r w:rsidRPr="00584F9C">
        <w:rPr>
          <w:sz w:val="28"/>
          <w:szCs w:val="28"/>
        </w:rPr>
        <w:t> </w:t>
      </w:r>
      <w:r w:rsidRPr="00584F9C">
        <w:rPr>
          <w:sz w:val="28"/>
          <w:szCs w:val="28"/>
          <w:lang w:val="uk-UA"/>
        </w:rPr>
        <w:t xml:space="preserve">18 “Про затвердження Порядку передачі бюджетних призначень, перерозподілу видатків бюджету і надання </w:t>
      </w:r>
      <w:r w:rsidRPr="00584F9C">
        <w:rPr>
          <w:spacing w:val="-6"/>
          <w:sz w:val="28"/>
          <w:szCs w:val="28"/>
          <w:lang w:val="uk-UA"/>
        </w:rPr>
        <w:t>кредитів з бюджету”, рішення обласної ради від 20 грудня 2012 року № 13-14/2012 “</w:t>
      </w:r>
      <w:r w:rsidRPr="00584F9C">
        <w:rPr>
          <w:sz w:val="28"/>
          <w:szCs w:val="28"/>
          <w:lang w:val="uk-UA"/>
        </w:rPr>
        <w:t xml:space="preserve">Про обласний бюджет на 2013 рік”: </w:t>
      </w:r>
    </w:p>
    <w:p w:rsidR="00584F9C" w:rsidRPr="00584F9C" w:rsidRDefault="00584F9C" w:rsidP="00584F9C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584F9C">
        <w:rPr>
          <w:spacing w:val="-8"/>
          <w:sz w:val="28"/>
          <w:szCs w:val="28"/>
          <w:lang w:val="uk-UA"/>
        </w:rPr>
        <w:t>1. Затвердити перерозподіл видатків у межах загального обсягу бюджетних</w:t>
      </w:r>
      <w:r w:rsidRPr="00584F9C">
        <w:rPr>
          <w:sz w:val="28"/>
          <w:szCs w:val="28"/>
          <w:lang w:val="uk-UA"/>
        </w:rPr>
        <w:t xml:space="preserve"> призначень, передбачених</w:t>
      </w:r>
      <w:r w:rsidRPr="00584F9C">
        <w:rPr>
          <w:sz w:val="28"/>
          <w:szCs w:val="28"/>
        </w:rPr>
        <w:t xml:space="preserve"> на 2013 </w:t>
      </w:r>
      <w:proofErr w:type="spellStart"/>
      <w:r w:rsidRPr="00584F9C">
        <w:rPr>
          <w:sz w:val="28"/>
          <w:szCs w:val="28"/>
        </w:rPr>
        <w:t>рік</w:t>
      </w:r>
      <w:proofErr w:type="spellEnd"/>
      <w:r w:rsidRPr="00584F9C">
        <w:rPr>
          <w:sz w:val="28"/>
          <w:szCs w:val="28"/>
        </w:rPr>
        <w:t xml:space="preserve"> Департаменту </w:t>
      </w:r>
      <w:proofErr w:type="spellStart"/>
      <w:r w:rsidRPr="00584F9C">
        <w:rPr>
          <w:sz w:val="28"/>
          <w:szCs w:val="28"/>
        </w:rPr>
        <w:t>освіти</w:t>
      </w:r>
      <w:proofErr w:type="spellEnd"/>
      <w:r w:rsidRPr="00584F9C">
        <w:rPr>
          <w:sz w:val="28"/>
          <w:szCs w:val="28"/>
        </w:rPr>
        <w:t xml:space="preserve"> і науки, </w:t>
      </w:r>
      <w:proofErr w:type="spellStart"/>
      <w:r w:rsidRPr="00584F9C">
        <w:rPr>
          <w:sz w:val="28"/>
          <w:szCs w:val="28"/>
        </w:rPr>
        <w:t>молоді</w:t>
      </w:r>
      <w:proofErr w:type="spellEnd"/>
      <w:r w:rsidRPr="00584F9C">
        <w:rPr>
          <w:sz w:val="28"/>
          <w:szCs w:val="28"/>
        </w:rPr>
        <w:t xml:space="preserve"> та спорту </w:t>
      </w:r>
      <w:proofErr w:type="spellStart"/>
      <w:r w:rsidRPr="00584F9C">
        <w:rPr>
          <w:sz w:val="28"/>
          <w:szCs w:val="28"/>
        </w:rPr>
        <w:t>облдержадміністрації</w:t>
      </w:r>
      <w:proofErr w:type="spellEnd"/>
      <w:r w:rsidRPr="00584F9C">
        <w:rPr>
          <w:sz w:val="28"/>
          <w:szCs w:val="28"/>
        </w:rPr>
        <w:t xml:space="preserve"> – головному </w:t>
      </w:r>
      <w:proofErr w:type="spellStart"/>
      <w:r w:rsidRPr="00584F9C">
        <w:rPr>
          <w:sz w:val="28"/>
          <w:szCs w:val="28"/>
        </w:rPr>
        <w:t>розпоряднику</w:t>
      </w:r>
      <w:proofErr w:type="spellEnd"/>
      <w:r w:rsidRPr="00584F9C">
        <w:rPr>
          <w:sz w:val="28"/>
          <w:szCs w:val="28"/>
        </w:rPr>
        <w:t xml:space="preserve"> </w:t>
      </w:r>
      <w:proofErr w:type="spellStart"/>
      <w:r w:rsidRPr="00584F9C">
        <w:rPr>
          <w:sz w:val="28"/>
          <w:szCs w:val="28"/>
        </w:rPr>
        <w:t>коштів</w:t>
      </w:r>
      <w:proofErr w:type="spellEnd"/>
      <w:r w:rsidRPr="00584F9C">
        <w:rPr>
          <w:sz w:val="28"/>
          <w:szCs w:val="28"/>
        </w:rPr>
        <w:t xml:space="preserve"> </w:t>
      </w:r>
      <w:proofErr w:type="spellStart"/>
      <w:r w:rsidRPr="00584F9C">
        <w:rPr>
          <w:sz w:val="28"/>
          <w:szCs w:val="28"/>
        </w:rPr>
        <w:t>обласного</w:t>
      </w:r>
      <w:proofErr w:type="spellEnd"/>
      <w:r w:rsidRPr="00584F9C">
        <w:rPr>
          <w:sz w:val="28"/>
          <w:szCs w:val="28"/>
        </w:rPr>
        <w:t xml:space="preserve"> бюджету, </w:t>
      </w:r>
      <w:proofErr w:type="spellStart"/>
      <w:r w:rsidRPr="00584F9C">
        <w:rPr>
          <w:sz w:val="28"/>
          <w:szCs w:val="28"/>
        </w:rPr>
        <w:t>згідно</w:t>
      </w:r>
      <w:proofErr w:type="spellEnd"/>
      <w:r w:rsidRPr="00584F9C">
        <w:rPr>
          <w:sz w:val="28"/>
          <w:szCs w:val="28"/>
        </w:rPr>
        <w:t xml:space="preserve"> з </w:t>
      </w:r>
      <w:proofErr w:type="spellStart"/>
      <w:r w:rsidRPr="00584F9C">
        <w:rPr>
          <w:sz w:val="28"/>
          <w:szCs w:val="28"/>
        </w:rPr>
        <w:t>додатком</w:t>
      </w:r>
      <w:proofErr w:type="spellEnd"/>
      <w:r w:rsidRPr="00584F9C">
        <w:rPr>
          <w:sz w:val="28"/>
          <w:szCs w:val="28"/>
        </w:rPr>
        <w:t>.</w:t>
      </w:r>
    </w:p>
    <w:p w:rsidR="00584F9C" w:rsidRDefault="00584F9C" w:rsidP="00584F9C">
      <w:pPr>
        <w:pStyle w:val="a6"/>
        <w:tabs>
          <w:tab w:val="left" w:pos="851"/>
        </w:tabs>
        <w:spacing w:after="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F9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Департаменту</w:t>
      </w:r>
      <w:r w:rsidRPr="00310867">
        <w:rPr>
          <w:rFonts w:ascii="Times New Roman" w:hAnsi="Times New Roman"/>
          <w:sz w:val="28"/>
          <w:szCs w:val="28"/>
        </w:rPr>
        <w:t xml:space="preserve"> освіти і науки</w:t>
      </w:r>
      <w:r>
        <w:rPr>
          <w:rFonts w:ascii="Times New Roman" w:hAnsi="Times New Roman"/>
          <w:sz w:val="28"/>
          <w:szCs w:val="28"/>
        </w:rPr>
        <w:t>, молоді та спорту</w:t>
      </w:r>
      <w:r w:rsidRPr="00310867">
        <w:rPr>
          <w:rFonts w:ascii="Times New Roman" w:hAnsi="Times New Roman"/>
          <w:sz w:val="28"/>
          <w:szCs w:val="28"/>
        </w:rPr>
        <w:t xml:space="preserve"> облдержадміністрації погодити перерозподіл видатків, передбачених додатком до цього розпоряд</w:t>
      </w:r>
      <w:r w:rsidRPr="00584F9C">
        <w:rPr>
          <w:rFonts w:ascii="Times New Roman" w:hAnsi="Times New Roman"/>
          <w:sz w:val="28"/>
          <w:szCs w:val="28"/>
        </w:rPr>
        <w:softHyphen/>
      </w:r>
      <w:r w:rsidRPr="00310867">
        <w:rPr>
          <w:rFonts w:ascii="Times New Roman" w:hAnsi="Times New Roman"/>
          <w:sz w:val="28"/>
          <w:szCs w:val="28"/>
        </w:rPr>
        <w:t>ження, з постійною комісією з питань бюджету обласної ради.</w:t>
      </w:r>
    </w:p>
    <w:p w:rsidR="00584F9C" w:rsidRDefault="00584F9C" w:rsidP="00584F9C">
      <w:pPr>
        <w:pStyle w:val="a6"/>
        <w:tabs>
          <w:tab w:val="left" w:pos="851"/>
        </w:tabs>
        <w:spacing w:after="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3. </w:t>
      </w:r>
      <w:r>
        <w:rPr>
          <w:rFonts w:ascii="Times New Roman" w:hAnsi="Times New Roman"/>
          <w:sz w:val="28"/>
          <w:szCs w:val="28"/>
        </w:rPr>
        <w:t>Департаменту фінансів</w:t>
      </w:r>
      <w:r w:rsidRPr="00310867">
        <w:rPr>
          <w:rFonts w:ascii="Times New Roman" w:hAnsi="Times New Roman"/>
          <w:sz w:val="28"/>
          <w:szCs w:val="28"/>
        </w:rPr>
        <w:t xml:space="preserve"> облдержадміністрації внести в установленому порядку зміни до розпису обласного бюджету.</w:t>
      </w:r>
    </w:p>
    <w:p w:rsidR="00584F9C" w:rsidRDefault="00584F9C" w:rsidP="00584F9C">
      <w:pPr>
        <w:pStyle w:val="a6"/>
        <w:spacing w:after="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4. </w:t>
      </w:r>
      <w:r w:rsidRPr="00310867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 w:rsidRPr="00310867">
        <w:rPr>
          <w:rFonts w:ascii="Times New Roman" w:hAnsi="Times New Roman"/>
          <w:sz w:val="28"/>
          <w:szCs w:val="28"/>
        </w:rPr>
        <w:t>Гаврішка</w:t>
      </w:r>
      <w:proofErr w:type="spellEnd"/>
      <w:r w:rsidRPr="00310867">
        <w:rPr>
          <w:rFonts w:ascii="Times New Roman" w:hAnsi="Times New Roman"/>
          <w:sz w:val="28"/>
          <w:szCs w:val="28"/>
        </w:rPr>
        <w:t>.</w:t>
      </w:r>
    </w:p>
    <w:p w:rsidR="00584F9C" w:rsidRDefault="00584F9C" w:rsidP="00584F9C">
      <w:pPr>
        <w:pStyle w:val="a6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4F9C" w:rsidRPr="00584F9C" w:rsidRDefault="00584F9C" w:rsidP="00584F9C">
      <w:pPr>
        <w:pStyle w:val="a6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4F9C" w:rsidRDefault="00584F9C" w:rsidP="00584F9C">
      <w:pPr>
        <w:jc w:val="both"/>
        <w:rPr>
          <w:sz w:val="28"/>
          <w:szCs w:val="28"/>
          <w:lang w:val="uk-UA"/>
        </w:rPr>
      </w:pPr>
      <w:r w:rsidRPr="00310867">
        <w:rPr>
          <w:sz w:val="28"/>
          <w:szCs w:val="28"/>
        </w:rPr>
        <w:t xml:space="preserve">Голова </w:t>
      </w:r>
      <w:proofErr w:type="spellStart"/>
      <w:proofErr w:type="gramStart"/>
      <w:r w:rsidRPr="00310867">
        <w:rPr>
          <w:sz w:val="28"/>
          <w:szCs w:val="28"/>
        </w:rPr>
        <w:t>адм</w:t>
      </w:r>
      <w:proofErr w:type="gramEnd"/>
      <w:r w:rsidRPr="00310867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В.Ядуха</w:t>
      </w:r>
      <w:proofErr w:type="spellEnd"/>
    </w:p>
    <w:p w:rsidR="00584F9C" w:rsidRDefault="00584F9C" w:rsidP="00584F9C">
      <w:pPr>
        <w:jc w:val="both"/>
        <w:rPr>
          <w:sz w:val="28"/>
          <w:szCs w:val="28"/>
          <w:lang w:val="uk-UA"/>
        </w:rPr>
      </w:pPr>
    </w:p>
    <w:sectPr w:rsidR="00584F9C" w:rsidSect="00A44604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8F" w:rsidRDefault="0069018F" w:rsidP="0069018F">
      <w:r>
        <w:separator/>
      </w:r>
    </w:p>
  </w:endnote>
  <w:endnote w:type="continuationSeparator" w:id="0">
    <w:p w:rsidR="0069018F" w:rsidRDefault="0069018F" w:rsidP="0069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8F" w:rsidRDefault="0069018F" w:rsidP="0069018F">
      <w:r>
        <w:separator/>
      </w:r>
    </w:p>
  </w:footnote>
  <w:footnote w:type="continuationSeparator" w:id="0">
    <w:p w:rsidR="0069018F" w:rsidRDefault="0069018F" w:rsidP="0069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786"/>
    <w:multiLevelType w:val="multilevel"/>
    <w:tmpl w:val="FB023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9C"/>
    <w:rsid w:val="00053FA2"/>
    <w:rsid w:val="001D5174"/>
    <w:rsid w:val="002773BB"/>
    <w:rsid w:val="003C2800"/>
    <w:rsid w:val="00561BD3"/>
    <w:rsid w:val="00584F9C"/>
    <w:rsid w:val="00587ED3"/>
    <w:rsid w:val="0069018F"/>
    <w:rsid w:val="00933797"/>
    <w:rsid w:val="00A44604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F9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4F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84F9C"/>
  </w:style>
  <w:style w:type="paragraph" w:customStyle="1" w:styleId="a5">
    <w:name w:val="Знак"/>
    <w:basedOn w:val="a"/>
    <w:rsid w:val="00584F9C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584F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rsid w:val="00587ED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587ED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F9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4F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84F9C"/>
  </w:style>
  <w:style w:type="paragraph" w:customStyle="1" w:styleId="a5">
    <w:name w:val="Знак"/>
    <w:basedOn w:val="a"/>
    <w:rsid w:val="00584F9C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584F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rsid w:val="00587ED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587ED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2014-02-02T15:00:00Z</cp:lastPrinted>
  <dcterms:created xsi:type="dcterms:W3CDTF">2013-10-16T12:40:00Z</dcterms:created>
  <dcterms:modified xsi:type="dcterms:W3CDTF">2013-10-16T13:06:00Z</dcterms:modified>
</cp:coreProperties>
</file>