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74" w:rsidRDefault="00E410CD" w:rsidP="007A559F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934075" cy="2066925"/>
            <wp:effectExtent l="19050" t="0" r="9525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274" w:rsidRDefault="00283274" w:rsidP="00283274">
      <w:pPr>
        <w:rPr>
          <w:lang w:val="uk-UA"/>
        </w:rPr>
      </w:pPr>
    </w:p>
    <w:p w:rsidR="00283274" w:rsidRDefault="00283274" w:rsidP="00283274">
      <w:pPr>
        <w:rPr>
          <w:sz w:val="20"/>
          <w:szCs w:val="20"/>
          <w:lang w:val="uk-UA"/>
        </w:rPr>
      </w:pPr>
    </w:p>
    <w:p w:rsidR="002909DE" w:rsidRPr="007721A7" w:rsidRDefault="002909DE" w:rsidP="00283274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283274" w:rsidRPr="00C91A1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3274" w:rsidRPr="00C91A1F" w:rsidRDefault="00283274" w:rsidP="00794BC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283274">
              <w:rPr>
                <w:color w:val="000000"/>
                <w:spacing w:val="-10"/>
                <w:sz w:val="28"/>
                <w:szCs w:val="28"/>
                <w:lang w:val="uk-UA"/>
              </w:rPr>
              <w:t>Про передачу в оренду земельної</w:t>
            </w:r>
            <w:r w:rsidRPr="00283274">
              <w:rPr>
                <w:color w:val="000000"/>
                <w:sz w:val="28"/>
                <w:szCs w:val="28"/>
                <w:lang w:val="uk-UA"/>
              </w:rPr>
              <w:t xml:space="preserve"> ділянки ТОВ </w:t>
            </w:r>
            <w:r w:rsidRPr="007A41FB">
              <w:rPr>
                <w:color w:val="000000"/>
                <w:spacing w:val="-16"/>
                <w:sz w:val="28"/>
                <w:szCs w:val="28"/>
                <w:lang w:val="uk-UA"/>
              </w:rPr>
              <w:t>“</w:t>
            </w:r>
            <w:r w:rsidRPr="00283274">
              <w:rPr>
                <w:color w:val="000000"/>
                <w:sz w:val="28"/>
                <w:szCs w:val="28"/>
                <w:lang w:val="uk-UA"/>
              </w:rPr>
              <w:t>Промтехтранс</w:t>
            </w:r>
            <w:r w:rsidRPr="007A41FB">
              <w:rPr>
                <w:color w:val="000000"/>
                <w:spacing w:val="-16"/>
                <w:sz w:val="28"/>
                <w:szCs w:val="28"/>
                <w:lang w:val="uk-UA"/>
              </w:rPr>
              <w:t>”</w:t>
            </w:r>
          </w:p>
        </w:tc>
      </w:tr>
    </w:tbl>
    <w:p w:rsidR="00283274" w:rsidRPr="00794BC9" w:rsidRDefault="00283274" w:rsidP="00283274">
      <w:pPr>
        <w:ind w:firstLine="709"/>
        <w:jc w:val="both"/>
        <w:rPr>
          <w:sz w:val="20"/>
          <w:szCs w:val="20"/>
          <w:lang w:val="uk-UA"/>
        </w:rPr>
      </w:pPr>
    </w:p>
    <w:p w:rsidR="00283274" w:rsidRPr="00794BC9" w:rsidRDefault="00283274" w:rsidP="002832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  <w:lang w:val="uk-UA"/>
        </w:rPr>
      </w:pPr>
    </w:p>
    <w:p w:rsidR="00283274" w:rsidRPr="00283274" w:rsidRDefault="00283274" w:rsidP="002909DE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8"/>
          <w:szCs w:val="28"/>
          <w:lang w:val="uk-UA"/>
        </w:rPr>
      </w:pPr>
      <w:r w:rsidRPr="00283274">
        <w:rPr>
          <w:color w:val="000000"/>
          <w:sz w:val="28"/>
          <w:szCs w:val="28"/>
          <w:lang w:val="uk-UA"/>
        </w:rPr>
        <w:t>На підставі статей 6, 21 Закон</w:t>
      </w:r>
      <w:r>
        <w:rPr>
          <w:color w:val="000000"/>
          <w:sz w:val="28"/>
          <w:szCs w:val="28"/>
          <w:lang w:val="uk-UA"/>
        </w:rPr>
        <w:t>у України “</w:t>
      </w:r>
      <w:r w:rsidRPr="00283274">
        <w:rPr>
          <w:color w:val="000000"/>
          <w:sz w:val="28"/>
          <w:szCs w:val="28"/>
          <w:lang w:val="uk-UA"/>
        </w:rPr>
        <w:t>Про місцеві державні адмі</w:t>
      </w:r>
      <w:r w:rsidR="00794BC9">
        <w:rPr>
          <w:color w:val="000000"/>
          <w:sz w:val="28"/>
          <w:szCs w:val="28"/>
          <w:lang w:val="uk-UA"/>
        </w:rPr>
        <w:softHyphen/>
      </w:r>
      <w:r w:rsidRPr="00794BC9">
        <w:rPr>
          <w:color w:val="000000"/>
          <w:spacing w:val="-6"/>
          <w:sz w:val="28"/>
          <w:szCs w:val="28"/>
          <w:lang w:val="uk-UA"/>
        </w:rPr>
        <w:t>ністрації”, статей 17, 93, 122, 123, 124, 125, 126, 134 Земельного Кодексу України,</w:t>
      </w:r>
      <w:r w:rsidRPr="00283274">
        <w:rPr>
          <w:color w:val="000000"/>
          <w:sz w:val="28"/>
          <w:szCs w:val="28"/>
          <w:lang w:val="uk-UA"/>
        </w:rPr>
        <w:t xml:space="preserve"> ст</w:t>
      </w:r>
      <w:r>
        <w:rPr>
          <w:color w:val="000000"/>
          <w:sz w:val="28"/>
          <w:szCs w:val="28"/>
          <w:lang w:val="uk-UA"/>
        </w:rPr>
        <w:t>атті 50</w:t>
      </w:r>
      <w:r w:rsidRPr="00283274">
        <w:rPr>
          <w:color w:val="000000"/>
          <w:sz w:val="28"/>
          <w:szCs w:val="28"/>
          <w:lang w:val="uk-UA"/>
        </w:rPr>
        <w:t xml:space="preserve">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283274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283274">
        <w:rPr>
          <w:color w:val="000000"/>
          <w:sz w:val="28"/>
          <w:szCs w:val="28"/>
          <w:lang w:val="uk-UA"/>
        </w:rPr>
        <w:t xml:space="preserve">, розглянувши клопотання ТОВ </w:t>
      </w:r>
      <w:r>
        <w:rPr>
          <w:color w:val="000000"/>
          <w:sz w:val="28"/>
          <w:szCs w:val="28"/>
          <w:lang w:val="uk-UA"/>
        </w:rPr>
        <w:t>“</w:t>
      </w:r>
      <w:r w:rsidRPr="00283274">
        <w:rPr>
          <w:color w:val="000000"/>
          <w:sz w:val="28"/>
          <w:szCs w:val="28"/>
          <w:lang w:val="uk-UA"/>
        </w:rPr>
        <w:t>Промтехтранс</w:t>
      </w:r>
      <w:r>
        <w:rPr>
          <w:color w:val="000000"/>
          <w:sz w:val="28"/>
          <w:szCs w:val="28"/>
          <w:lang w:val="uk-UA"/>
        </w:rPr>
        <w:t>”</w:t>
      </w:r>
      <w:r w:rsidRPr="00283274">
        <w:rPr>
          <w:color w:val="000000"/>
          <w:sz w:val="28"/>
          <w:szCs w:val="28"/>
          <w:lang w:val="uk-UA"/>
        </w:rPr>
        <w:t xml:space="preserve"> від 11.11.2013 року та наданий проект землеустрою щодо відведення земельної ділянки:</w:t>
      </w:r>
    </w:p>
    <w:p w:rsidR="00283274" w:rsidRPr="00283274" w:rsidRDefault="00283274" w:rsidP="002909DE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8"/>
          <w:szCs w:val="28"/>
          <w:lang w:val="uk-UA"/>
        </w:rPr>
      </w:pPr>
      <w:r w:rsidRPr="00283274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 Затвердити </w:t>
      </w:r>
      <w:r w:rsidRPr="00283274">
        <w:rPr>
          <w:color w:val="000000"/>
          <w:sz w:val="28"/>
          <w:szCs w:val="28"/>
          <w:lang w:val="uk-UA"/>
        </w:rPr>
        <w:t>проек</w:t>
      </w:r>
      <w:r>
        <w:rPr>
          <w:color w:val="000000"/>
          <w:sz w:val="28"/>
          <w:szCs w:val="28"/>
          <w:lang w:val="uk-UA"/>
        </w:rPr>
        <w:t>т землеустрою щодо відведення</w:t>
      </w:r>
      <w:r w:rsidRPr="00283274">
        <w:rPr>
          <w:color w:val="000000"/>
          <w:sz w:val="28"/>
          <w:szCs w:val="28"/>
          <w:lang w:val="uk-UA"/>
        </w:rPr>
        <w:t xml:space="preserve"> земельної ділянки Товариству з обмеженою відповідальністю </w:t>
      </w:r>
      <w:r>
        <w:rPr>
          <w:color w:val="000000"/>
          <w:sz w:val="28"/>
          <w:szCs w:val="28"/>
          <w:lang w:val="uk-UA"/>
        </w:rPr>
        <w:t>“</w:t>
      </w:r>
      <w:r w:rsidRPr="00283274">
        <w:rPr>
          <w:color w:val="000000"/>
          <w:sz w:val="28"/>
          <w:szCs w:val="28"/>
          <w:lang w:val="uk-UA"/>
        </w:rPr>
        <w:t>Промтехтранс</w:t>
      </w:r>
      <w:r>
        <w:rPr>
          <w:color w:val="000000"/>
          <w:sz w:val="28"/>
          <w:szCs w:val="28"/>
          <w:lang w:val="uk-UA"/>
        </w:rPr>
        <w:t>”</w:t>
      </w:r>
      <w:r w:rsidRPr="00283274">
        <w:rPr>
          <w:color w:val="000000"/>
          <w:sz w:val="28"/>
          <w:szCs w:val="28"/>
          <w:lang w:val="uk-UA"/>
        </w:rPr>
        <w:t xml:space="preserve"> для розміщення та експлуатації будівель і споруд додаткових транспортних послуг та допо</w:t>
      </w:r>
      <w:r w:rsidR="00794BC9">
        <w:rPr>
          <w:color w:val="000000"/>
          <w:sz w:val="28"/>
          <w:szCs w:val="28"/>
          <w:lang w:val="uk-UA"/>
        </w:rPr>
        <w:softHyphen/>
      </w:r>
      <w:r w:rsidRPr="00283274">
        <w:rPr>
          <w:color w:val="000000"/>
          <w:sz w:val="28"/>
          <w:szCs w:val="28"/>
          <w:lang w:val="uk-UA"/>
        </w:rPr>
        <w:t>міжних операцій.</w:t>
      </w:r>
    </w:p>
    <w:p w:rsidR="00283274" w:rsidRPr="00283274" w:rsidRDefault="00283274" w:rsidP="002909DE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8"/>
          <w:szCs w:val="28"/>
          <w:lang w:val="uk-UA"/>
        </w:rPr>
      </w:pPr>
      <w:r w:rsidRPr="00283274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> </w:t>
      </w:r>
      <w:r w:rsidRPr="00283274">
        <w:rPr>
          <w:color w:val="000000"/>
          <w:sz w:val="28"/>
          <w:szCs w:val="28"/>
          <w:lang w:val="uk-UA"/>
        </w:rPr>
        <w:t xml:space="preserve">Надати в оренду ТОВ </w:t>
      </w:r>
      <w:r>
        <w:rPr>
          <w:color w:val="000000"/>
          <w:sz w:val="28"/>
          <w:szCs w:val="28"/>
          <w:lang w:val="uk-UA"/>
        </w:rPr>
        <w:t>“</w:t>
      </w:r>
      <w:r w:rsidRPr="00283274">
        <w:rPr>
          <w:color w:val="000000"/>
          <w:sz w:val="28"/>
          <w:szCs w:val="28"/>
          <w:lang w:val="uk-UA"/>
        </w:rPr>
        <w:t>Промтехтранс</w:t>
      </w:r>
      <w:r>
        <w:rPr>
          <w:color w:val="000000"/>
          <w:sz w:val="28"/>
          <w:szCs w:val="28"/>
          <w:lang w:val="uk-UA"/>
        </w:rPr>
        <w:t>”</w:t>
      </w:r>
      <w:r w:rsidRPr="00283274">
        <w:rPr>
          <w:color w:val="000000"/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1,4175 га"/>
        </w:smartTagPr>
        <w:r w:rsidRPr="00283274">
          <w:rPr>
            <w:color w:val="000000"/>
            <w:sz w:val="28"/>
            <w:szCs w:val="28"/>
            <w:lang w:val="uk-UA"/>
          </w:rPr>
          <w:t>1,4175 га</w:t>
        </w:r>
      </w:smartTag>
      <w:r w:rsidRPr="00283274">
        <w:rPr>
          <w:color w:val="000000"/>
          <w:sz w:val="28"/>
          <w:szCs w:val="28"/>
          <w:lang w:val="uk-UA"/>
        </w:rPr>
        <w:t>, кадастровий номер 6822481800:09:024:0006 (землі промисловості, транспорту, зв</w:t>
      </w:r>
      <w:r>
        <w:rPr>
          <w:color w:val="000000"/>
          <w:sz w:val="28"/>
          <w:szCs w:val="28"/>
          <w:lang w:val="uk-UA"/>
        </w:rPr>
        <w:t xml:space="preserve">’язку, енергетики, </w:t>
      </w:r>
      <w:r w:rsidRPr="00283274">
        <w:rPr>
          <w:color w:val="000000"/>
          <w:sz w:val="28"/>
          <w:szCs w:val="28"/>
          <w:lang w:val="uk-UA"/>
        </w:rPr>
        <w:t>оборони та іншого призначення) для розмі</w:t>
      </w:r>
      <w:r w:rsidR="00794BC9">
        <w:rPr>
          <w:color w:val="000000"/>
          <w:sz w:val="28"/>
          <w:szCs w:val="28"/>
          <w:lang w:val="uk-UA"/>
        </w:rPr>
        <w:softHyphen/>
      </w:r>
      <w:r w:rsidRPr="00283274">
        <w:rPr>
          <w:color w:val="000000"/>
          <w:sz w:val="28"/>
          <w:szCs w:val="28"/>
          <w:lang w:val="uk-UA"/>
        </w:rPr>
        <w:t>щення та експлуатації будівель і споруд додаткових транспортних</w:t>
      </w:r>
      <w:r>
        <w:rPr>
          <w:color w:val="000000"/>
          <w:sz w:val="28"/>
          <w:szCs w:val="28"/>
          <w:lang w:val="uk-UA"/>
        </w:rPr>
        <w:t xml:space="preserve"> послуг та допоміжних операцій (будівництва, обслуговування та ремонту </w:t>
      </w:r>
      <w:r w:rsidRPr="00283274">
        <w:rPr>
          <w:color w:val="000000"/>
          <w:sz w:val="28"/>
          <w:szCs w:val="28"/>
          <w:lang w:val="uk-UA"/>
        </w:rPr>
        <w:t>об</w:t>
      </w:r>
      <w:r>
        <w:rPr>
          <w:color w:val="000000"/>
          <w:sz w:val="28"/>
          <w:szCs w:val="28"/>
          <w:lang w:val="uk-UA"/>
        </w:rPr>
        <w:t xml:space="preserve">’єктів </w:t>
      </w:r>
      <w:r w:rsidRPr="00794BC9">
        <w:rPr>
          <w:color w:val="000000"/>
          <w:spacing w:val="-4"/>
          <w:sz w:val="28"/>
          <w:szCs w:val="28"/>
          <w:lang w:val="uk-UA"/>
        </w:rPr>
        <w:t>транспортної інфраструктури) терміном на 25 років, що знаходиться за межами</w:t>
      </w:r>
      <w:r w:rsidRPr="00283274">
        <w:rPr>
          <w:color w:val="000000"/>
          <w:sz w:val="28"/>
          <w:szCs w:val="28"/>
          <w:lang w:val="uk-UA"/>
        </w:rPr>
        <w:t xml:space="preserve"> населених пунктів на території Гуменецької сільської ради Кам</w:t>
      </w:r>
      <w:r>
        <w:rPr>
          <w:color w:val="000000"/>
          <w:sz w:val="28"/>
          <w:szCs w:val="28"/>
          <w:lang w:val="uk-UA"/>
        </w:rPr>
        <w:t>’</w:t>
      </w:r>
      <w:r w:rsidRPr="00283274">
        <w:rPr>
          <w:color w:val="000000"/>
          <w:sz w:val="28"/>
          <w:szCs w:val="28"/>
          <w:lang w:val="uk-UA"/>
        </w:rPr>
        <w:t>янець-Подільського району Хмельницької області.</w:t>
      </w:r>
    </w:p>
    <w:p w:rsidR="00283274" w:rsidRPr="00283274" w:rsidRDefault="00283274" w:rsidP="002909DE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8"/>
          <w:szCs w:val="28"/>
          <w:lang w:val="uk-UA"/>
        </w:rPr>
      </w:pPr>
      <w:r w:rsidRPr="00283274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> </w:t>
      </w:r>
      <w:r w:rsidRPr="00283274">
        <w:rPr>
          <w:color w:val="000000"/>
          <w:sz w:val="28"/>
          <w:szCs w:val="28"/>
          <w:lang w:val="uk-UA"/>
        </w:rPr>
        <w:t>Кам</w:t>
      </w:r>
      <w:r>
        <w:rPr>
          <w:color w:val="000000"/>
          <w:sz w:val="28"/>
          <w:szCs w:val="28"/>
          <w:lang w:val="uk-UA"/>
        </w:rPr>
        <w:t>’</w:t>
      </w:r>
      <w:r w:rsidRPr="00283274">
        <w:rPr>
          <w:color w:val="000000"/>
          <w:sz w:val="28"/>
          <w:szCs w:val="28"/>
          <w:lang w:val="uk-UA"/>
        </w:rPr>
        <w:t xml:space="preserve">янець-Подільській районній державній адміністрації укласти договір оренди вказаної земельної ділянки на умовах, визначених </w:t>
      </w:r>
      <w:r>
        <w:rPr>
          <w:color w:val="000000"/>
          <w:sz w:val="28"/>
          <w:szCs w:val="28"/>
          <w:lang w:val="uk-UA"/>
        </w:rPr>
        <w:t xml:space="preserve">цим </w:t>
      </w:r>
      <w:r w:rsidRPr="00794BC9">
        <w:rPr>
          <w:color w:val="000000"/>
          <w:spacing w:val="-6"/>
          <w:sz w:val="28"/>
          <w:szCs w:val="28"/>
          <w:lang w:val="uk-UA"/>
        </w:rPr>
        <w:t>розпо</w:t>
      </w:r>
      <w:r w:rsidR="00794BC9" w:rsidRPr="00794BC9">
        <w:rPr>
          <w:color w:val="000000"/>
          <w:spacing w:val="-6"/>
          <w:sz w:val="28"/>
          <w:szCs w:val="28"/>
          <w:lang w:val="uk-UA"/>
        </w:rPr>
        <w:softHyphen/>
      </w:r>
      <w:r w:rsidRPr="00794BC9">
        <w:rPr>
          <w:color w:val="000000"/>
          <w:spacing w:val="-6"/>
          <w:sz w:val="28"/>
          <w:szCs w:val="28"/>
          <w:lang w:val="uk-UA"/>
        </w:rPr>
        <w:t>рядженням, встановивши орендну плату у розмірі, передбаченому Податковим</w:t>
      </w:r>
      <w:r w:rsidRPr="00283274">
        <w:rPr>
          <w:color w:val="000000"/>
          <w:sz w:val="28"/>
          <w:szCs w:val="28"/>
          <w:lang w:val="uk-UA"/>
        </w:rPr>
        <w:t xml:space="preserve"> кодексом України та Законом України </w:t>
      </w:r>
      <w:r>
        <w:rPr>
          <w:color w:val="000000"/>
          <w:sz w:val="28"/>
          <w:szCs w:val="28"/>
          <w:lang w:val="uk-UA"/>
        </w:rPr>
        <w:t>“</w:t>
      </w:r>
      <w:r w:rsidRPr="00283274">
        <w:rPr>
          <w:color w:val="000000"/>
          <w:sz w:val="28"/>
          <w:szCs w:val="28"/>
          <w:lang w:val="uk-UA"/>
        </w:rPr>
        <w:t>Про оренду землі</w:t>
      </w:r>
      <w:r>
        <w:rPr>
          <w:color w:val="000000"/>
          <w:sz w:val="28"/>
          <w:szCs w:val="28"/>
          <w:lang w:val="uk-UA"/>
        </w:rPr>
        <w:t>”</w:t>
      </w:r>
      <w:r w:rsidRPr="00283274">
        <w:rPr>
          <w:color w:val="000000"/>
          <w:sz w:val="28"/>
          <w:szCs w:val="28"/>
          <w:lang w:val="uk-UA"/>
        </w:rPr>
        <w:t>.</w:t>
      </w:r>
    </w:p>
    <w:p w:rsidR="00283274" w:rsidRPr="00283274" w:rsidRDefault="00283274" w:rsidP="002909DE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8"/>
          <w:szCs w:val="28"/>
          <w:lang w:val="uk-UA"/>
        </w:rPr>
      </w:pPr>
      <w:r w:rsidRPr="00794BC9">
        <w:rPr>
          <w:color w:val="000000"/>
          <w:spacing w:val="-6"/>
          <w:sz w:val="28"/>
          <w:szCs w:val="28"/>
          <w:lang w:val="uk-UA"/>
        </w:rPr>
        <w:t>4. ТОВ “Промтехтранс” забезпечити в установленому порядку реєстрацію</w:t>
      </w:r>
      <w:r w:rsidRPr="00283274">
        <w:rPr>
          <w:color w:val="000000"/>
          <w:sz w:val="28"/>
          <w:szCs w:val="28"/>
          <w:lang w:val="uk-UA"/>
        </w:rPr>
        <w:t xml:space="preserve"> права оренди земельною ділянкою</w:t>
      </w:r>
      <w:r w:rsidR="002909DE">
        <w:rPr>
          <w:color w:val="000000"/>
          <w:sz w:val="28"/>
          <w:szCs w:val="28"/>
          <w:lang w:val="uk-UA"/>
        </w:rPr>
        <w:t>,</w:t>
      </w:r>
      <w:r w:rsidRPr="00283274">
        <w:rPr>
          <w:color w:val="000000"/>
          <w:sz w:val="28"/>
          <w:szCs w:val="28"/>
          <w:lang w:val="uk-UA"/>
        </w:rPr>
        <w:t xml:space="preserve"> зазначеною </w:t>
      </w:r>
      <w:r w:rsidR="002909DE">
        <w:rPr>
          <w:color w:val="000000"/>
          <w:sz w:val="28"/>
          <w:szCs w:val="28"/>
          <w:lang w:val="uk-UA"/>
        </w:rPr>
        <w:t>у</w:t>
      </w:r>
      <w:r w:rsidRPr="00283274">
        <w:rPr>
          <w:color w:val="000000"/>
          <w:sz w:val="28"/>
          <w:szCs w:val="28"/>
          <w:lang w:val="uk-UA"/>
        </w:rPr>
        <w:t xml:space="preserve"> п</w:t>
      </w:r>
      <w:r w:rsidR="002909DE">
        <w:rPr>
          <w:color w:val="000000"/>
          <w:sz w:val="28"/>
          <w:szCs w:val="28"/>
          <w:lang w:val="uk-UA"/>
        </w:rPr>
        <w:t>ункті</w:t>
      </w:r>
      <w:r w:rsidRPr="00283274">
        <w:rPr>
          <w:color w:val="000000"/>
          <w:sz w:val="28"/>
          <w:szCs w:val="28"/>
          <w:lang w:val="uk-UA"/>
        </w:rPr>
        <w:t xml:space="preserve"> 2 цього розпоряд</w:t>
      </w:r>
      <w:r w:rsidR="002909DE">
        <w:rPr>
          <w:color w:val="000000"/>
          <w:sz w:val="28"/>
          <w:szCs w:val="28"/>
          <w:lang w:val="uk-UA"/>
        </w:rPr>
        <w:softHyphen/>
      </w:r>
      <w:r w:rsidRPr="00283274">
        <w:rPr>
          <w:color w:val="000000"/>
          <w:sz w:val="28"/>
          <w:szCs w:val="28"/>
          <w:lang w:val="uk-UA"/>
        </w:rPr>
        <w:t>ження.</w:t>
      </w:r>
    </w:p>
    <w:p w:rsidR="00283274" w:rsidRPr="00283274" w:rsidRDefault="00283274" w:rsidP="002832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794BC9">
        <w:rPr>
          <w:color w:val="000000"/>
          <w:spacing w:val="-4"/>
          <w:sz w:val="28"/>
          <w:szCs w:val="28"/>
          <w:lang w:val="uk-UA"/>
        </w:rPr>
        <w:t>5. Контроль за виконанням цього розпорядження покласти на заступника</w:t>
      </w:r>
      <w:r w:rsidRPr="00283274">
        <w:rPr>
          <w:color w:val="000000"/>
          <w:sz w:val="28"/>
          <w:szCs w:val="28"/>
          <w:lang w:val="uk-UA"/>
        </w:rPr>
        <w:t xml:space="preserve"> голови облдержадміністрації В.Галищука.</w:t>
      </w:r>
    </w:p>
    <w:p w:rsidR="00283274" w:rsidRPr="002909DE" w:rsidRDefault="00283274" w:rsidP="00283274">
      <w:pPr>
        <w:ind w:firstLine="709"/>
        <w:jc w:val="both"/>
        <w:rPr>
          <w:sz w:val="16"/>
          <w:szCs w:val="16"/>
          <w:lang w:val="uk-UA"/>
        </w:rPr>
      </w:pPr>
    </w:p>
    <w:p w:rsidR="00283274" w:rsidRPr="002909DE" w:rsidRDefault="00283274" w:rsidP="00283274">
      <w:pPr>
        <w:ind w:firstLine="709"/>
        <w:jc w:val="both"/>
        <w:rPr>
          <w:sz w:val="16"/>
          <w:szCs w:val="16"/>
          <w:lang w:val="uk-UA"/>
        </w:rPr>
      </w:pPr>
    </w:p>
    <w:p w:rsidR="00283274" w:rsidRPr="00283274" w:rsidRDefault="00283274" w:rsidP="00283274">
      <w:pPr>
        <w:suppressAutoHyphens/>
        <w:jc w:val="both"/>
        <w:rPr>
          <w:sz w:val="28"/>
          <w:szCs w:val="28"/>
          <w:lang w:val="uk-UA"/>
        </w:rPr>
      </w:pPr>
      <w:r w:rsidRPr="00283274">
        <w:rPr>
          <w:sz w:val="28"/>
          <w:szCs w:val="28"/>
          <w:lang w:val="uk-UA"/>
        </w:rPr>
        <w:t>Голова адміністрації</w:t>
      </w:r>
      <w:r w:rsidRPr="00283274">
        <w:rPr>
          <w:sz w:val="28"/>
          <w:szCs w:val="28"/>
          <w:lang w:val="uk-UA"/>
        </w:rPr>
        <w:tab/>
      </w:r>
      <w:r w:rsidRPr="00283274">
        <w:rPr>
          <w:sz w:val="28"/>
          <w:szCs w:val="28"/>
          <w:lang w:val="uk-UA"/>
        </w:rPr>
        <w:tab/>
      </w:r>
      <w:r w:rsidRPr="00283274">
        <w:rPr>
          <w:sz w:val="28"/>
          <w:szCs w:val="28"/>
          <w:lang w:val="uk-UA"/>
        </w:rPr>
        <w:tab/>
      </w:r>
      <w:r w:rsidRPr="00283274">
        <w:rPr>
          <w:sz w:val="28"/>
          <w:szCs w:val="28"/>
          <w:lang w:val="uk-UA"/>
        </w:rPr>
        <w:tab/>
      </w:r>
      <w:r w:rsidRPr="00283274">
        <w:rPr>
          <w:sz w:val="28"/>
          <w:szCs w:val="28"/>
          <w:lang w:val="uk-UA"/>
        </w:rPr>
        <w:tab/>
      </w:r>
      <w:r w:rsidRPr="00283274">
        <w:rPr>
          <w:sz w:val="28"/>
          <w:szCs w:val="28"/>
          <w:lang w:val="uk-UA"/>
        </w:rPr>
        <w:tab/>
      </w:r>
      <w:r w:rsidRPr="00283274">
        <w:rPr>
          <w:sz w:val="28"/>
          <w:szCs w:val="28"/>
          <w:lang w:val="uk-UA"/>
        </w:rPr>
        <w:tab/>
      </w:r>
      <w:r w:rsidRPr="00283274">
        <w:rPr>
          <w:sz w:val="28"/>
          <w:szCs w:val="28"/>
          <w:lang w:val="uk-UA"/>
        </w:rPr>
        <w:tab/>
      </w:r>
      <w:r w:rsidR="00794BC9">
        <w:rPr>
          <w:sz w:val="28"/>
          <w:szCs w:val="28"/>
          <w:lang w:val="uk-UA"/>
        </w:rPr>
        <w:t xml:space="preserve">        </w:t>
      </w:r>
      <w:r w:rsidRPr="00283274">
        <w:rPr>
          <w:sz w:val="28"/>
          <w:szCs w:val="28"/>
          <w:lang w:val="uk-UA"/>
        </w:rPr>
        <w:t>В.Ядуха</w:t>
      </w:r>
    </w:p>
    <w:sectPr w:rsidR="00283274" w:rsidRPr="00283274" w:rsidSect="00794BC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8CD" w:rsidRDefault="007468CD">
      <w:r>
        <w:separator/>
      </w:r>
    </w:p>
  </w:endnote>
  <w:endnote w:type="continuationSeparator" w:id="0">
    <w:p w:rsidR="007468CD" w:rsidRDefault="00746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8CD" w:rsidRDefault="007468CD">
      <w:r>
        <w:separator/>
      </w:r>
    </w:p>
  </w:footnote>
  <w:footnote w:type="continuationSeparator" w:id="0">
    <w:p w:rsidR="007468CD" w:rsidRDefault="00746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274"/>
    <w:rsid w:val="001376E5"/>
    <w:rsid w:val="001B030B"/>
    <w:rsid w:val="001D5174"/>
    <w:rsid w:val="002773BB"/>
    <w:rsid w:val="00283274"/>
    <w:rsid w:val="002909DE"/>
    <w:rsid w:val="00381C6D"/>
    <w:rsid w:val="00561BD3"/>
    <w:rsid w:val="007468CD"/>
    <w:rsid w:val="00794BC9"/>
    <w:rsid w:val="007A559F"/>
    <w:rsid w:val="00933797"/>
    <w:rsid w:val="00A76C67"/>
    <w:rsid w:val="00CB7E5C"/>
    <w:rsid w:val="00E410CD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27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327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283274"/>
  </w:style>
  <w:style w:type="paragraph" w:styleId="a5">
    <w:name w:val="Balloon Text"/>
    <w:basedOn w:val="a"/>
    <w:link w:val="a6"/>
    <w:rsid w:val="00E410C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E410C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2014-03-27T09:49:00Z</cp:lastPrinted>
  <dcterms:created xsi:type="dcterms:W3CDTF">2013-12-11T13:46:00Z</dcterms:created>
  <dcterms:modified xsi:type="dcterms:W3CDTF">2013-12-11T14:28:00Z</dcterms:modified>
</cp:coreProperties>
</file>