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04" w:rsidRPr="004646A2" w:rsidRDefault="00E064F9" w:rsidP="00F73C04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6038850" cy="220027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C04" w:rsidRPr="004646A2" w:rsidRDefault="00F73C04" w:rsidP="00F73C04">
      <w:pPr>
        <w:rPr>
          <w:lang w:val="ru-RU"/>
        </w:rPr>
      </w:pPr>
    </w:p>
    <w:p w:rsidR="00F73C04" w:rsidRPr="004646A2" w:rsidRDefault="00F73C04" w:rsidP="00F73C04">
      <w:pPr>
        <w:rPr>
          <w:lang w:val="ru-RU"/>
        </w:rPr>
      </w:pPr>
    </w:p>
    <w:p w:rsidR="004646A2" w:rsidRPr="004646A2" w:rsidRDefault="004646A2" w:rsidP="00F73C04">
      <w:pPr>
        <w:rPr>
          <w:lang w:val="ru-RU"/>
        </w:rPr>
      </w:pPr>
    </w:p>
    <w:p w:rsidR="00F73C04" w:rsidRPr="004646A2" w:rsidRDefault="00F73C04" w:rsidP="00F73C04">
      <w:pPr>
        <w:rPr>
          <w:lang w:val="en-US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/>
      </w:tblPr>
      <w:tblGrid>
        <w:gridCol w:w="4820"/>
      </w:tblGrid>
      <w:tr w:rsidR="00F73C04" w:rsidRPr="004646A2" w:rsidTr="004646A2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3C04" w:rsidRPr="004646A2" w:rsidRDefault="00F73C04" w:rsidP="004646A2">
            <w:pPr>
              <w:spacing w:after="80"/>
              <w:jc w:val="both"/>
            </w:pPr>
            <w:r w:rsidRPr="004646A2">
              <w:t>Про план роботи обласної державної адміністрації на І квартал 201</w:t>
            </w:r>
            <w:r w:rsidR="004646A2" w:rsidRPr="004646A2">
              <w:t>4</w:t>
            </w:r>
            <w:r w:rsidRPr="004646A2">
              <w:t xml:space="preserve"> року</w:t>
            </w:r>
          </w:p>
        </w:tc>
      </w:tr>
    </w:tbl>
    <w:p w:rsidR="00F73C04" w:rsidRPr="004646A2" w:rsidRDefault="00F73C04" w:rsidP="00F73C04">
      <w:pPr>
        <w:jc w:val="both"/>
      </w:pPr>
    </w:p>
    <w:p w:rsidR="00F73C04" w:rsidRPr="004646A2" w:rsidRDefault="00F73C04" w:rsidP="00F73C04">
      <w:pPr>
        <w:jc w:val="both"/>
      </w:pPr>
    </w:p>
    <w:p w:rsidR="00F73C04" w:rsidRPr="004646A2" w:rsidRDefault="004646A2" w:rsidP="00F73C04">
      <w:pPr>
        <w:pStyle w:val="a3"/>
        <w:ind w:firstLine="708"/>
      </w:pPr>
      <w:r w:rsidRPr="004646A2">
        <w:t xml:space="preserve">На підставі статті 45 Закону України </w:t>
      </w:r>
      <w:proofErr w:type="spellStart"/>
      <w:r w:rsidRPr="004646A2">
        <w:t>“Про</w:t>
      </w:r>
      <w:proofErr w:type="spellEnd"/>
      <w:r w:rsidRPr="004646A2">
        <w:t xml:space="preserve"> місцеві державні </w:t>
      </w:r>
      <w:proofErr w:type="spellStart"/>
      <w:r w:rsidRPr="004646A2">
        <w:t>адміні</w:t>
      </w:r>
      <w:r w:rsidRPr="004646A2">
        <w:softHyphen/>
        <w:t>страції”</w:t>
      </w:r>
      <w:proofErr w:type="spellEnd"/>
      <w:r w:rsidRPr="004646A2">
        <w:t>, розділу 3 регламенту Хмельницької обласної державної адміністра</w:t>
      </w:r>
      <w:r w:rsidRPr="004646A2">
        <w:softHyphen/>
        <w:t>ції, затвердженого розпорядженням голови облдержадміністрації від 23</w:t>
      </w:r>
      <w:r w:rsidR="00276114">
        <w:t>.11.</w:t>
      </w:r>
      <w:r w:rsidRPr="004646A2">
        <w:t>2007</w:t>
      </w:r>
      <w:r w:rsidR="00276114">
        <w:t xml:space="preserve"> </w:t>
      </w:r>
      <w:r w:rsidRPr="004646A2">
        <w:t>№ 383/2007-р</w:t>
      </w:r>
      <w:r w:rsidR="0095584C">
        <w:t xml:space="preserve"> (у редакції розпорядження голови облдержадміністрації від 08.11.2013 № 360/2013-р)</w:t>
      </w:r>
      <w:r w:rsidR="00276114">
        <w:t>:</w:t>
      </w:r>
    </w:p>
    <w:p w:rsidR="00F73C04" w:rsidRPr="004646A2" w:rsidRDefault="00F73C04" w:rsidP="00F73C04">
      <w:pPr>
        <w:spacing w:after="120"/>
        <w:ind w:firstLine="708"/>
        <w:jc w:val="both"/>
      </w:pPr>
      <w:r w:rsidRPr="004646A2">
        <w:t xml:space="preserve">1. Затвердити </w:t>
      </w:r>
      <w:r w:rsidRPr="004646A2">
        <w:rPr>
          <w:spacing w:val="-8"/>
        </w:rPr>
        <w:t xml:space="preserve">план роботи Хмельницької обласної державної адміністрації на </w:t>
      </w:r>
      <w:r w:rsidR="004646A2" w:rsidRPr="004646A2">
        <w:rPr>
          <w:spacing w:val="-8"/>
        </w:rPr>
        <w:t>І</w:t>
      </w:r>
      <w:r w:rsidRPr="004646A2">
        <w:rPr>
          <w:spacing w:val="-8"/>
        </w:rPr>
        <w:t> квартал</w:t>
      </w:r>
      <w:r w:rsidRPr="004646A2">
        <w:rPr>
          <w:spacing w:val="-2"/>
        </w:rPr>
        <w:t xml:space="preserve"> 201</w:t>
      </w:r>
      <w:r w:rsidR="004646A2" w:rsidRPr="004646A2">
        <w:rPr>
          <w:spacing w:val="-2"/>
        </w:rPr>
        <w:t>4</w:t>
      </w:r>
      <w:r w:rsidRPr="004646A2">
        <w:rPr>
          <w:spacing w:val="-2"/>
        </w:rPr>
        <w:t xml:space="preserve"> року</w:t>
      </w:r>
      <w:r w:rsidRPr="004646A2">
        <w:t xml:space="preserve"> (додається).</w:t>
      </w:r>
    </w:p>
    <w:p w:rsidR="00F73C04" w:rsidRPr="004646A2" w:rsidRDefault="00F73C04" w:rsidP="00F73C04">
      <w:pPr>
        <w:ind w:firstLine="709"/>
        <w:jc w:val="both"/>
      </w:pPr>
      <w:r w:rsidRPr="004646A2">
        <w:t>2. Контроль за виконанням заходів, передбачених планом роботи, по</w:t>
      </w:r>
      <w:r w:rsidRPr="004646A2">
        <w:softHyphen/>
      </w:r>
      <w:r w:rsidRPr="004646A2">
        <w:rPr>
          <w:spacing w:val="-4"/>
        </w:rPr>
        <w:t>класти на першого заступника, заступників голови, заступника голови – керів</w:t>
      </w:r>
      <w:r w:rsidRPr="004646A2">
        <w:rPr>
          <w:spacing w:val="-4"/>
        </w:rPr>
        <w:softHyphen/>
      </w:r>
      <w:r w:rsidRPr="004646A2">
        <w:t>ника апарату, відділ контролю апарату обласної державної адміністрації.</w:t>
      </w:r>
    </w:p>
    <w:p w:rsidR="00F73C04" w:rsidRPr="004646A2" w:rsidRDefault="00F73C04" w:rsidP="00F73C04">
      <w:pPr>
        <w:jc w:val="both"/>
      </w:pPr>
    </w:p>
    <w:p w:rsidR="00F73C04" w:rsidRPr="004646A2" w:rsidRDefault="00F73C04" w:rsidP="00F73C04">
      <w:pPr>
        <w:jc w:val="both"/>
      </w:pPr>
    </w:p>
    <w:p w:rsidR="00E73DE3" w:rsidRPr="004646A2" w:rsidRDefault="00F73C04" w:rsidP="004646A2">
      <w:pPr>
        <w:jc w:val="both"/>
        <w:rPr>
          <w:lang w:val="ru-RU"/>
        </w:rPr>
      </w:pPr>
      <w:r w:rsidRPr="004646A2">
        <w:rPr>
          <w:szCs w:val="28"/>
          <w:lang w:val="ru-RU"/>
        </w:rPr>
        <w:t>Г</w:t>
      </w:r>
      <w:proofErr w:type="spellStart"/>
      <w:r w:rsidRPr="004646A2">
        <w:rPr>
          <w:szCs w:val="28"/>
        </w:rPr>
        <w:t>олов</w:t>
      </w:r>
      <w:proofErr w:type="spellEnd"/>
      <w:r w:rsidRPr="004646A2">
        <w:rPr>
          <w:szCs w:val="28"/>
          <w:lang w:val="ru-RU"/>
        </w:rPr>
        <w:t>а</w:t>
      </w:r>
      <w:r w:rsidRPr="004646A2">
        <w:rPr>
          <w:szCs w:val="28"/>
        </w:rPr>
        <w:t xml:space="preserve"> адміністрації</w:t>
      </w:r>
      <w:r w:rsidRPr="004646A2">
        <w:rPr>
          <w:szCs w:val="28"/>
        </w:rPr>
        <w:tab/>
      </w:r>
      <w:r w:rsidRPr="004646A2">
        <w:rPr>
          <w:szCs w:val="28"/>
        </w:rPr>
        <w:tab/>
      </w:r>
      <w:r w:rsidRPr="004646A2">
        <w:rPr>
          <w:szCs w:val="28"/>
        </w:rPr>
        <w:tab/>
      </w:r>
      <w:r w:rsidRPr="004646A2">
        <w:rPr>
          <w:szCs w:val="28"/>
        </w:rPr>
        <w:tab/>
      </w:r>
      <w:r w:rsidRPr="004646A2">
        <w:rPr>
          <w:szCs w:val="28"/>
        </w:rPr>
        <w:tab/>
      </w:r>
      <w:r w:rsidRPr="004646A2">
        <w:rPr>
          <w:szCs w:val="28"/>
        </w:rPr>
        <w:tab/>
      </w:r>
      <w:r w:rsidRPr="004646A2">
        <w:rPr>
          <w:szCs w:val="28"/>
        </w:rPr>
        <w:tab/>
      </w:r>
      <w:r w:rsidRPr="004646A2">
        <w:rPr>
          <w:szCs w:val="28"/>
        </w:rPr>
        <w:tab/>
      </w:r>
      <w:r w:rsidRPr="004646A2">
        <w:rPr>
          <w:szCs w:val="28"/>
          <w:lang w:val="ru-RU"/>
        </w:rPr>
        <w:tab/>
      </w:r>
      <w:r w:rsidRPr="004646A2">
        <w:rPr>
          <w:szCs w:val="28"/>
        </w:rPr>
        <w:t>В.</w:t>
      </w:r>
      <w:proofErr w:type="spellStart"/>
      <w:r w:rsidRPr="004646A2">
        <w:rPr>
          <w:szCs w:val="28"/>
          <w:lang w:val="ru-RU"/>
        </w:rPr>
        <w:t>Ядуха</w:t>
      </w:r>
      <w:proofErr w:type="spellEnd"/>
    </w:p>
    <w:sectPr w:rsidR="00E73DE3" w:rsidRPr="004646A2" w:rsidSect="004646A2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505DB"/>
    <w:rsid w:val="00074F51"/>
    <w:rsid w:val="00276114"/>
    <w:rsid w:val="003505DB"/>
    <w:rsid w:val="003E5737"/>
    <w:rsid w:val="004646A2"/>
    <w:rsid w:val="004812C5"/>
    <w:rsid w:val="005D27AA"/>
    <w:rsid w:val="00636530"/>
    <w:rsid w:val="00751770"/>
    <w:rsid w:val="0095584C"/>
    <w:rsid w:val="00A177FA"/>
    <w:rsid w:val="00A607A6"/>
    <w:rsid w:val="00C5414A"/>
    <w:rsid w:val="00E064F9"/>
    <w:rsid w:val="00E73DE3"/>
    <w:rsid w:val="00F7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C04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3C04"/>
    <w:pPr>
      <w:spacing w:after="120"/>
      <w:jc w:val="both"/>
    </w:pPr>
    <w:rPr>
      <w:szCs w:val="20"/>
    </w:rPr>
  </w:style>
  <w:style w:type="paragraph" w:styleId="a4">
    <w:name w:val="Balloon Text"/>
    <w:basedOn w:val="a"/>
    <w:semiHidden/>
    <w:rsid w:val="00464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2013-12-19T06:57:00Z</cp:lastPrinted>
  <dcterms:created xsi:type="dcterms:W3CDTF">2014-01-08T08:18:00Z</dcterms:created>
  <dcterms:modified xsi:type="dcterms:W3CDTF">2014-01-08T08:47:00Z</dcterms:modified>
</cp:coreProperties>
</file>