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24" w:rsidRDefault="00324F2F" w:rsidP="006E70D0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24" w:rsidRDefault="004B1424" w:rsidP="004B1424">
      <w:pPr>
        <w:rPr>
          <w:sz w:val="28"/>
          <w:szCs w:val="28"/>
          <w:lang w:val="uk-UA"/>
        </w:rPr>
      </w:pPr>
    </w:p>
    <w:p w:rsidR="004B1424" w:rsidRDefault="004B1424" w:rsidP="004B142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4B1424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1424" w:rsidRPr="00347910" w:rsidRDefault="004B1424" w:rsidP="00FE3F2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30730">
              <w:rPr>
                <w:sz w:val="28"/>
                <w:szCs w:val="28"/>
                <w:lang w:val="uk-UA"/>
              </w:rPr>
              <w:t xml:space="preserve">Про передачу в </w:t>
            </w:r>
            <w:r>
              <w:rPr>
                <w:sz w:val="28"/>
                <w:szCs w:val="28"/>
                <w:lang w:val="uk-UA"/>
              </w:rPr>
              <w:t>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B1424">
              <w:rPr>
                <w:spacing w:val="-10"/>
                <w:sz w:val="28"/>
                <w:szCs w:val="28"/>
                <w:lang w:val="uk-UA"/>
              </w:rPr>
              <w:t>тування земельних ділянок Службі</w:t>
            </w:r>
            <w:r w:rsidRPr="009843F4">
              <w:rPr>
                <w:sz w:val="28"/>
                <w:szCs w:val="28"/>
                <w:lang w:val="uk-UA"/>
              </w:rPr>
              <w:t xml:space="preserve"> автомобільних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43F4">
              <w:rPr>
                <w:sz w:val="28"/>
                <w:szCs w:val="28"/>
                <w:lang w:val="uk-UA"/>
              </w:rPr>
              <w:t>доріг у 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843F4">
              <w:rPr>
                <w:sz w:val="28"/>
                <w:szCs w:val="28"/>
                <w:lang w:val="uk-UA"/>
              </w:rPr>
              <w:t>ницькій області</w:t>
            </w:r>
          </w:p>
        </w:tc>
      </w:tr>
    </w:tbl>
    <w:p w:rsidR="004B1424" w:rsidRDefault="004B1424" w:rsidP="004B1424">
      <w:pPr>
        <w:jc w:val="both"/>
        <w:rPr>
          <w:sz w:val="28"/>
          <w:szCs w:val="28"/>
          <w:lang w:val="uk-UA"/>
        </w:rPr>
      </w:pPr>
    </w:p>
    <w:p w:rsidR="004B1424" w:rsidRPr="008125E0" w:rsidRDefault="004B1424" w:rsidP="004B1424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4B1424" w:rsidRPr="004B1424" w:rsidRDefault="004B1424" w:rsidP="004B142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B1424">
        <w:rPr>
          <w:sz w:val="28"/>
          <w:szCs w:val="28"/>
          <w:lang w:val="uk-UA"/>
        </w:rPr>
        <w:t xml:space="preserve">На підставі статей 6, 21 Закону України </w:t>
      </w:r>
      <w:proofErr w:type="spellStart"/>
      <w:r w:rsidRPr="004B1424">
        <w:rPr>
          <w:sz w:val="28"/>
          <w:szCs w:val="28"/>
          <w:lang w:val="uk-UA"/>
        </w:rPr>
        <w:t>“Про</w:t>
      </w:r>
      <w:proofErr w:type="spellEnd"/>
      <w:r w:rsidRPr="004B1424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4B1424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4B1424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proofErr w:type="spellEnd"/>
      <w:r w:rsidRPr="004B1424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від 23.12.2013 року № 2685 та документаці</w:t>
      </w:r>
      <w:r w:rsidR="00053EB5">
        <w:rPr>
          <w:sz w:val="28"/>
          <w:szCs w:val="28"/>
          <w:lang w:val="uk-UA"/>
        </w:rPr>
        <w:t>ю</w:t>
      </w:r>
      <w:r w:rsidRPr="004B1424">
        <w:rPr>
          <w:sz w:val="28"/>
          <w:szCs w:val="28"/>
          <w:lang w:val="uk-UA"/>
        </w:rPr>
        <w:t xml:space="preserve"> із землеустрою:</w:t>
      </w:r>
    </w:p>
    <w:p w:rsidR="004B1424" w:rsidRPr="004B1424" w:rsidRDefault="004B1424" w:rsidP="004B142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B1424">
        <w:rPr>
          <w:sz w:val="28"/>
          <w:szCs w:val="28"/>
          <w:lang w:val="uk-UA"/>
        </w:rPr>
        <w:t>Затвердити технічн</w:t>
      </w:r>
      <w:r w:rsidR="00053EB5">
        <w:rPr>
          <w:sz w:val="28"/>
          <w:szCs w:val="28"/>
          <w:lang w:val="uk-UA"/>
        </w:rPr>
        <w:t>у</w:t>
      </w:r>
      <w:r w:rsidRPr="004B1424">
        <w:rPr>
          <w:sz w:val="28"/>
          <w:szCs w:val="28"/>
          <w:lang w:val="uk-UA"/>
        </w:rPr>
        <w:t xml:space="preserve"> документаці</w:t>
      </w:r>
      <w:r w:rsidR="00053EB5">
        <w:rPr>
          <w:sz w:val="28"/>
          <w:szCs w:val="28"/>
          <w:lang w:val="uk-UA"/>
        </w:rPr>
        <w:t>ю</w:t>
      </w:r>
      <w:r w:rsidRPr="004B1424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4B142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4B1424" w:rsidRPr="004B1424" w:rsidRDefault="004B1424" w:rsidP="004B142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B1424">
        <w:rPr>
          <w:sz w:val="28"/>
          <w:szCs w:val="28"/>
          <w:lang w:val="uk-UA"/>
        </w:rPr>
        <w:t>Надати в постійне користування Службі автомобільних доріг у Хмель</w:t>
      </w:r>
      <w:r>
        <w:rPr>
          <w:sz w:val="28"/>
          <w:szCs w:val="28"/>
          <w:lang w:val="uk-UA"/>
        </w:rPr>
        <w:softHyphen/>
      </w:r>
      <w:r w:rsidRPr="004B1424">
        <w:rPr>
          <w:sz w:val="28"/>
          <w:szCs w:val="28"/>
          <w:lang w:val="uk-UA"/>
        </w:rPr>
        <w:t xml:space="preserve">ницькій області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381,5024 га"/>
        </w:smartTagPr>
        <w:r w:rsidRPr="004B1424">
          <w:rPr>
            <w:sz w:val="28"/>
            <w:szCs w:val="28"/>
            <w:lang w:val="uk-UA"/>
          </w:rPr>
          <w:t>381,5024 га</w:t>
        </w:r>
      </w:smartTag>
      <w:r w:rsidRPr="004B1424">
        <w:rPr>
          <w:sz w:val="28"/>
          <w:szCs w:val="28"/>
          <w:lang w:val="uk-UA"/>
        </w:rPr>
        <w:t xml:space="preserve"> </w:t>
      </w:r>
      <w:r w:rsidRPr="004B142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4B1424">
        <w:rPr>
          <w:sz w:val="28"/>
          <w:szCs w:val="28"/>
          <w:lang w:val="uk-UA"/>
        </w:rPr>
        <w:t xml:space="preserve"> для розміщення та експлуатації будівель і споруд автомобільного транспорту та дорожнього господарства, у смугах відведення автодоріг державного значення Т-23-03 </w:t>
      </w:r>
      <w:proofErr w:type="spellStart"/>
      <w:r w:rsidRPr="004B1424">
        <w:rPr>
          <w:sz w:val="28"/>
          <w:szCs w:val="28"/>
          <w:lang w:val="uk-UA"/>
        </w:rPr>
        <w:t>Дунаївці</w:t>
      </w:r>
      <w:proofErr w:type="spellEnd"/>
      <w:r w:rsidRPr="004B1424">
        <w:rPr>
          <w:sz w:val="28"/>
          <w:szCs w:val="28"/>
          <w:lang w:val="uk-UA"/>
        </w:rPr>
        <w:t xml:space="preserve"> – Грушка, Т-23-08 Гуків – </w:t>
      </w:r>
      <w:proofErr w:type="spellStart"/>
      <w:r w:rsidRPr="004B1424">
        <w:rPr>
          <w:spacing w:val="-6"/>
          <w:sz w:val="28"/>
          <w:szCs w:val="28"/>
          <w:lang w:val="uk-UA"/>
        </w:rPr>
        <w:t>Дунаївці</w:t>
      </w:r>
      <w:proofErr w:type="spellEnd"/>
      <w:r w:rsidRPr="004B1424">
        <w:rPr>
          <w:spacing w:val="-6"/>
          <w:sz w:val="28"/>
          <w:szCs w:val="28"/>
          <w:lang w:val="uk-UA"/>
        </w:rPr>
        <w:t xml:space="preserve"> – Могилів-Подільський, Т-23-21 </w:t>
      </w:r>
      <w:proofErr w:type="spellStart"/>
      <w:r w:rsidRPr="004B1424">
        <w:rPr>
          <w:spacing w:val="-6"/>
          <w:sz w:val="28"/>
          <w:szCs w:val="28"/>
          <w:lang w:val="uk-UA"/>
        </w:rPr>
        <w:t>Ярмолинці</w:t>
      </w:r>
      <w:proofErr w:type="spellEnd"/>
      <w:r w:rsidRPr="004B1424">
        <w:rPr>
          <w:spacing w:val="-6"/>
          <w:sz w:val="28"/>
          <w:szCs w:val="28"/>
          <w:lang w:val="uk-UA"/>
        </w:rPr>
        <w:t xml:space="preserve"> – Кам’янець-Подільський</w:t>
      </w:r>
      <w:r w:rsidRPr="004B1424">
        <w:rPr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proofErr w:type="spellStart"/>
      <w:r w:rsidRPr="004B1424">
        <w:rPr>
          <w:sz w:val="28"/>
          <w:szCs w:val="28"/>
          <w:lang w:val="uk-UA"/>
        </w:rPr>
        <w:t>Дунаєвецького</w:t>
      </w:r>
      <w:proofErr w:type="spellEnd"/>
      <w:r w:rsidRPr="004B1424">
        <w:rPr>
          <w:sz w:val="28"/>
          <w:szCs w:val="28"/>
          <w:lang w:val="uk-UA"/>
        </w:rPr>
        <w:t xml:space="preserve"> району Хмельницької області</w:t>
      </w:r>
      <w:r w:rsidR="00053EB5">
        <w:rPr>
          <w:sz w:val="28"/>
          <w:szCs w:val="28"/>
          <w:lang w:val="uk-UA"/>
        </w:rPr>
        <w:t>,</w:t>
      </w:r>
      <w:r w:rsidRPr="004B1424">
        <w:rPr>
          <w:sz w:val="28"/>
          <w:szCs w:val="28"/>
          <w:lang w:val="uk-UA"/>
        </w:rPr>
        <w:t xml:space="preserve"> згідно </w:t>
      </w:r>
      <w:r w:rsidR="00053EB5">
        <w:rPr>
          <w:sz w:val="28"/>
          <w:szCs w:val="28"/>
          <w:lang w:val="uk-UA"/>
        </w:rPr>
        <w:t xml:space="preserve">з </w:t>
      </w:r>
      <w:r w:rsidRPr="004B1424">
        <w:rPr>
          <w:sz w:val="28"/>
          <w:szCs w:val="28"/>
          <w:lang w:val="uk-UA"/>
        </w:rPr>
        <w:t>додатк</w:t>
      </w:r>
      <w:r w:rsidR="00053EB5">
        <w:rPr>
          <w:sz w:val="28"/>
          <w:szCs w:val="28"/>
          <w:lang w:val="uk-UA"/>
        </w:rPr>
        <w:t>ом</w:t>
      </w:r>
      <w:r w:rsidRPr="004B1424">
        <w:rPr>
          <w:sz w:val="28"/>
          <w:szCs w:val="28"/>
          <w:lang w:val="uk-UA"/>
        </w:rPr>
        <w:t>.</w:t>
      </w:r>
    </w:p>
    <w:p w:rsidR="004B1424" w:rsidRPr="004B1424" w:rsidRDefault="004B1424" w:rsidP="004B142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B1424">
        <w:rPr>
          <w:sz w:val="28"/>
          <w:szCs w:val="28"/>
          <w:lang w:val="uk-UA"/>
        </w:rPr>
        <w:t>Право постійного користування земельними ділянками Служби авто</w:t>
      </w:r>
      <w:r>
        <w:rPr>
          <w:sz w:val="28"/>
          <w:szCs w:val="28"/>
          <w:lang w:val="uk-UA"/>
        </w:rPr>
        <w:softHyphen/>
      </w:r>
      <w:r w:rsidRPr="004B1424">
        <w:rPr>
          <w:spacing w:val="-6"/>
          <w:sz w:val="28"/>
          <w:szCs w:val="28"/>
          <w:lang w:val="uk-UA"/>
        </w:rPr>
        <w:t>мобільних доріг у Хмельницькій області виникає з моменту державної реєстра</w:t>
      </w:r>
      <w:r w:rsidRPr="004B1424">
        <w:rPr>
          <w:sz w:val="28"/>
          <w:szCs w:val="28"/>
          <w:lang w:val="uk-UA"/>
        </w:rPr>
        <w:t>ції цього права.</w:t>
      </w:r>
    </w:p>
    <w:p w:rsidR="004B1424" w:rsidRPr="004B1424" w:rsidRDefault="004B1424" w:rsidP="004B14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4B142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4B1424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4B1424">
        <w:rPr>
          <w:sz w:val="28"/>
          <w:szCs w:val="28"/>
          <w:lang w:val="uk-UA"/>
        </w:rPr>
        <w:t>Галищука</w:t>
      </w:r>
      <w:proofErr w:type="spellEnd"/>
      <w:r w:rsidRPr="004B1424">
        <w:rPr>
          <w:sz w:val="28"/>
          <w:szCs w:val="28"/>
          <w:lang w:val="uk-UA"/>
        </w:rPr>
        <w:t>.</w:t>
      </w:r>
    </w:p>
    <w:p w:rsidR="004B1424" w:rsidRPr="004B1424" w:rsidRDefault="004B1424" w:rsidP="004B1424">
      <w:pPr>
        <w:ind w:firstLine="709"/>
        <w:jc w:val="both"/>
        <w:rPr>
          <w:sz w:val="28"/>
          <w:szCs w:val="28"/>
          <w:lang w:val="uk-UA"/>
        </w:rPr>
      </w:pPr>
    </w:p>
    <w:p w:rsidR="004B1424" w:rsidRPr="009A07D2" w:rsidRDefault="004B1424" w:rsidP="004B1424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</w:p>
    <w:p w:rsidR="004B1424" w:rsidRPr="006E70D0" w:rsidRDefault="004B1424" w:rsidP="006E70D0">
      <w:pPr>
        <w:suppressAutoHyphens/>
        <w:rPr>
          <w:sz w:val="28"/>
        </w:rPr>
      </w:pPr>
      <w:r w:rsidRPr="006E70D0">
        <w:rPr>
          <w:sz w:val="28"/>
          <w:lang w:val="uk-UA"/>
        </w:rPr>
        <w:t>Голова адміністрації</w:t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</w:r>
      <w:r w:rsidRPr="006E70D0">
        <w:rPr>
          <w:sz w:val="28"/>
          <w:lang w:val="uk-UA"/>
        </w:rPr>
        <w:tab/>
        <w:t>В.Ядуха</w:t>
      </w:r>
    </w:p>
    <w:p w:rsidR="004B1424" w:rsidRDefault="004B1424" w:rsidP="004B1424"/>
    <w:sectPr w:rsidR="004B1424" w:rsidSect="006E70D0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B1424"/>
    <w:rsid w:val="00053EB5"/>
    <w:rsid w:val="001D5174"/>
    <w:rsid w:val="002773BB"/>
    <w:rsid w:val="00324F2F"/>
    <w:rsid w:val="00402F4E"/>
    <w:rsid w:val="004B1424"/>
    <w:rsid w:val="00561BD3"/>
    <w:rsid w:val="006E70D0"/>
    <w:rsid w:val="008B4C8F"/>
    <w:rsid w:val="00933797"/>
    <w:rsid w:val="00CB7E5C"/>
    <w:rsid w:val="00E66652"/>
    <w:rsid w:val="00FE3F25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42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B142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B142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4B1424"/>
    <w:rPr>
      <w:rFonts w:ascii="Times New Roman" w:hAnsi="Times New Roman" w:cs="Times New Roman" w:hint="default"/>
      <w:sz w:val="18"/>
      <w:szCs w:val="18"/>
    </w:rPr>
  </w:style>
  <w:style w:type="paragraph" w:styleId="HTML">
    <w:name w:val="HTML Preformatted"/>
    <w:basedOn w:val="a"/>
    <w:link w:val="HTML0"/>
    <w:rsid w:val="004B1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locked/>
    <w:rsid w:val="004B1424"/>
    <w:rPr>
      <w:rFonts w:ascii="Courier New" w:hAnsi="Courier New" w:cs="Courier New"/>
      <w:lang w:val="ru-RU" w:eastAsia="ar-SA" w:bidi="ar-SA"/>
    </w:rPr>
  </w:style>
  <w:style w:type="character" w:customStyle="1" w:styleId="50">
    <w:name w:val="Заголовок 5 Знак"/>
    <w:link w:val="5"/>
    <w:rsid w:val="004B1424"/>
    <w:rPr>
      <w:rFonts w:ascii="Cambria" w:hAnsi="Cambria"/>
      <w:color w:val="243F60"/>
      <w:sz w:val="24"/>
      <w:szCs w:val="24"/>
      <w:lang w:eastAsia="ru-RU" w:bidi="ar-SA"/>
    </w:rPr>
  </w:style>
  <w:style w:type="paragraph" w:styleId="a3">
    <w:name w:val="Balloon Text"/>
    <w:basedOn w:val="a"/>
    <w:link w:val="a4"/>
    <w:rsid w:val="00324F2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324F2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2014-05-19T10:52:00Z</cp:lastPrinted>
  <dcterms:created xsi:type="dcterms:W3CDTF">2014-01-29T13:11:00Z</dcterms:created>
  <dcterms:modified xsi:type="dcterms:W3CDTF">2014-01-29T13:22:00Z</dcterms:modified>
</cp:coreProperties>
</file>