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15" w:rsidRPr="00EA6615" w:rsidRDefault="00C971D6" w:rsidP="00EA661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6615" w:rsidRPr="00EA6615" w:rsidRDefault="00EA6615" w:rsidP="00EA6615">
      <w:pPr>
        <w:rPr>
          <w:sz w:val="28"/>
          <w:szCs w:val="28"/>
        </w:rPr>
      </w:pPr>
    </w:p>
    <w:p w:rsidR="00EA6615" w:rsidRPr="00EA6615" w:rsidRDefault="00EA6615" w:rsidP="00EA6615">
      <w:pPr>
        <w:rPr>
          <w:sz w:val="28"/>
          <w:szCs w:val="28"/>
        </w:rPr>
      </w:pPr>
    </w:p>
    <w:p w:rsidR="00EA6615" w:rsidRPr="00EA6615" w:rsidRDefault="00EA6615" w:rsidP="00EA6615">
      <w:pPr>
        <w:rPr>
          <w:sz w:val="28"/>
          <w:szCs w:val="28"/>
        </w:rPr>
      </w:pPr>
    </w:p>
    <w:p w:rsidR="00EA6615" w:rsidRPr="00EA6615" w:rsidRDefault="00EA6615" w:rsidP="00EA661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</w:tblGrid>
      <w:tr w:rsidR="00EA6615" w:rsidRPr="00EA6615" w:rsidTr="00EA6615">
        <w:tc>
          <w:tcPr>
            <w:tcW w:w="35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6615" w:rsidRPr="00EA6615" w:rsidRDefault="00EA6615" w:rsidP="00872573">
            <w:pPr>
              <w:spacing w:after="8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A6615">
              <w:rPr>
                <w:spacing w:val="-10"/>
                <w:sz w:val="28"/>
                <w:szCs w:val="28"/>
                <w:lang w:eastAsia="uk-UA"/>
              </w:rPr>
              <w:t xml:space="preserve">Про </w:t>
            </w:r>
            <w:r w:rsidRPr="00EA6615">
              <w:rPr>
                <w:sz w:val="28"/>
                <w:szCs w:val="28"/>
              </w:rPr>
              <w:t>переведення Т.Власюк</w:t>
            </w:r>
          </w:p>
        </w:tc>
      </w:tr>
    </w:tbl>
    <w:p w:rsidR="00EA6615" w:rsidRPr="00EA6615" w:rsidRDefault="00EA6615" w:rsidP="00EA6615">
      <w:pPr>
        <w:jc w:val="both"/>
        <w:rPr>
          <w:rFonts w:eastAsia="Calibri"/>
          <w:sz w:val="28"/>
          <w:szCs w:val="28"/>
        </w:rPr>
      </w:pPr>
    </w:p>
    <w:p w:rsidR="00EA6615" w:rsidRPr="00EA6615" w:rsidRDefault="00EA6615" w:rsidP="00EA6615">
      <w:pPr>
        <w:jc w:val="both"/>
        <w:rPr>
          <w:sz w:val="28"/>
          <w:szCs w:val="28"/>
        </w:rPr>
      </w:pPr>
    </w:p>
    <w:p w:rsidR="00872573" w:rsidRDefault="00872573" w:rsidP="00EA6615">
      <w:pPr>
        <w:pStyle w:val="BodyText"/>
        <w:spacing w:after="120"/>
        <w:ind w:firstLine="709"/>
        <w:jc w:val="both"/>
      </w:pPr>
      <w:r>
        <w:t>На підставі статті 6 Закону України “Про місцеві державні адміні</w:t>
      </w:r>
      <w:r w:rsidR="00EA6615">
        <w:softHyphen/>
      </w:r>
      <w:r>
        <w:t>страції”, статей 15, 26 Закону України “Про державну службу”, статті 32 Ко</w:t>
      </w:r>
      <w:r w:rsidR="00EA6615">
        <w:softHyphen/>
      </w:r>
      <w:r>
        <w:t>дексу законів про працю України</w:t>
      </w:r>
      <w:r w:rsidR="00EA6615">
        <w:t>,</w:t>
      </w:r>
      <w:r>
        <w:t xml:space="preserve"> постан</w:t>
      </w:r>
      <w:r w:rsidR="00EA6615">
        <w:t xml:space="preserve">ови Кабінету Міністрів України </w:t>
      </w:r>
      <w:r>
        <w:t>від 29 липня 1999 року № 1374 “Про затвердження Порядку призначення на посади та звільнення з посад керівників управлінь, відділів, інших структур</w:t>
      </w:r>
      <w:r w:rsidR="00EA6615">
        <w:softHyphen/>
      </w:r>
      <w:r>
        <w:t>них підрозділів місцевих державних адміністрацій”, розпорядження голови об</w:t>
      </w:r>
      <w:r w:rsidR="00EA6615">
        <w:softHyphen/>
      </w:r>
      <w:r>
        <w:t>ласної державної адміністрації від 31.01.2014 №</w:t>
      </w:r>
      <w:r w:rsidR="00EA6615">
        <w:t> </w:t>
      </w:r>
      <w:r>
        <w:t>20/2014-р/к “Про відпустку голови обласної державної адміністрації В.Ядухи”:</w:t>
      </w:r>
    </w:p>
    <w:p w:rsidR="00872573" w:rsidRDefault="00EA6615" w:rsidP="00EA6615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872573">
        <w:rPr>
          <w:sz w:val="28"/>
          <w:lang w:val="uk-UA"/>
        </w:rPr>
        <w:t>Перевести</w:t>
      </w:r>
      <w:r w:rsidR="00615E7B">
        <w:rPr>
          <w:sz w:val="28"/>
          <w:lang w:val="uk-UA"/>
        </w:rPr>
        <w:t xml:space="preserve"> з 18 лютого 2014 року</w:t>
      </w:r>
      <w:r w:rsidR="00872573">
        <w:rPr>
          <w:sz w:val="28"/>
          <w:lang w:val="uk-UA"/>
        </w:rPr>
        <w:t xml:space="preserve"> </w:t>
      </w:r>
      <w:r w:rsidR="00872573" w:rsidRPr="00EA6615">
        <w:rPr>
          <w:smallCaps/>
          <w:sz w:val="28"/>
          <w:lang w:val="uk-UA"/>
        </w:rPr>
        <w:t>Власюк</w:t>
      </w:r>
      <w:r w:rsidR="00872573">
        <w:rPr>
          <w:sz w:val="28"/>
          <w:lang w:val="uk-UA"/>
        </w:rPr>
        <w:t xml:space="preserve"> Тетяну Михайлівну з по</w:t>
      </w:r>
      <w:r w:rsidR="00615E7B">
        <w:rPr>
          <w:sz w:val="28"/>
          <w:lang w:val="uk-UA"/>
        </w:rPr>
        <w:softHyphen/>
      </w:r>
      <w:r w:rsidR="00872573">
        <w:rPr>
          <w:sz w:val="28"/>
          <w:lang w:val="uk-UA"/>
        </w:rPr>
        <w:t>сади заступника директора Департаменту освіти і науки, молоді та спорту обласної державної адмі</w:t>
      </w:r>
      <w:r>
        <w:rPr>
          <w:sz w:val="28"/>
          <w:lang w:val="uk-UA"/>
        </w:rPr>
        <w:softHyphen/>
      </w:r>
      <w:r w:rsidR="00872573">
        <w:rPr>
          <w:sz w:val="28"/>
          <w:lang w:val="uk-UA"/>
        </w:rPr>
        <w:t xml:space="preserve">ністрації на посаду директора Хмельницького обласного </w:t>
      </w:r>
      <w:r>
        <w:rPr>
          <w:sz w:val="28"/>
          <w:lang w:val="uk-UA"/>
        </w:rPr>
        <w:t>центру соціальних служб для сім’</w:t>
      </w:r>
      <w:r w:rsidR="00872573">
        <w:rPr>
          <w:sz w:val="28"/>
          <w:lang w:val="uk-UA"/>
        </w:rPr>
        <w:t>ї, дітей та молоді з посадовим окладом згідно зі штатним розписом.</w:t>
      </w:r>
    </w:p>
    <w:p w:rsidR="00872573" w:rsidRDefault="00872573" w:rsidP="00EA6615">
      <w:pPr>
        <w:spacing w:after="120"/>
        <w:ind w:left="2124" w:hanging="1415"/>
        <w:jc w:val="both"/>
        <w:rPr>
          <w:lang w:val="uk-UA"/>
        </w:rPr>
      </w:pPr>
      <w:r>
        <w:rPr>
          <w:sz w:val="28"/>
          <w:lang w:val="uk-UA"/>
        </w:rPr>
        <w:t>Підстава:</w:t>
      </w:r>
      <w:r w:rsidR="00EA6615">
        <w:rPr>
          <w:sz w:val="28"/>
          <w:lang w:val="uk-UA"/>
        </w:rPr>
        <w:tab/>
      </w:r>
      <w:r>
        <w:rPr>
          <w:lang w:val="uk-UA"/>
        </w:rPr>
        <w:t>заява Т.Власюк від 1</w:t>
      </w:r>
      <w:r w:rsidR="00EA6615">
        <w:rPr>
          <w:lang w:val="uk-UA"/>
        </w:rPr>
        <w:t>4.02.2014 року, лист-по</w:t>
      </w:r>
      <w:r w:rsidR="006C614C">
        <w:rPr>
          <w:lang w:val="uk-UA"/>
        </w:rPr>
        <w:t xml:space="preserve">дання </w:t>
      </w:r>
      <w:r w:rsidR="00615E7B">
        <w:rPr>
          <w:lang w:val="uk-UA"/>
        </w:rPr>
        <w:t>директора Департа</w:t>
      </w:r>
      <w:r w:rsidR="006C614C">
        <w:rPr>
          <w:lang w:val="uk-UA"/>
        </w:rPr>
        <w:softHyphen/>
      </w:r>
      <w:r w:rsidR="00615E7B">
        <w:rPr>
          <w:lang w:val="uk-UA"/>
        </w:rPr>
        <w:t>менту соціального захисту населення обласної державної адміністрації від 15.01.2014 № 01/03-292</w:t>
      </w:r>
      <w:r w:rsidR="00605960">
        <w:rPr>
          <w:lang w:val="uk-UA"/>
        </w:rPr>
        <w:t>,</w:t>
      </w:r>
      <w:r w:rsidR="00615E7B">
        <w:rPr>
          <w:lang w:val="uk-UA"/>
        </w:rPr>
        <w:t xml:space="preserve"> </w:t>
      </w:r>
      <w:r w:rsidR="006C614C">
        <w:rPr>
          <w:lang w:val="uk-UA"/>
        </w:rPr>
        <w:t xml:space="preserve">лист-погодження </w:t>
      </w:r>
      <w:r w:rsidR="00EA6615">
        <w:rPr>
          <w:lang w:val="uk-UA"/>
        </w:rPr>
        <w:t>М</w:t>
      </w:r>
      <w:r>
        <w:rPr>
          <w:lang w:val="uk-UA"/>
        </w:rPr>
        <w:t>іністерства соціаль</w:t>
      </w:r>
      <w:r w:rsidR="006C614C">
        <w:rPr>
          <w:lang w:val="uk-UA"/>
        </w:rPr>
        <w:softHyphen/>
      </w:r>
      <w:r>
        <w:rPr>
          <w:lang w:val="uk-UA"/>
        </w:rPr>
        <w:t>ної політики України від 14.02.2014 року №</w:t>
      </w:r>
      <w:r w:rsidR="00EA6615">
        <w:rPr>
          <w:lang w:val="uk-UA"/>
        </w:rPr>
        <w:t xml:space="preserve"> </w:t>
      </w:r>
      <w:r>
        <w:rPr>
          <w:lang w:val="uk-UA"/>
        </w:rPr>
        <w:t>1540/0/14-14/09</w:t>
      </w:r>
    </w:p>
    <w:p w:rsidR="00872573" w:rsidRDefault="00615E7B" w:rsidP="00EA6615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EA6615">
        <w:rPr>
          <w:sz w:val="28"/>
          <w:lang w:val="uk-UA"/>
        </w:rPr>
        <w:t>. </w:t>
      </w:r>
      <w:r w:rsidR="00872573">
        <w:rPr>
          <w:sz w:val="28"/>
          <w:lang w:val="uk-UA"/>
        </w:rPr>
        <w:t>Взяти до уваги, що 02.09.2011 року Т.Власюк присвоєно шостий ранг державного службовця.</w:t>
      </w:r>
    </w:p>
    <w:p w:rsidR="00872573" w:rsidRDefault="00872573">
      <w:pPr>
        <w:ind w:left="705"/>
        <w:jc w:val="both"/>
        <w:rPr>
          <w:sz w:val="28"/>
          <w:lang w:val="uk-UA"/>
        </w:rPr>
      </w:pPr>
    </w:p>
    <w:p w:rsidR="00872573" w:rsidRDefault="00872573">
      <w:pPr>
        <w:ind w:left="705"/>
        <w:jc w:val="both"/>
        <w:rPr>
          <w:sz w:val="28"/>
          <w:lang w:val="uk-UA"/>
        </w:rPr>
      </w:pPr>
    </w:p>
    <w:p w:rsidR="00872573" w:rsidRDefault="0087257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872573" w:rsidRDefault="0087257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EA6615">
        <w:rPr>
          <w:sz w:val="28"/>
          <w:lang w:val="uk-UA"/>
        </w:rPr>
        <w:t xml:space="preserve">   </w:t>
      </w:r>
      <w:r>
        <w:rPr>
          <w:sz w:val="28"/>
          <w:lang w:val="uk-UA"/>
        </w:rPr>
        <w:t>В.Гаврішко</w:t>
      </w:r>
    </w:p>
    <w:sectPr w:rsidR="00872573" w:rsidSect="00EA661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15"/>
    <w:rsid w:val="002E6C9A"/>
    <w:rsid w:val="004B458E"/>
    <w:rsid w:val="00605960"/>
    <w:rsid w:val="00615E7B"/>
    <w:rsid w:val="006C614C"/>
    <w:rsid w:val="00872573"/>
    <w:rsid w:val="00C971D6"/>
    <w:rsid w:val="00CF2710"/>
    <w:rsid w:val="00E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alloonText">
    <w:name w:val="Balloon Text"/>
    <w:basedOn w:val="Normal"/>
    <w:semiHidden/>
    <w:rsid w:val="00EA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alloonText">
    <w:name w:val="Balloon Text"/>
    <w:basedOn w:val="Normal"/>
    <w:semiHidden/>
    <w:rsid w:val="00EA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2014-02-17T13:58:00Z</cp:lastPrinted>
  <dcterms:created xsi:type="dcterms:W3CDTF">2014-02-24T08:35:00Z</dcterms:created>
  <dcterms:modified xsi:type="dcterms:W3CDTF">2014-02-24T09:09:00Z</dcterms:modified>
</cp:coreProperties>
</file>