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4" w:type="dxa"/>
        <w:tblInd w:w="5508" w:type="dxa"/>
        <w:tblLook w:val="01E0"/>
      </w:tblPr>
      <w:tblGrid>
        <w:gridCol w:w="4114"/>
      </w:tblGrid>
      <w:tr w:rsidR="00DF2A12">
        <w:trPr>
          <w:trHeight w:val="1258"/>
        </w:trPr>
        <w:tc>
          <w:tcPr>
            <w:tcW w:w="4114" w:type="dxa"/>
          </w:tcPr>
          <w:p w:rsidR="00DF2A12" w:rsidRPr="00522208" w:rsidRDefault="00DF2A12" w:rsidP="00442195">
            <w:pPr>
              <w:pStyle w:val="1"/>
              <w:rPr>
                <w:b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Додаток</w:t>
            </w:r>
          </w:p>
          <w:p w:rsidR="00DF2A12" w:rsidRPr="001D5030" w:rsidRDefault="00DF2A12" w:rsidP="00442195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DF2A12" w:rsidRDefault="00AF1426" w:rsidP="0044219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</w:t>
            </w:r>
            <w:r w:rsidR="00DF2A12" w:rsidRPr="001D5030">
              <w:rPr>
                <w:sz w:val="28"/>
                <w:szCs w:val="28"/>
              </w:rPr>
              <w:t>201</w:t>
            </w:r>
            <w:r w:rsidR="00DF2A12">
              <w:rPr>
                <w:sz w:val="28"/>
                <w:szCs w:val="28"/>
              </w:rPr>
              <w:t>4</w:t>
            </w:r>
            <w:r w:rsidR="00DF2A12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39/2014-р</w:t>
            </w:r>
          </w:p>
        </w:tc>
      </w:tr>
    </w:tbl>
    <w:p w:rsidR="00DF2A12" w:rsidRPr="00260D0F" w:rsidRDefault="00DF2A12" w:rsidP="00DF2A12">
      <w:pPr>
        <w:jc w:val="center"/>
        <w:rPr>
          <w:b/>
          <w:sz w:val="28"/>
          <w:szCs w:val="28"/>
        </w:rPr>
      </w:pPr>
    </w:p>
    <w:p w:rsidR="00DF2A12" w:rsidRDefault="00DF2A12" w:rsidP="00DF2A12">
      <w:pPr>
        <w:jc w:val="center"/>
        <w:rPr>
          <w:b/>
          <w:sz w:val="28"/>
          <w:szCs w:val="28"/>
        </w:rPr>
      </w:pPr>
    </w:p>
    <w:p w:rsidR="00442195" w:rsidRPr="00260D0F" w:rsidRDefault="00442195" w:rsidP="00DF2A12">
      <w:pPr>
        <w:jc w:val="center"/>
        <w:rPr>
          <w:b/>
          <w:sz w:val="28"/>
          <w:szCs w:val="28"/>
        </w:rPr>
      </w:pPr>
    </w:p>
    <w:p w:rsidR="00DF2A12" w:rsidRPr="00260D0F" w:rsidRDefault="00DF2A12" w:rsidP="00DF2A12">
      <w:pPr>
        <w:jc w:val="center"/>
        <w:rPr>
          <w:b/>
          <w:sz w:val="28"/>
          <w:szCs w:val="28"/>
        </w:rPr>
      </w:pPr>
      <w:r w:rsidRPr="00260D0F">
        <w:rPr>
          <w:b/>
          <w:sz w:val="28"/>
          <w:szCs w:val="28"/>
        </w:rPr>
        <w:t>СКЛАД</w:t>
      </w:r>
    </w:p>
    <w:p w:rsidR="00DF2A12" w:rsidRDefault="00DF2A12" w:rsidP="00442195">
      <w:pPr>
        <w:pStyle w:val="Normal"/>
        <w:tabs>
          <w:tab w:val="left" w:pos="7380"/>
        </w:tabs>
        <w:spacing w:before="0" w:after="240" w:line="24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комісії </w:t>
      </w:r>
      <w:r>
        <w:rPr>
          <w:sz w:val="28"/>
          <w:szCs w:val="28"/>
        </w:rPr>
        <w:t>для</w:t>
      </w:r>
      <w:r w:rsidRPr="0091690D">
        <w:rPr>
          <w:sz w:val="28"/>
          <w:szCs w:val="28"/>
        </w:rPr>
        <w:t xml:space="preserve"> встановлення віку дитини, </w:t>
      </w:r>
      <w:r w:rsidRPr="00460E71">
        <w:rPr>
          <w:sz w:val="28"/>
          <w:szCs w:val="28"/>
        </w:rPr>
        <w:t>яка залишилась без піклування батьків та потребує соціального захисту</w:t>
      </w:r>
      <w:r w:rsidR="00696CB9"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при Хмельницькій обласній державній адміністрації 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20"/>
        <w:gridCol w:w="360"/>
        <w:gridCol w:w="5760"/>
      </w:tblGrid>
      <w:tr w:rsidR="00DF2A12">
        <w:tc>
          <w:tcPr>
            <w:tcW w:w="3420" w:type="dxa"/>
          </w:tcPr>
          <w:p w:rsidR="00DF2A12" w:rsidRPr="00BF3FD1" w:rsidRDefault="00DF2A12" w:rsidP="00DF2A12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>Гаврі</w:t>
            </w:r>
            <w:r w:rsidRPr="00BF3FD1">
              <w:rPr>
                <w:smallCaps/>
                <w:color w:val="000000"/>
                <w:sz w:val="28"/>
                <w:szCs w:val="28"/>
              </w:rPr>
              <w:t xml:space="preserve">шко </w:t>
            </w:r>
          </w:p>
          <w:p w:rsid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2A12">
              <w:rPr>
                <w:color w:val="000000"/>
                <w:sz w:val="28"/>
                <w:szCs w:val="28"/>
              </w:rPr>
              <w:t>Вадим Дмитрович</w:t>
            </w:r>
          </w:p>
        </w:tc>
        <w:tc>
          <w:tcPr>
            <w:tcW w:w="360" w:type="dxa"/>
          </w:tcPr>
          <w:p w:rsid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2A12">
              <w:t>перший заступник голови обласної державної адмі</w:t>
            </w:r>
            <w:r>
              <w:softHyphen/>
            </w:r>
            <w:r w:rsidRPr="00DF2A12">
              <w:t>ністрації, голова комісії</w:t>
            </w:r>
          </w:p>
        </w:tc>
      </w:tr>
      <w:tr w:rsidR="00DF2A12">
        <w:tc>
          <w:tcPr>
            <w:tcW w:w="342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F2A12">
        <w:tc>
          <w:tcPr>
            <w:tcW w:w="3420" w:type="dxa"/>
          </w:tcPr>
          <w:p w:rsidR="00DF2A12" w:rsidRPr="00BF3FD1" w:rsidRDefault="00DF2A12" w:rsidP="00DF2A12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BF3FD1">
              <w:rPr>
                <w:smallCaps/>
                <w:color w:val="000000"/>
                <w:sz w:val="28"/>
                <w:szCs w:val="28"/>
              </w:rPr>
              <w:t>Добровольська</w:t>
            </w:r>
          </w:p>
          <w:p w:rsid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2A12">
              <w:rPr>
                <w:color w:val="000000"/>
                <w:sz w:val="28"/>
                <w:szCs w:val="28"/>
              </w:rPr>
              <w:t>Лариса Олексіївна</w:t>
            </w:r>
          </w:p>
        </w:tc>
        <w:tc>
          <w:tcPr>
            <w:tcW w:w="360" w:type="dxa"/>
          </w:tcPr>
          <w:p w:rsid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2A12">
              <w:t>головний спеціаліст відділу лікувально-профілактич</w:t>
            </w:r>
            <w:r>
              <w:softHyphen/>
            </w:r>
            <w:r w:rsidRPr="00DF2A12">
              <w:t>н</w:t>
            </w:r>
            <w:r w:rsidRPr="00442195">
              <w:rPr>
                <w:spacing w:val="-8"/>
                <w:szCs w:val="24"/>
              </w:rPr>
              <w:t>ої допомоги населенню Департаменту охорони здоров’я</w:t>
            </w:r>
            <w:r w:rsidRPr="00DF2A12">
              <w:t xml:space="preserve"> обласної державної адміністрації, секретар комісії</w:t>
            </w:r>
          </w:p>
        </w:tc>
      </w:tr>
      <w:tr w:rsidR="00DF2A12">
        <w:tc>
          <w:tcPr>
            <w:tcW w:w="342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F2A12">
        <w:tc>
          <w:tcPr>
            <w:tcW w:w="3420" w:type="dxa"/>
          </w:tcPr>
          <w:p w:rsidR="00442195" w:rsidRPr="00442195" w:rsidRDefault="00442195" w:rsidP="00442195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442195">
              <w:rPr>
                <w:smallCaps/>
                <w:color w:val="000000"/>
                <w:sz w:val="28"/>
                <w:szCs w:val="28"/>
              </w:rPr>
              <w:t xml:space="preserve">Гаврішко </w:t>
            </w:r>
          </w:p>
          <w:p w:rsidR="00DF2A12" w:rsidRDefault="00442195" w:rsidP="00442195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E6E6D">
              <w:rPr>
                <w:color w:val="000000"/>
                <w:sz w:val="28"/>
                <w:szCs w:val="28"/>
              </w:rPr>
              <w:t>Марія Василівна</w:t>
            </w:r>
          </w:p>
        </w:tc>
        <w:tc>
          <w:tcPr>
            <w:tcW w:w="360" w:type="dxa"/>
          </w:tcPr>
          <w:p w:rsidR="00DF2A12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F2A12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442195">
              <w:rPr>
                <w:spacing w:val="-6"/>
                <w:szCs w:val="24"/>
              </w:rPr>
              <w:t>начальник центру ос</w:t>
            </w:r>
            <w:r w:rsidR="00C53DC3" w:rsidRPr="00C53DC3">
              <w:rPr>
                <w:spacing w:val="-6"/>
                <w:szCs w:val="24"/>
              </w:rPr>
              <w:t>в</w:t>
            </w:r>
            <w:r w:rsidR="00C53DC3">
              <w:rPr>
                <w:spacing w:val="-6"/>
                <w:szCs w:val="24"/>
              </w:rPr>
              <w:t>іт</w:t>
            </w:r>
            <w:r w:rsidRPr="00442195">
              <w:rPr>
                <w:spacing w:val="-6"/>
                <w:szCs w:val="24"/>
              </w:rPr>
              <w:t>ньої діяльності і кадрової роботи</w:t>
            </w:r>
            <w:r>
              <w:t xml:space="preserve"> Департаменту освіти і науки </w:t>
            </w:r>
            <w:r w:rsidRPr="00DF2A12">
              <w:t>обласної державної адміністрації</w:t>
            </w:r>
          </w:p>
        </w:tc>
      </w:tr>
      <w:tr w:rsidR="00DF2A12">
        <w:tc>
          <w:tcPr>
            <w:tcW w:w="342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F2A12">
        <w:tc>
          <w:tcPr>
            <w:tcW w:w="3420" w:type="dxa"/>
          </w:tcPr>
          <w:p w:rsidR="00442195" w:rsidRPr="00442195" w:rsidRDefault="00442195" w:rsidP="00442195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442195">
              <w:rPr>
                <w:smallCaps/>
                <w:color w:val="000000"/>
                <w:sz w:val="28"/>
                <w:szCs w:val="28"/>
              </w:rPr>
              <w:t>Гл</w:t>
            </w:r>
            <w:r w:rsidR="00C53DC3">
              <w:rPr>
                <w:smallCaps/>
                <w:color w:val="000000"/>
                <w:sz w:val="28"/>
                <w:szCs w:val="28"/>
                <w:lang w:val="ru-RU"/>
              </w:rPr>
              <w:t>о</w:t>
            </w:r>
            <w:r w:rsidRPr="00442195">
              <w:rPr>
                <w:smallCaps/>
                <w:color w:val="000000"/>
                <w:sz w:val="28"/>
                <w:szCs w:val="28"/>
              </w:rPr>
              <w:t>вацький</w:t>
            </w:r>
          </w:p>
          <w:p w:rsidR="00DF2A12" w:rsidRDefault="00442195" w:rsidP="00442195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BF3FD1">
              <w:rPr>
                <w:color w:val="000000"/>
                <w:sz w:val="28"/>
                <w:szCs w:val="28"/>
              </w:rPr>
              <w:t>Іван Іванович</w:t>
            </w:r>
          </w:p>
        </w:tc>
        <w:tc>
          <w:tcPr>
            <w:tcW w:w="360" w:type="dxa"/>
          </w:tcPr>
          <w:p w:rsidR="00DF2A12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F2A12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2A12">
              <w:t xml:space="preserve">начальник управління </w:t>
            </w:r>
            <w:r w:rsidR="00696CB9">
              <w:t xml:space="preserve">у справах інвалідів, громадян, які постраждали внаслідок Чорнобильської </w:t>
            </w:r>
            <w:r w:rsidR="00696CB9" w:rsidRPr="00823426">
              <w:rPr>
                <w:spacing w:val="-12"/>
                <w:szCs w:val="24"/>
              </w:rPr>
              <w:t>катастро</w:t>
            </w:r>
            <w:r w:rsidR="00696CB9" w:rsidRPr="00823426">
              <w:rPr>
                <w:spacing w:val="-12"/>
                <w:szCs w:val="24"/>
              </w:rPr>
              <w:softHyphen/>
              <w:t>фи</w:t>
            </w:r>
            <w:r w:rsidR="00823426" w:rsidRPr="00823426">
              <w:rPr>
                <w:spacing w:val="-12"/>
                <w:szCs w:val="24"/>
              </w:rPr>
              <w:t>,</w:t>
            </w:r>
            <w:r w:rsidR="00696CB9" w:rsidRPr="00823426">
              <w:rPr>
                <w:spacing w:val="-12"/>
                <w:szCs w:val="24"/>
              </w:rPr>
              <w:t xml:space="preserve"> та кадрово-правової роботи </w:t>
            </w:r>
            <w:r w:rsidRPr="00823426">
              <w:rPr>
                <w:spacing w:val="-12"/>
                <w:szCs w:val="24"/>
              </w:rPr>
              <w:t>Департаменту соціального</w:t>
            </w:r>
            <w:r w:rsidRPr="00DF2A12">
              <w:t xml:space="preserve"> захисту населення обласної державної адміністрації</w:t>
            </w:r>
          </w:p>
        </w:tc>
      </w:tr>
      <w:tr w:rsidR="00DF2A12">
        <w:tc>
          <w:tcPr>
            <w:tcW w:w="342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F2A12">
        <w:tc>
          <w:tcPr>
            <w:tcW w:w="3420" w:type="dxa"/>
          </w:tcPr>
          <w:p w:rsidR="00442195" w:rsidRPr="00BF3FD1" w:rsidRDefault="00442195" w:rsidP="00442195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BF3FD1">
              <w:rPr>
                <w:smallCaps/>
                <w:color w:val="000000"/>
                <w:sz w:val="28"/>
                <w:szCs w:val="28"/>
              </w:rPr>
              <w:t xml:space="preserve">Гуцул </w:t>
            </w:r>
          </w:p>
          <w:p w:rsidR="00DF2A12" w:rsidRDefault="00442195" w:rsidP="00442195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2A12">
              <w:rPr>
                <w:color w:val="000000"/>
                <w:sz w:val="28"/>
                <w:szCs w:val="28"/>
              </w:rPr>
              <w:t>Раїса Павлівна</w:t>
            </w:r>
          </w:p>
        </w:tc>
        <w:tc>
          <w:tcPr>
            <w:tcW w:w="360" w:type="dxa"/>
          </w:tcPr>
          <w:p w:rsidR="00DF2A12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F2A12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442195">
              <w:rPr>
                <w:szCs w:val="24"/>
              </w:rPr>
              <w:t>головний дитячий позаштатний ендокринолог Депар</w:t>
            </w:r>
            <w:r>
              <w:rPr>
                <w:szCs w:val="24"/>
              </w:rPr>
              <w:softHyphen/>
            </w:r>
            <w:r w:rsidRPr="00442195">
              <w:rPr>
                <w:szCs w:val="24"/>
              </w:rPr>
              <w:t>таменту</w:t>
            </w:r>
            <w:r w:rsidRPr="00DF2A12">
              <w:t xml:space="preserve"> охорони здоров</w:t>
            </w:r>
            <w:r>
              <w:t>’</w:t>
            </w:r>
            <w:r w:rsidRPr="00DF2A12">
              <w:t>я обласної державної адмі</w:t>
            </w:r>
            <w:r>
              <w:softHyphen/>
            </w:r>
            <w:r w:rsidRPr="00DF2A12">
              <w:t>ністрації (за згодою)</w:t>
            </w:r>
          </w:p>
        </w:tc>
      </w:tr>
      <w:tr w:rsidR="00DF2A12">
        <w:tc>
          <w:tcPr>
            <w:tcW w:w="342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F2A12">
        <w:tc>
          <w:tcPr>
            <w:tcW w:w="3420" w:type="dxa"/>
          </w:tcPr>
          <w:p w:rsidR="00442195" w:rsidRPr="00DF2A12" w:rsidRDefault="00442195" w:rsidP="00442195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DF2A12">
              <w:rPr>
                <w:smallCaps/>
                <w:color w:val="000000"/>
                <w:sz w:val="28"/>
                <w:szCs w:val="28"/>
              </w:rPr>
              <w:t xml:space="preserve">Крижанівська </w:t>
            </w:r>
          </w:p>
          <w:p w:rsidR="00DF2A12" w:rsidRDefault="00442195" w:rsidP="00442195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BF3FD1">
              <w:rPr>
                <w:color w:val="000000"/>
                <w:sz w:val="28"/>
                <w:szCs w:val="28"/>
              </w:rPr>
              <w:t>Наталія Василівна</w:t>
            </w:r>
          </w:p>
        </w:tc>
        <w:tc>
          <w:tcPr>
            <w:tcW w:w="360" w:type="dxa"/>
          </w:tcPr>
          <w:p w:rsidR="00DF2A12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F2A12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2A12">
              <w:t>головний дитячий позаштатний стоматолог Департа</w:t>
            </w:r>
            <w:r>
              <w:softHyphen/>
            </w:r>
            <w:r w:rsidRPr="00DF2A12">
              <w:t>м</w:t>
            </w:r>
            <w:r w:rsidRPr="00442195">
              <w:rPr>
                <w:spacing w:val="-6"/>
                <w:szCs w:val="24"/>
              </w:rPr>
              <w:t>енту охорони здоров’я обласної державної адміністра</w:t>
            </w:r>
            <w:r w:rsidRPr="00442195">
              <w:rPr>
                <w:spacing w:val="-6"/>
                <w:szCs w:val="24"/>
              </w:rPr>
              <w:softHyphen/>
            </w:r>
            <w:r w:rsidRPr="00DF2A12">
              <w:t>ції (за згодою)</w:t>
            </w:r>
          </w:p>
        </w:tc>
      </w:tr>
      <w:tr w:rsidR="00DF2A12">
        <w:tc>
          <w:tcPr>
            <w:tcW w:w="342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F2A12">
        <w:tc>
          <w:tcPr>
            <w:tcW w:w="3420" w:type="dxa"/>
          </w:tcPr>
          <w:p w:rsidR="00442195" w:rsidRPr="00442195" w:rsidRDefault="00442195" w:rsidP="00442195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442195">
              <w:rPr>
                <w:smallCaps/>
                <w:color w:val="000000"/>
                <w:sz w:val="28"/>
                <w:szCs w:val="28"/>
              </w:rPr>
              <w:t>Магур</w:t>
            </w:r>
          </w:p>
          <w:p w:rsidR="00DF2A12" w:rsidRDefault="00442195" w:rsidP="00442195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BF3FD1">
              <w:rPr>
                <w:color w:val="000000"/>
                <w:sz w:val="28"/>
                <w:szCs w:val="28"/>
              </w:rPr>
              <w:t>Ніна Іванівна</w:t>
            </w:r>
          </w:p>
        </w:tc>
        <w:tc>
          <w:tcPr>
            <w:tcW w:w="360" w:type="dxa"/>
          </w:tcPr>
          <w:p w:rsidR="00DF2A12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F2A12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2A12">
              <w:t>начальник служби у справах дітей обласної держав</w:t>
            </w:r>
            <w:r>
              <w:softHyphen/>
            </w:r>
            <w:r w:rsidRPr="00DF2A12">
              <w:t>ної адміністрації</w:t>
            </w:r>
          </w:p>
        </w:tc>
      </w:tr>
      <w:tr w:rsidR="00DF2A12">
        <w:tc>
          <w:tcPr>
            <w:tcW w:w="342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DF2A12" w:rsidRPr="00DF2A12" w:rsidRDefault="00DF2A12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DF2A12">
        <w:tc>
          <w:tcPr>
            <w:tcW w:w="3420" w:type="dxa"/>
          </w:tcPr>
          <w:p w:rsidR="00442195" w:rsidRPr="00442195" w:rsidRDefault="00442195" w:rsidP="00442195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442195">
              <w:rPr>
                <w:smallCaps/>
                <w:color w:val="000000"/>
                <w:sz w:val="28"/>
                <w:szCs w:val="28"/>
              </w:rPr>
              <w:t>Магур</w:t>
            </w:r>
          </w:p>
          <w:p w:rsidR="00DF2A12" w:rsidRDefault="00442195" w:rsidP="00442195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BF3FD1">
              <w:rPr>
                <w:color w:val="000000"/>
                <w:sz w:val="28"/>
                <w:szCs w:val="28"/>
              </w:rPr>
              <w:t>Ганна Олександрівна</w:t>
            </w:r>
          </w:p>
        </w:tc>
        <w:tc>
          <w:tcPr>
            <w:tcW w:w="360" w:type="dxa"/>
          </w:tcPr>
          <w:p w:rsidR="00DF2A12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DF2A12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2A12">
              <w:t>консультант</w:t>
            </w:r>
            <w:r w:rsidR="00696CB9">
              <w:t>-</w:t>
            </w:r>
            <w:r w:rsidRPr="00DF2A12">
              <w:t>психолог з питань девіантної поведінки Хмельницького обласного інституту післядипломної освіти (за згодою)</w:t>
            </w:r>
          </w:p>
        </w:tc>
      </w:tr>
      <w:tr w:rsidR="00442195">
        <w:tc>
          <w:tcPr>
            <w:tcW w:w="3420" w:type="dxa"/>
          </w:tcPr>
          <w:p w:rsidR="00442195" w:rsidRPr="00442195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442195" w:rsidRPr="00442195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42195" w:rsidRPr="00442195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42195">
        <w:tc>
          <w:tcPr>
            <w:tcW w:w="3420" w:type="dxa"/>
          </w:tcPr>
          <w:p w:rsidR="00442195" w:rsidRPr="00442195" w:rsidRDefault="00442195" w:rsidP="00442195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442195">
              <w:rPr>
                <w:smallCaps/>
                <w:color w:val="000000"/>
                <w:sz w:val="28"/>
                <w:szCs w:val="28"/>
              </w:rPr>
              <w:t xml:space="preserve">Мельник </w:t>
            </w:r>
          </w:p>
          <w:p w:rsidR="00442195" w:rsidRDefault="00442195" w:rsidP="00442195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Наталія Валентинівна</w:t>
            </w:r>
          </w:p>
        </w:tc>
        <w:tc>
          <w:tcPr>
            <w:tcW w:w="360" w:type="dxa"/>
          </w:tcPr>
          <w:p w:rsidR="00442195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42195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2A12">
              <w:t>заступник директора обласного центру соціальних служб для сім’ї, дітей та молоді</w:t>
            </w:r>
          </w:p>
        </w:tc>
      </w:tr>
      <w:tr w:rsidR="00442195">
        <w:tc>
          <w:tcPr>
            <w:tcW w:w="3420" w:type="dxa"/>
          </w:tcPr>
          <w:p w:rsidR="00442195" w:rsidRPr="00442195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442195" w:rsidRPr="00442195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442195" w:rsidRPr="00442195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442195">
        <w:tc>
          <w:tcPr>
            <w:tcW w:w="3420" w:type="dxa"/>
          </w:tcPr>
          <w:p w:rsidR="00442195" w:rsidRPr="00442195" w:rsidRDefault="00442195" w:rsidP="00442195">
            <w:pPr>
              <w:autoSpaceDE w:val="0"/>
              <w:autoSpaceDN w:val="0"/>
              <w:adjustRightInd w:val="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442195">
              <w:rPr>
                <w:smallCaps/>
                <w:color w:val="000000"/>
                <w:sz w:val="28"/>
                <w:szCs w:val="28"/>
              </w:rPr>
              <w:t xml:space="preserve">Страшнюк </w:t>
            </w:r>
          </w:p>
          <w:p w:rsidR="00442195" w:rsidRDefault="00442195" w:rsidP="00442195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BF3FD1">
              <w:rPr>
                <w:color w:val="000000"/>
                <w:sz w:val="28"/>
                <w:szCs w:val="28"/>
              </w:rPr>
              <w:t>Жанна Дмитрівна</w:t>
            </w:r>
          </w:p>
        </w:tc>
        <w:tc>
          <w:tcPr>
            <w:tcW w:w="360" w:type="dxa"/>
          </w:tcPr>
          <w:p w:rsidR="00442195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442195" w:rsidRDefault="00442195" w:rsidP="00DF2A12">
            <w:pPr>
              <w:pStyle w:val="Normal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DF2A12">
              <w:t>методист обласного центру практичної психології та соціальної роботи (за згодою)</w:t>
            </w:r>
          </w:p>
        </w:tc>
      </w:tr>
    </w:tbl>
    <w:p w:rsidR="00DF2A12" w:rsidRDefault="00DF2A12" w:rsidP="00DF2A12">
      <w:pPr>
        <w:pStyle w:val="Normal"/>
        <w:tabs>
          <w:tab w:val="left" w:pos="7380"/>
        </w:tabs>
        <w:spacing w:before="0" w:line="240" w:lineRule="auto"/>
        <w:rPr>
          <w:sz w:val="28"/>
          <w:szCs w:val="28"/>
        </w:rPr>
      </w:pPr>
    </w:p>
    <w:p w:rsidR="00DF2A12" w:rsidRDefault="00DF2A12" w:rsidP="00DF2A12">
      <w:pPr>
        <w:jc w:val="both"/>
        <w:rPr>
          <w:sz w:val="20"/>
          <w:szCs w:val="20"/>
        </w:rPr>
      </w:pPr>
    </w:p>
    <w:p w:rsidR="00DF2A12" w:rsidRDefault="00DF2A12" w:rsidP="00DF2A12">
      <w:pPr>
        <w:jc w:val="both"/>
        <w:rPr>
          <w:sz w:val="20"/>
          <w:szCs w:val="20"/>
        </w:rPr>
      </w:pPr>
    </w:p>
    <w:p w:rsidR="00D25DC2" w:rsidRDefault="00DF2A12" w:rsidP="00DF2A12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</w:t>
      </w:r>
      <w:r w:rsidR="00D25DC2">
        <w:rPr>
          <w:sz w:val="28"/>
          <w:szCs w:val="28"/>
        </w:rPr>
        <w:t>олови</w:t>
      </w:r>
    </w:p>
    <w:p w:rsidR="00DF2A12" w:rsidRDefault="00DF2A12" w:rsidP="00DF2A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25DC2">
        <w:rPr>
          <w:sz w:val="28"/>
          <w:szCs w:val="28"/>
        </w:rPr>
        <w:tab/>
        <w:t xml:space="preserve">     В.Галищук</w:t>
      </w:r>
    </w:p>
    <w:p w:rsidR="00DF2A12" w:rsidRDefault="00DF2A12" w:rsidP="00DF2A12"/>
    <w:p w:rsidR="00561BD3" w:rsidRDefault="00561BD3"/>
    <w:sectPr w:rsidR="00561BD3" w:rsidSect="00DF2A12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250" w:rsidRDefault="00F17250">
      <w:r>
        <w:separator/>
      </w:r>
    </w:p>
  </w:endnote>
  <w:endnote w:type="continuationSeparator" w:id="0">
    <w:p w:rsidR="00F17250" w:rsidRDefault="00F17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250" w:rsidRDefault="00F17250">
      <w:r>
        <w:separator/>
      </w:r>
    </w:p>
  </w:footnote>
  <w:footnote w:type="continuationSeparator" w:id="0">
    <w:p w:rsidR="00F17250" w:rsidRDefault="00F17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195" w:rsidRDefault="00442195" w:rsidP="004421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42195" w:rsidRDefault="0044219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195" w:rsidRDefault="00442195" w:rsidP="0044219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5DC2">
      <w:rPr>
        <w:rStyle w:val="a5"/>
        <w:noProof/>
      </w:rPr>
      <w:t>2</w:t>
    </w:r>
    <w:r>
      <w:rPr>
        <w:rStyle w:val="a5"/>
      </w:rPr>
      <w:fldChar w:fldCharType="end"/>
    </w:r>
  </w:p>
  <w:p w:rsidR="00442195" w:rsidRDefault="0044219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A12"/>
    <w:rsid w:val="001209CE"/>
    <w:rsid w:val="001D5174"/>
    <w:rsid w:val="002773BB"/>
    <w:rsid w:val="00442195"/>
    <w:rsid w:val="00561BD3"/>
    <w:rsid w:val="00696CB9"/>
    <w:rsid w:val="00823426"/>
    <w:rsid w:val="00933797"/>
    <w:rsid w:val="00AF1426"/>
    <w:rsid w:val="00C420C3"/>
    <w:rsid w:val="00C53DC3"/>
    <w:rsid w:val="00CB7E5C"/>
    <w:rsid w:val="00CD3CC7"/>
    <w:rsid w:val="00D25DC2"/>
    <w:rsid w:val="00DF2A12"/>
    <w:rsid w:val="00E66652"/>
    <w:rsid w:val="00F17250"/>
    <w:rsid w:val="00F40206"/>
    <w:rsid w:val="00F57EB9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A12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F2A1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DF2A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2A12"/>
  </w:style>
  <w:style w:type="paragraph" w:styleId="3">
    <w:name w:val="Body Text Indent 3"/>
    <w:basedOn w:val="a"/>
    <w:rsid w:val="00DF2A12"/>
    <w:pPr>
      <w:ind w:firstLine="720"/>
      <w:jc w:val="center"/>
    </w:pPr>
    <w:rPr>
      <w:sz w:val="28"/>
      <w:szCs w:val="28"/>
    </w:rPr>
  </w:style>
  <w:style w:type="paragraph" w:styleId="2">
    <w:name w:val="Body Text 2"/>
    <w:basedOn w:val="a"/>
    <w:rsid w:val="00DF2A12"/>
    <w:pPr>
      <w:spacing w:after="120" w:line="480" w:lineRule="auto"/>
    </w:pPr>
  </w:style>
  <w:style w:type="paragraph" w:customStyle="1" w:styleId="a1">
    <w:name w:val="Знак Знак"/>
    <w:basedOn w:val="a"/>
    <w:link w:val="a0"/>
    <w:rsid w:val="00DF2A12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 Знак Знак"/>
    <w:basedOn w:val="a"/>
    <w:rsid w:val="00DF2A12"/>
    <w:rPr>
      <w:rFonts w:ascii="Verdana" w:hAnsi="Verdana"/>
      <w:sz w:val="20"/>
      <w:szCs w:val="20"/>
      <w:lang w:val="en-US" w:eastAsia="en-US"/>
    </w:rPr>
  </w:style>
  <w:style w:type="paragraph" w:customStyle="1" w:styleId="Normal">
    <w:name w:val="Normal"/>
    <w:rsid w:val="00DF2A12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a7">
    <w:name w:val="Table Grid"/>
    <w:basedOn w:val="a2"/>
    <w:rsid w:val="00DF2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2014-05-29T16:20:00Z</cp:lastPrinted>
  <dcterms:created xsi:type="dcterms:W3CDTF">2014-02-06T08:13:00Z</dcterms:created>
  <dcterms:modified xsi:type="dcterms:W3CDTF">2014-02-06T08:13:00Z</dcterms:modified>
</cp:coreProperties>
</file>