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D4" w:rsidRDefault="00D93BB9" w:rsidP="0073134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4ED4" w:rsidRDefault="00064ED4" w:rsidP="00064ED4">
      <w:pPr>
        <w:rPr>
          <w:sz w:val="28"/>
          <w:szCs w:val="28"/>
          <w:lang w:val="uk-UA"/>
        </w:rPr>
      </w:pPr>
    </w:p>
    <w:p w:rsidR="00776B36" w:rsidRDefault="00776B36" w:rsidP="00064ED4">
      <w:pPr>
        <w:rPr>
          <w:sz w:val="28"/>
          <w:szCs w:val="28"/>
          <w:lang w:val="uk-UA"/>
        </w:rPr>
      </w:pPr>
    </w:p>
    <w:p w:rsidR="00776B36" w:rsidRDefault="00776B36" w:rsidP="00064ED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64ED4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4ED4" w:rsidRPr="00347910" w:rsidRDefault="00064ED4" w:rsidP="000C038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64ED4">
              <w:rPr>
                <w:spacing w:val="-8"/>
                <w:sz w:val="28"/>
                <w:szCs w:val="28"/>
                <w:lang w:val="uk-UA"/>
              </w:rPr>
              <w:t>Про припинення права постійного</w:t>
            </w:r>
            <w:r w:rsidRPr="00896567">
              <w:rPr>
                <w:sz w:val="28"/>
                <w:szCs w:val="28"/>
                <w:lang w:val="uk-UA"/>
              </w:rPr>
              <w:t xml:space="preserve"> користування земельною ділян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64ED4">
              <w:rPr>
                <w:spacing w:val="-6"/>
                <w:sz w:val="28"/>
                <w:szCs w:val="28"/>
                <w:lang w:val="uk-UA"/>
              </w:rPr>
              <w:t xml:space="preserve">кою </w:t>
            </w:r>
            <w:r w:rsidRPr="00064ED4">
              <w:rPr>
                <w:bCs/>
                <w:spacing w:val="-6"/>
                <w:sz w:val="28"/>
                <w:szCs w:val="28"/>
                <w:lang w:val="uk-UA"/>
              </w:rPr>
              <w:t>Хмельницькій обласній дер</w:t>
            </w:r>
            <w:r w:rsidRPr="00064ED4">
              <w:rPr>
                <w:bCs/>
                <w:spacing w:val="-6"/>
                <w:sz w:val="28"/>
                <w:szCs w:val="28"/>
                <w:lang w:val="uk-UA"/>
              </w:rPr>
              <w:softHyphen/>
            </w:r>
            <w:r w:rsidRPr="00896567">
              <w:rPr>
                <w:bCs/>
                <w:sz w:val="28"/>
                <w:szCs w:val="28"/>
                <w:lang w:val="uk-UA"/>
              </w:rPr>
              <w:t xml:space="preserve">жавній насіннєвій інспекції та </w:t>
            </w:r>
            <w:r w:rsidRPr="00064ED4">
              <w:rPr>
                <w:spacing w:val="-6"/>
                <w:sz w:val="28"/>
                <w:szCs w:val="28"/>
                <w:lang w:val="uk-UA"/>
              </w:rPr>
              <w:t>надання дозволу на розробку тех</w:t>
            </w:r>
            <w:r w:rsidRPr="00064ED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896567">
              <w:rPr>
                <w:sz w:val="28"/>
                <w:szCs w:val="28"/>
                <w:lang w:val="uk-UA"/>
              </w:rPr>
              <w:t>н</w:t>
            </w:r>
            <w:r w:rsidRPr="00064ED4">
              <w:rPr>
                <w:spacing w:val="-10"/>
                <w:sz w:val="28"/>
                <w:szCs w:val="28"/>
                <w:lang w:val="uk-UA"/>
              </w:rPr>
              <w:t>ічної документації із землеустрою</w:t>
            </w:r>
            <w:r w:rsidRPr="00896567">
              <w:rPr>
                <w:sz w:val="28"/>
                <w:szCs w:val="28"/>
                <w:lang w:val="uk-UA"/>
              </w:rPr>
              <w:t xml:space="preserve"> </w:t>
            </w:r>
            <w:r w:rsidRPr="00064ED4">
              <w:rPr>
                <w:spacing w:val="-6"/>
                <w:sz w:val="28"/>
                <w:szCs w:val="28"/>
                <w:lang w:val="uk-UA"/>
              </w:rPr>
              <w:t>щодо встановлення (відновлення)</w:t>
            </w:r>
            <w:r w:rsidRPr="00896567">
              <w:rPr>
                <w:sz w:val="28"/>
                <w:szCs w:val="28"/>
                <w:lang w:val="uk-UA"/>
              </w:rPr>
              <w:t xml:space="preserve"> меж земельної ділянки в натурі </w:t>
            </w:r>
            <w:r w:rsidRPr="00064ED4">
              <w:rPr>
                <w:spacing w:val="-10"/>
                <w:sz w:val="28"/>
                <w:szCs w:val="28"/>
                <w:lang w:val="uk-UA"/>
              </w:rPr>
              <w:t xml:space="preserve">(на місцевості) </w:t>
            </w:r>
            <w:r w:rsidRPr="00064ED4">
              <w:rPr>
                <w:bCs/>
                <w:spacing w:val="-10"/>
                <w:sz w:val="28"/>
                <w:szCs w:val="28"/>
                <w:lang w:val="uk-UA"/>
              </w:rPr>
              <w:t>Державній інспекції</w:t>
            </w:r>
            <w:r w:rsidRPr="00896567">
              <w:rPr>
                <w:bCs/>
                <w:sz w:val="28"/>
                <w:szCs w:val="28"/>
                <w:lang w:val="uk-UA"/>
              </w:rPr>
              <w:t xml:space="preserve"> с</w:t>
            </w:r>
            <w:r w:rsidRPr="00064ED4">
              <w:rPr>
                <w:bCs/>
                <w:spacing w:val="-6"/>
                <w:sz w:val="28"/>
                <w:szCs w:val="28"/>
                <w:lang w:val="uk-UA"/>
              </w:rPr>
              <w:t>ільського господарства в Хмель</w:t>
            </w:r>
            <w:r w:rsidRPr="00064ED4">
              <w:rPr>
                <w:bCs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н</w:t>
            </w:r>
            <w:r w:rsidRPr="00896567">
              <w:rPr>
                <w:bCs/>
                <w:sz w:val="28"/>
                <w:szCs w:val="28"/>
                <w:lang w:val="uk-UA"/>
              </w:rPr>
              <w:t>ицькій області</w:t>
            </w:r>
          </w:p>
        </w:tc>
      </w:tr>
    </w:tbl>
    <w:p w:rsidR="00064ED4" w:rsidRDefault="00064ED4" w:rsidP="00064ED4">
      <w:pPr>
        <w:jc w:val="both"/>
        <w:rPr>
          <w:sz w:val="28"/>
          <w:szCs w:val="28"/>
          <w:lang w:val="uk-UA"/>
        </w:rPr>
      </w:pPr>
    </w:p>
    <w:p w:rsidR="00064ED4" w:rsidRPr="008125E0" w:rsidRDefault="00064ED4" w:rsidP="00064ED4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064ED4" w:rsidRPr="00064ED4" w:rsidRDefault="00064ED4" w:rsidP="00776B3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64ED4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21, 39 Закону України “</w:t>
      </w:r>
      <w:r w:rsidRPr="00064ED4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064ED4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64ED4">
        <w:rPr>
          <w:sz w:val="28"/>
          <w:szCs w:val="28"/>
          <w:lang w:val="uk-UA"/>
        </w:rPr>
        <w:t>, статей 17, 92, 122, 123</w:t>
      </w:r>
      <w:r>
        <w:rPr>
          <w:sz w:val="28"/>
          <w:szCs w:val="28"/>
          <w:lang w:val="uk-UA"/>
        </w:rPr>
        <w:t>, 141</w:t>
      </w:r>
      <w:r w:rsidRPr="00064ED4">
        <w:rPr>
          <w:sz w:val="28"/>
          <w:szCs w:val="28"/>
          <w:lang w:val="uk-UA"/>
        </w:rPr>
        <w:t xml:space="preserve"> Земельного кодексу України, статті 55 </w:t>
      </w:r>
      <w:r w:rsidRPr="00064ED4">
        <w:rPr>
          <w:spacing w:val="-6"/>
          <w:sz w:val="28"/>
          <w:szCs w:val="28"/>
          <w:lang w:val="uk-UA"/>
        </w:rPr>
        <w:t xml:space="preserve">Закону України “Про землеустрій”, розглянувши клопотання </w:t>
      </w:r>
      <w:r w:rsidRPr="00064ED4">
        <w:rPr>
          <w:bCs/>
          <w:spacing w:val="-6"/>
          <w:sz w:val="28"/>
          <w:szCs w:val="28"/>
          <w:lang w:val="uk-UA"/>
        </w:rPr>
        <w:t>Державної інспекції</w:t>
      </w:r>
      <w:r w:rsidRPr="00064ED4">
        <w:rPr>
          <w:bCs/>
          <w:sz w:val="28"/>
          <w:szCs w:val="28"/>
          <w:lang w:val="uk-UA"/>
        </w:rPr>
        <w:t xml:space="preserve"> </w:t>
      </w:r>
      <w:r w:rsidRPr="00064ED4">
        <w:rPr>
          <w:bCs/>
          <w:spacing w:val="-6"/>
          <w:sz w:val="28"/>
          <w:szCs w:val="28"/>
          <w:lang w:val="uk-UA"/>
        </w:rPr>
        <w:t xml:space="preserve">сільського господарства в Хмельницькій області </w:t>
      </w:r>
      <w:r w:rsidRPr="00064ED4">
        <w:rPr>
          <w:spacing w:val="-6"/>
          <w:sz w:val="28"/>
          <w:szCs w:val="28"/>
          <w:lang w:val="uk-UA"/>
        </w:rPr>
        <w:t>від 14.01.2014</w:t>
      </w:r>
      <w:r w:rsidR="00FD2E61">
        <w:rPr>
          <w:spacing w:val="-6"/>
          <w:sz w:val="28"/>
          <w:szCs w:val="28"/>
          <w:lang w:val="uk-UA"/>
        </w:rPr>
        <w:t xml:space="preserve"> року</w:t>
      </w:r>
      <w:r w:rsidRPr="00064ED4">
        <w:rPr>
          <w:spacing w:val="-6"/>
          <w:sz w:val="28"/>
          <w:szCs w:val="28"/>
          <w:lang w:val="uk-UA"/>
        </w:rPr>
        <w:t xml:space="preserve"> </w:t>
      </w:r>
      <w:r w:rsidR="00FD2E61" w:rsidRPr="00064ED4">
        <w:rPr>
          <w:spacing w:val="-6"/>
          <w:sz w:val="28"/>
          <w:szCs w:val="28"/>
          <w:lang w:val="uk-UA"/>
        </w:rPr>
        <w:t xml:space="preserve">№ 9-88 </w:t>
      </w:r>
      <w:r w:rsidRPr="00064ED4">
        <w:rPr>
          <w:spacing w:val="-6"/>
          <w:sz w:val="28"/>
          <w:szCs w:val="28"/>
          <w:lang w:val="uk-UA"/>
        </w:rPr>
        <w:t>та подані</w:t>
      </w:r>
      <w:r w:rsidRPr="00064ED4">
        <w:rPr>
          <w:sz w:val="28"/>
          <w:szCs w:val="28"/>
          <w:lang w:val="uk-UA"/>
        </w:rPr>
        <w:t xml:space="preserve"> матеріали:</w:t>
      </w:r>
    </w:p>
    <w:p w:rsidR="00064ED4" w:rsidRPr="00064ED4" w:rsidRDefault="00064ED4" w:rsidP="00776B3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64ED4">
        <w:rPr>
          <w:spacing w:val="-6"/>
          <w:sz w:val="28"/>
          <w:szCs w:val="28"/>
          <w:lang w:val="uk-UA"/>
        </w:rPr>
        <w:t xml:space="preserve">1. Припинити право </w:t>
      </w:r>
      <w:r w:rsidRPr="00064ED4">
        <w:rPr>
          <w:bCs/>
          <w:spacing w:val="-6"/>
          <w:sz w:val="28"/>
          <w:szCs w:val="28"/>
          <w:lang w:val="uk-UA"/>
        </w:rPr>
        <w:t>постійного користування земельною ділянкою</w:t>
      </w:r>
      <w:r w:rsidRPr="00064ED4">
        <w:rPr>
          <w:spacing w:val="-6"/>
          <w:sz w:val="28"/>
          <w:szCs w:val="28"/>
          <w:lang w:val="uk-UA"/>
        </w:rPr>
        <w:t xml:space="preserve"> Хмель</w:t>
      </w:r>
      <w:r w:rsidRPr="00064ED4">
        <w:rPr>
          <w:spacing w:val="-6"/>
          <w:sz w:val="28"/>
          <w:szCs w:val="28"/>
          <w:lang w:val="uk-UA"/>
        </w:rPr>
        <w:softHyphen/>
      </w:r>
      <w:r w:rsidRPr="00064ED4">
        <w:rPr>
          <w:sz w:val="28"/>
          <w:szCs w:val="28"/>
          <w:lang w:val="uk-UA"/>
        </w:rPr>
        <w:t>ницької обласної державної насіннєвої інспекції</w:t>
      </w:r>
      <w:r w:rsidRPr="00064ED4">
        <w:rPr>
          <w:bCs/>
          <w:sz w:val="28"/>
          <w:szCs w:val="28"/>
          <w:lang w:val="uk-UA"/>
        </w:rPr>
        <w:t xml:space="preserve">, яка розташована за адресою вул. Примакова, </w:t>
      </w:r>
      <w:smartTag w:uri="urn:schemas-microsoft-com:office:smarttags" w:element="metricconverter">
        <w:smartTagPr>
          <w:attr w:name="ProductID" w:val="9, м"/>
        </w:smartTagPr>
        <w:r w:rsidRPr="00064ED4">
          <w:rPr>
            <w:bCs/>
            <w:sz w:val="28"/>
            <w:szCs w:val="28"/>
            <w:lang w:val="uk-UA"/>
          </w:rPr>
          <w:t>9</w:t>
        </w:r>
        <w:r w:rsidR="00FD2E61">
          <w:rPr>
            <w:bCs/>
            <w:sz w:val="28"/>
            <w:szCs w:val="28"/>
            <w:lang w:val="uk-UA"/>
          </w:rPr>
          <w:t>,</w:t>
        </w:r>
        <w:r w:rsidRPr="00064ED4">
          <w:rPr>
            <w:bCs/>
            <w:sz w:val="28"/>
            <w:szCs w:val="28"/>
            <w:lang w:val="uk-UA"/>
          </w:rPr>
          <w:t xml:space="preserve"> м</w:t>
        </w:r>
      </w:smartTag>
      <w:r w:rsidRPr="00064ED4">
        <w:rPr>
          <w:bCs/>
          <w:sz w:val="28"/>
          <w:szCs w:val="28"/>
          <w:lang w:val="uk-UA"/>
        </w:rPr>
        <w:t xml:space="preserve">. Хмельницький та посвідчена державним актом </w:t>
      </w:r>
      <w:r w:rsidR="00FD2E61">
        <w:rPr>
          <w:bCs/>
          <w:sz w:val="28"/>
          <w:szCs w:val="28"/>
          <w:lang w:val="uk-UA"/>
        </w:rPr>
        <w:t>с</w:t>
      </w:r>
      <w:r w:rsidRPr="00064ED4">
        <w:rPr>
          <w:bCs/>
          <w:sz w:val="28"/>
          <w:szCs w:val="28"/>
          <w:lang w:val="uk-UA"/>
        </w:rPr>
        <w:t>ері</w:t>
      </w:r>
      <w:r w:rsidR="00FD2E61">
        <w:rPr>
          <w:bCs/>
          <w:sz w:val="28"/>
          <w:szCs w:val="28"/>
          <w:lang w:val="uk-UA"/>
        </w:rPr>
        <w:t>ї</w:t>
      </w:r>
      <w:r w:rsidRPr="00064ED4">
        <w:rPr>
          <w:bCs/>
          <w:sz w:val="28"/>
          <w:szCs w:val="28"/>
          <w:lang w:val="uk-UA"/>
        </w:rPr>
        <w:t xml:space="preserve"> ЯЯ </w:t>
      </w:r>
      <w:r w:rsidR="00FD2E61">
        <w:rPr>
          <w:bCs/>
          <w:spacing w:val="-8"/>
          <w:sz w:val="28"/>
          <w:szCs w:val="28"/>
          <w:lang w:val="uk-UA"/>
        </w:rPr>
        <w:t>№ 338516 від 24.10.</w:t>
      </w:r>
      <w:r w:rsidRPr="00064ED4">
        <w:rPr>
          <w:bCs/>
          <w:spacing w:val="-8"/>
          <w:sz w:val="28"/>
          <w:szCs w:val="28"/>
          <w:lang w:val="uk-UA"/>
        </w:rPr>
        <w:t>2006 року (кадастровий номер 6810100000:01:004:0171)</w:t>
      </w:r>
      <w:r w:rsidR="00FD2E61">
        <w:rPr>
          <w:bCs/>
          <w:spacing w:val="-8"/>
          <w:sz w:val="28"/>
          <w:szCs w:val="28"/>
          <w:lang w:val="uk-UA"/>
        </w:rPr>
        <w:t>,</w:t>
      </w:r>
      <w:r w:rsidRPr="00064ED4">
        <w:rPr>
          <w:bCs/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511 га"/>
        </w:smartTagPr>
        <w:r w:rsidRPr="00064ED4">
          <w:rPr>
            <w:bCs/>
            <w:sz w:val="28"/>
            <w:szCs w:val="28"/>
            <w:lang w:val="uk-UA"/>
          </w:rPr>
          <w:t>0,0511 га</w:t>
        </w:r>
      </w:smartTag>
      <w:r w:rsidRPr="00064ED4">
        <w:rPr>
          <w:bCs/>
          <w:sz w:val="28"/>
          <w:szCs w:val="28"/>
          <w:lang w:val="uk-UA"/>
        </w:rPr>
        <w:t>.</w:t>
      </w:r>
    </w:p>
    <w:p w:rsidR="00064ED4" w:rsidRPr="00064ED4" w:rsidRDefault="00064ED4" w:rsidP="00776B3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0C1C">
        <w:rPr>
          <w:spacing w:val="-4"/>
          <w:sz w:val="28"/>
          <w:szCs w:val="28"/>
          <w:lang w:val="uk-UA"/>
        </w:rPr>
        <w:t>2. Визнати таким, що втратив чинність</w:t>
      </w:r>
      <w:r w:rsidR="00FD2E61">
        <w:rPr>
          <w:spacing w:val="-4"/>
          <w:sz w:val="28"/>
          <w:szCs w:val="28"/>
          <w:lang w:val="uk-UA"/>
        </w:rPr>
        <w:t>,</w:t>
      </w:r>
      <w:r w:rsidRPr="00310C1C">
        <w:rPr>
          <w:spacing w:val="-4"/>
          <w:sz w:val="28"/>
          <w:szCs w:val="28"/>
          <w:lang w:val="uk-UA"/>
        </w:rPr>
        <w:t xml:space="preserve"> державний акт на право постійного</w:t>
      </w:r>
      <w:r w:rsidRPr="00064ED4">
        <w:rPr>
          <w:sz w:val="28"/>
          <w:szCs w:val="28"/>
          <w:lang w:val="uk-UA"/>
        </w:rPr>
        <w:t xml:space="preserve"> </w:t>
      </w:r>
      <w:r w:rsidRPr="00310C1C">
        <w:rPr>
          <w:spacing w:val="-6"/>
          <w:sz w:val="28"/>
          <w:szCs w:val="28"/>
          <w:lang w:val="uk-UA"/>
        </w:rPr>
        <w:t xml:space="preserve">користування землею </w:t>
      </w:r>
      <w:r w:rsidR="00FD2E61">
        <w:rPr>
          <w:bCs/>
          <w:spacing w:val="-6"/>
          <w:sz w:val="28"/>
          <w:szCs w:val="28"/>
          <w:lang w:val="uk-UA"/>
        </w:rPr>
        <w:t>с</w:t>
      </w:r>
      <w:r w:rsidRPr="00310C1C">
        <w:rPr>
          <w:bCs/>
          <w:spacing w:val="-6"/>
          <w:sz w:val="28"/>
          <w:szCs w:val="28"/>
          <w:lang w:val="uk-UA"/>
        </w:rPr>
        <w:t>ері</w:t>
      </w:r>
      <w:r w:rsidR="00FD2E61">
        <w:rPr>
          <w:bCs/>
          <w:spacing w:val="-6"/>
          <w:sz w:val="28"/>
          <w:szCs w:val="28"/>
          <w:lang w:val="uk-UA"/>
        </w:rPr>
        <w:t>ї</w:t>
      </w:r>
      <w:r w:rsidRPr="00310C1C">
        <w:rPr>
          <w:bCs/>
          <w:spacing w:val="-6"/>
          <w:sz w:val="28"/>
          <w:szCs w:val="28"/>
          <w:lang w:val="uk-UA"/>
        </w:rPr>
        <w:t xml:space="preserve"> ЯЯ № 338516 від 24</w:t>
      </w:r>
      <w:r w:rsidR="00FD2E61">
        <w:rPr>
          <w:bCs/>
          <w:spacing w:val="-6"/>
          <w:sz w:val="28"/>
          <w:szCs w:val="28"/>
          <w:lang w:val="uk-UA"/>
        </w:rPr>
        <w:t>.10.</w:t>
      </w:r>
      <w:r w:rsidRPr="00310C1C">
        <w:rPr>
          <w:bCs/>
          <w:spacing w:val="-6"/>
          <w:sz w:val="28"/>
          <w:szCs w:val="28"/>
          <w:lang w:val="uk-UA"/>
        </w:rPr>
        <w:t>2006 року</w:t>
      </w:r>
      <w:r w:rsidR="00FD2E61">
        <w:rPr>
          <w:bCs/>
          <w:spacing w:val="-6"/>
          <w:sz w:val="28"/>
          <w:szCs w:val="28"/>
          <w:lang w:val="uk-UA"/>
        </w:rPr>
        <w:t>,</w:t>
      </w:r>
      <w:r w:rsidRPr="00310C1C">
        <w:rPr>
          <w:bCs/>
          <w:spacing w:val="-6"/>
          <w:sz w:val="28"/>
          <w:szCs w:val="28"/>
          <w:lang w:val="uk-UA"/>
        </w:rPr>
        <w:t xml:space="preserve"> кадастровий</w:t>
      </w:r>
      <w:r w:rsidRPr="00064ED4">
        <w:rPr>
          <w:bCs/>
          <w:sz w:val="28"/>
          <w:szCs w:val="28"/>
          <w:lang w:val="uk-UA"/>
        </w:rPr>
        <w:t xml:space="preserve"> номер 6810100000:01:004:0171.</w:t>
      </w:r>
    </w:p>
    <w:p w:rsidR="00064ED4" w:rsidRPr="00064ED4" w:rsidRDefault="00064ED4" w:rsidP="00776B3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64ED4">
        <w:rPr>
          <w:sz w:val="28"/>
          <w:szCs w:val="28"/>
          <w:lang w:val="uk-UA"/>
        </w:rPr>
        <w:t>Управлінню Держземагентства у Хмельницькому районі внести відпо</w:t>
      </w:r>
      <w:r>
        <w:rPr>
          <w:sz w:val="28"/>
          <w:szCs w:val="28"/>
          <w:lang w:val="uk-UA"/>
        </w:rPr>
        <w:softHyphen/>
      </w:r>
      <w:r w:rsidRPr="00064ED4">
        <w:rPr>
          <w:sz w:val="28"/>
          <w:szCs w:val="28"/>
          <w:lang w:val="uk-UA"/>
        </w:rPr>
        <w:t>відні зміни в земельно-облікові документи.</w:t>
      </w:r>
    </w:p>
    <w:p w:rsidR="00064ED4" w:rsidRPr="00064ED4" w:rsidRDefault="00064ED4" w:rsidP="00776B3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Pr="00064ED4">
        <w:rPr>
          <w:sz w:val="28"/>
          <w:szCs w:val="28"/>
          <w:lang w:val="uk-UA"/>
        </w:rPr>
        <w:t xml:space="preserve">Надати дозвіл </w:t>
      </w:r>
      <w:r w:rsidRPr="00064ED4">
        <w:rPr>
          <w:bCs/>
          <w:sz w:val="28"/>
          <w:szCs w:val="28"/>
          <w:lang w:val="uk-UA"/>
        </w:rPr>
        <w:t>Державній інспекції сільського господарства в Хмель</w:t>
      </w:r>
      <w:r>
        <w:rPr>
          <w:bCs/>
          <w:sz w:val="28"/>
          <w:szCs w:val="28"/>
          <w:lang w:val="uk-UA"/>
        </w:rPr>
        <w:softHyphen/>
      </w:r>
      <w:r w:rsidRPr="00064ED4">
        <w:rPr>
          <w:bCs/>
          <w:sz w:val="28"/>
          <w:szCs w:val="28"/>
          <w:lang w:val="uk-UA"/>
        </w:rPr>
        <w:t>ницькій області</w:t>
      </w:r>
      <w:r w:rsidRPr="00064ED4">
        <w:rPr>
          <w:sz w:val="28"/>
          <w:szCs w:val="28"/>
          <w:lang w:val="uk-UA"/>
        </w:rPr>
        <w:t xml:space="preserve"> на розроблення технічної документації із землеустрою щодо </w:t>
      </w:r>
      <w:r w:rsidRPr="00064ED4">
        <w:rPr>
          <w:sz w:val="28"/>
          <w:szCs w:val="28"/>
          <w:lang w:val="uk-UA"/>
        </w:rPr>
        <w:lastRenderedPageBreak/>
        <w:t>встановлення (відновлення) меж земельної ділянки в натурі (на місцевос</w:t>
      </w:r>
      <w:r w:rsidR="00FD2E61">
        <w:rPr>
          <w:sz w:val="28"/>
          <w:szCs w:val="28"/>
          <w:lang w:val="uk-UA"/>
        </w:rPr>
        <w:t>ті) (землі державної власності)</w:t>
      </w:r>
      <w:r w:rsidRPr="00064ED4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0511 га"/>
        </w:smartTagPr>
        <w:r w:rsidRPr="00064ED4">
          <w:rPr>
            <w:sz w:val="28"/>
            <w:szCs w:val="28"/>
            <w:lang w:val="uk-UA"/>
          </w:rPr>
          <w:t>0,0511 га</w:t>
        </w:r>
      </w:smartTag>
      <w:r w:rsidRPr="00064ED4">
        <w:rPr>
          <w:sz w:val="28"/>
          <w:szCs w:val="28"/>
          <w:lang w:val="uk-UA"/>
        </w:rPr>
        <w:t xml:space="preserve">, яка </w:t>
      </w:r>
      <w:r>
        <w:rPr>
          <w:sz w:val="28"/>
          <w:szCs w:val="28"/>
          <w:lang w:val="uk-UA"/>
        </w:rPr>
        <w:t>розташована</w:t>
      </w:r>
      <w:r w:rsidRPr="00064ED4">
        <w:rPr>
          <w:sz w:val="28"/>
          <w:szCs w:val="28"/>
          <w:lang w:val="uk-UA"/>
        </w:rPr>
        <w:t xml:space="preserve"> </w:t>
      </w:r>
      <w:r w:rsidRPr="00064ED4">
        <w:rPr>
          <w:bCs/>
          <w:sz w:val="28"/>
          <w:szCs w:val="28"/>
          <w:lang w:val="uk-UA"/>
        </w:rPr>
        <w:t>за адресою вул. Примакова,</w:t>
      </w:r>
      <w:r>
        <w:rPr>
          <w:bCs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9, м"/>
        </w:smartTagPr>
        <w:r>
          <w:rPr>
            <w:bCs/>
            <w:sz w:val="28"/>
            <w:szCs w:val="28"/>
            <w:lang w:val="uk-UA"/>
          </w:rPr>
          <w:t>9</w:t>
        </w:r>
        <w:r w:rsidR="00FD2E61">
          <w:rPr>
            <w:bCs/>
            <w:sz w:val="28"/>
            <w:szCs w:val="28"/>
            <w:lang w:val="uk-UA"/>
          </w:rPr>
          <w:t>,</w:t>
        </w:r>
        <w:r>
          <w:rPr>
            <w:bCs/>
            <w:sz w:val="28"/>
            <w:szCs w:val="28"/>
            <w:lang w:val="uk-UA"/>
          </w:rPr>
          <w:t xml:space="preserve"> </w:t>
        </w:r>
        <w:r w:rsidRPr="00064ED4">
          <w:rPr>
            <w:bCs/>
            <w:sz w:val="28"/>
            <w:szCs w:val="28"/>
            <w:lang w:val="uk-UA"/>
          </w:rPr>
          <w:t>м</w:t>
        </w:r>
      </w:smartTag>
      <w:r w:rsidRPr="00064ED4">
        <w:rPr>
          <w:bCs/>
          <w:sz w:val="28"/>
          <w:szCs w:val="28"/>
          <w:lang w:val="uk-UA"/>
        </w:rPr>
        <w:t>. Хмельницький</w:t>
      </w:r>
      <w:r w:rsidRPr="00064ED4">
        <w:rPr>
          <w:sz w:val="28"/>
          <w:szCs w:val="28"/>
          <w:lang w:val="uk-UA"/>
        </w:rPr>
        <w:t>.</w:t>
      </w:r>
    </w:p>
    <w:p w:rsidR="00064ED4" w:rsidRPr="00064ED4" w:rsidRDefault="00064ED4" w:rsidP="00776B3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5. </w:t>
      </w:r>
      <w:r w:rsidRPr="00064ED4">
        <w:rPr>
          <w:bCs/>
          <w:sz w:val="28"/>
          <w:szCs w:val="28"/>
          <w:lang w:val="uk-UA"/>
        </w:rPr>
        <w:t>Державній інспекції сільського господарства в Хмельницькій області</w:t>
      </w:r>
      <w:r w:rsidRPr="00064ED4"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064ED4">
        <w:rPr>
          <w:rStyle w:val="FontStyle11"/>
          <w:sz w:val="28"/>
          <w:szCs w:val="28"/>
          <w:lang w:val="uk-UA" w:eastAsia="uk-UA"/>
        </w:rPr>
        <w:t>.</w:t>
      </w:r>
    </w:p>
    <w:p w:rsidR="00064ED4" w:rsidRPr="00E0748C" w:rsidRDefault="00064ED4" w:rsidP="00064ED4">
      <w:pP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 Контроль за виконанням цього</w:t>
      </w:r>
      <w:r w:rsidRPr="00064ED4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064ED4">
        <w:rPr>
          <w:sz w:val="28"/>
          <w:szCs w:val="28"/>
          <w:lang w:val="uk-UA"/>
        </w:rPr>
        <w:t>Галищука</w:t>
      </w:r>
      <w:r w:rsidRPr="00E0748C">
        <w:rPr>
          <w:lang w:val="uk-UA"/>
        </w:rPr>
        <w:t>.</w:t>
      </w:r>
    </w:p>
    <w:p w:rsidR="00064ED4" w:rsidRPr="00E0748C" w:rsidRDefault="00064ED4" w:rsidP="00064ED4">
      <w:pPr>
        <w:ind w:firstLine="900"/>
        <w:jc w:val="both"/>
        <w:rPr>
          <w:sz w:val="28"/>
          <w:szCs w:val="28"/>
          <w:lang w:val="uk-UA"/>
        </w:rPr>
      </w:pPr>
    </w:p>
    <w:p w:rsidR="00064ED4" w:rsidRPr="00A84571" w:rsidRDefault="00064ED4" w:rsidP="00064ED4">
      <w:pPr>
        <w:ind w:firstLine="709"/>
        <w:jc w:val="both"/>
        <w:rPr>
          <w:sz w:val="28"/>
          <w:szCs w:val="28"/>
          <w:lang w:val="uk-UA"/>
        </w:rPr>
      </w:pPr>
    </w:p>
    <w:p w:rsidR="00F77F82" w:rsidRDefault="00F77F82" w:rsidP="00F77F8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064ED4" w:rsidRPr="0073134E" w:rsidRDefault="00F77F82" w:rsidP="0073134E">
      <w:pPr>
        <w:suppressAutoHyphens/>
        <w:rPr>
          <w:sz w:val="28"/>
          <w:lang w:val="uk-UA"/>
        </w:rPr>
      </w:pPr>
      <w:r w:rsidRPr="0073134E">
        <w:rPr>
          <w:sz w:val="28"/>
          <w:lang w:val="uk-UA"/>
        </w:rPr>
        <w:t>голови адміністрації</w:t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</w:r>
      <w:r w:rsidRPr="0073134E">
        <w:rPr>
          <w:sz w:val="28"/>
          <w:lang w:val="uk-UA"/>
        </w:rPr>
        <w:tab/>
        <w:t xml:space="preserve">    В.Гаврішко</w:t>
      </w:r>
    </w:p>
    <w:sectPr w:rsidR="00064ED4" w:rsidRPr="0073134E" w:rsidSect="008D1A7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36" w:rsidRDefault="00A25836">
      <w:r>
        <w:separator/>
      </w:r>
    </w:p>
  </w:endnote>
  <w:endnote w:type="continuationSeparator" w:id="0">
    <w:p w:rsidR="00A25836" w:rsidRDefault="00A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36" w:rsidRDefault="00A25836">
      <w:r>
        <w:separator/>
      </w:r>
    </w:p>
  </w:footnote>
  <w:footnote w:type="continuationSeparator" w:id="0">
    <w:p w:rsidR="00A25836" w:rsidRDefault="00A25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D4" w:rsidRDefault="00064ED4" w:rsidP="000C03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ED4" w:rsidRDefault="00064E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D4" w:rsidRDefault="00064ED4" w:rsidP="000C03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BB9">
      <w:rPr>
        <w:rStyle w:val="PageNumber"/>
        <w:noProof/>
      </w:rPr>
      <w:t>2</w:t>
    </w:r>
    <w:r>
      <w:rPr>
        <w:rStyle w:val="PageNumber"/>
      </w:rPr>
      <w:fldChar w:fldCharType="end"/>
    </w:r>
  </w:p>
  <w:p w:rsidR="00064ED4" w:rsidRDefault="00064E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D4"/>
    <w:rsid w:val="00064ED4"/>
    <w:rsid w:val="000C038C"/>
    <w:rsid w:val="001D5174"/>
    <w:rsid w:val="002773BB"/>
    <w:rsid w:val="00310C1C"/>
    <w:rsid w:val="003142BB"/>
    <w:rsid w:val="00561BD3"/>
    <w:rsid w:val="0073134E"/>
    <w:rsid w:val="00776B36"/>
    <w:rsid w:val="008D1A7C"/>
    <w:rsid w:val="009273CC"/>
    <w:rsid w:val="00933797"/>
    <w:rsid w:val="00A25836"/>
    <w:rsid w:val="00B031D9"/>
    <w:rsid w:val="00CB7E5C"/>
    <w:rsid w:val="00D93BB9"/>
    <w:rsid w:val="00E66652"/>
    <w:rsid w:val="00F77F82"/>
    <w:rsid w:val="00FD2E6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ED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64ED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64ED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064ED4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064ED4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Header">
    <w:name w:val="header"/>
    <w:basedOn w:val="Normal"/>
    <w:rsid w:val="00064ED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4ED4"/>
  </w:style>
  <w:style w:type="paragraph" w:customStyle="1" w:styleId="a">
    <w:name w:val="Знак"/>
    <w:basedOn w:val="Normal"/>
    <w:rsid w:val="00F77F8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93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BB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ED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64ED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64ED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064ED4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064ED4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Header">
    <w:name w:val="header"/>
    <w:basedOn w:val="Normal"/>
    <w:rsid w:val="00064ED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4ED4"/>
  </w:style>
  <w:style w:type="paragraph" w:customStyle="1" w:styleId="a">
    <w:name w:val="Знак"/>
    <w:basedOn w:val="Normal"/>
    <w:rsid w:val="00F77F8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93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BB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2014-06-22T17:55:00Z</cp:lastPrinted>
  <dcterms:created xsi:type="dcterms:W3CDTF">2014-02-26T13:19:00Z</dcterms:created>
  <dcterms:modified xsi:type="dcterms:W3CDTF">2014-02-26T13:46:00Z</dcterms:modified>
</cp:coreProperties>
</file>