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39" w:rsidRDefault="001F288A" w:rsidP="00F00CB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1239" w:rsidRPr="00111239" w:rsidRDefault="00111239" w:rsidP="00111239">
      <w:pPr>
        <w:rPr>
          <w:sz w:val="28"/>
          <w:szCs w:val="28"/>
          <w:lang w:val="uk-UA"/>
        </w:rPr>
      </w:pPr>
    </w:p>
    <w:p w:rsidR="00111239" w:rsidRPr="00111239" w:rsidRDefault="00111239" w:rsidP="0011123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11239" w:rsidRPr="0011123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1239" w:rsidRPr="00111239" w:rsidRDefault="00111239" w:rsidP="005640D1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11239">
              <w:rPr>
                <w:sz w:val="28"/>
                <w:szCs w:val="28"/>
                <w:lang w:val="uk-UA"/>
              </w:rPr>
              <w:t>Про надання в оренду зе</w:t>
            </w:r>
            <w:r w:rsidR="00B97ECD">
              <w:rPr>
                <w:sz w:val="28"/>
                <w:szCs w:val="28"/>
                <w:lang w:val="uk-UA"/>
              </w:rPr>
              <w:softHyphen/>
            </w:r>
            <w:r w:rsidRPr="00B97ECD">
              <w:rPr>
                <w:spacing w:val="-6"/>
                <w:sz w:val="28"/>
                <w:szCs w:val="28"/>
                <w:lang w:val="uk-UA"/>
              </w:rPr>
              <w:t>мельних ділянок ПП “Курорт</w:t>
            </w:r>
            <w:r w:rsidRPr="00111239">
              <w:rPr>
                <w:sz w:val="28"/>
                <w:szCs w:val="28"/>
                <w:lang w:val="uk-UA"/>
              </w:rPr>
              <w:t xml:space="preserve"> Еко Сервіс”</w:t>
            </w:r>
          </w:p>
        </w:tc>
      </w:tr>
    </w:tbl>
    <w:p w:rsidR="00111239" w:rsidRPr="00111239" w:rsidRDefault="00111239" w:rsidP="00111239">
      <w:pPr>
        <w:jc w:val="both"/>
        <w:rPr>
          <w:sz w:val="28"/>
          <w:szCs w:val="28"/>
          <w:lang w:val="uk-UA"/>
        </w:rPr>
      </w:pPr>
    </w:p>
    <w:p w:rsidR="00111239" w:rsidRPr="00111239" w:rsidRDefault="00111239" w:rsidP="00111239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111239" w:rsidRPr="00111239" w:rsidRDefault="00111239" w:rsidP="00B97E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11239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статей 6, 21, 39 Закону України</w:t>
      </w:r>
      <w:r w:rsidRPr="001112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111239">
        <w:rPr>
          <w:sz w:val="28"/>
          <w:szCs w:val="28"/>
          <w:lang w:val="uk-UA"/>
        </w:rPr>
        <w:t xml:space="preserve">Про місцеві державні </w:t>
      </w:r>
      <w:r w:rsidRPr="00111239">
        <w:rPr>
          <w:spacing w:val="-6"/>
          <w:sz w:val="28"/>
          <w:szCs w:val="28"/>
          <w:lang w:val="uk-UA"/>
        </w:rPr>
        <w:t>адмі</w:t>
      </w:r>
      <w:r w:rsidRPr="00111239">
        <w:rPr>
          <w:spacing w:val="-6"/>
          <w:sz w:val="28"/>
          <w:szCs w:val="28"/>
          <w:lang w:val="uk-UA"/>
        </w:rPr>
        <w:softHyphen/>
        <w:t>ністрації”, статей 17, 120, 122, 123, 124, 125, 126, 134 Земельного кодексу України</w:t>
      </w:r>
      <w:r w:rsidRPr="00111239">
        <w:rPr>
          <w:sz w:val="28"/>
          <w:szCs w:val="28"/>
          <w:lang w:val="uk-UA"/>
        </w:rPr>
        <w:t xml:space="preserve">, розглянувши клопотання </w:t>
      </w:r>
      <w:r w:rsidRPr="00111239">
        <w:rPr>
          <w:bCs/>
          <w:sz w:val="28"/>
          <w:szCs w:val="28"/>
          <w:lang w:val="uk-UA"/>
        </w:rPr>
        <w:t xml:space="preserve">ПП </w:t>
      </w:r>
      <w:r>
        <w:rPr>
          <w:bCs/>
          <w:sz w:val="28"/>
          <w:szCs w:val="28"/>
          <w:lang w:val="uk-UA"/>
        </w:rPr>
        <w:t>“</w:t>
      </w:r>
      <w:r w:rsidRPr="00111239">
        <w:rPr>
          <w:bCs/>
          <w:sz w:val="28"/>
          <w:szCs w:val="28"/>
          <w:lang w:val="uk-UA"/>
        </w:rPr>
        <w:t>Курорт Еко Сервіс</w:t>
      </w:r>
      <w:r>
        <w:rPr>
          <w:bCs/>
          <w:sz w:val="28"/>
          <w:szCs w:val="28"/>
          <w:lang w:val="uk-UA"/>
        </w:rPr>
        <w:t>”</w:t>
      </w:r>
      <w:r w:rsidRPr="00111239">
        <w:rPr>
          <w:bCs/>
          <w:sz w:val="28"/>
          <w:szCs w:val="28"/>
          <w:lang w:val="uk-UA"/>
        </w:rPr>
        <w:t xml:space="preserve"> від 22 січня 2014 року</w:t>
      </w:r>
      <w:r w:rsidRPr="00111239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№ </w:t>
      </w:r>
      <w:r w:rsidRPr="00111239">
        <w:rPr>
          <w:bCs/>
          <w:sz w:val="28"/>
          <w:szCs w:val="28"/>
          <w:lang w:val="uk-UA"/>
        </w:rPr>
        <w:t>6</w:t>
      </w:r>
      <w:r w:rsidR="00B97ECD">
        <w:rPr>
          <w:bCs/>
          <w:sz w:val="28"/>
          <w:szCs w:val="28"/>
          <w:lang w:val="uk-UA"/>
        </w:rPr>
        <w:t>,</w:t>
      </w:r>
      <w:r w:rsidRPr="00111239">
        <w:rPr>
          <w:sz w:val="28"/>
          <w:szCs w:val="28"/>
          <w:lang w:val="uk-UA"/>
        </w:rPr>
        <w:t xml:space="preserve"> подані матеріали</w:t>
      </w:r>
      <w:r w:rsidR="00B97ECD">
        <w:rPr>
          <w:sz w:val="28"/>
          <w:szCs w:val="28"/>
          <w:lang w:val="uk-UA"/>
        </w:rPr>
        <w:t>, враховуюч</w:t>
      </w:r>
      <w:r w:rsidR="00482B48">
        <w:rPr>
          <w:sz w:val="28"/>
          <w:szCs w:val="28"/>
          <w:lang w:val="uk-UA"/>
        </w:rPr>
        <w:t>и реєстрацію земельних ділянок у</w:t>
      </w:r>
      <w:r w:rsidR="00B97ECD">
        <w:rPr>
          <w:sz w:val="28"/>
          <w:szCs w:val="28"/>
          <w:lang w:val="uk-UA"/>
        </w:rPr>
        <w:t xml:space="preserve"> Державному земельному кадастрі відповідно до Закону України “Про державний земельний кадастр”, право власності на які зареєстровано у Державному реєстрі речових прав на нерухоме майно, без зміни їх меж та цільового призначення</w:t>
      </w:r>
      <w:r w:rsidRPr="00111239">
        <w:rPr>
          <w:sz w:val="28"/>
          <w:szCs w:val="28"/>
          <w:lang w:val="uk-UA"/>
        </w:rPr>
        <w:t>:</w:t>
      </w:r>
    </w:p>
    <w:p w:rsidR="00111239" w:rsidRPr="00111239" w:rsidRDefault="00111239" w:rsidP="00B97EC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111239">
        <w:rPr>
          <w:sz w:val="28"/>
          <w:szCs w:val="28"/>
          <w:lang w:val="uk-UA"/>
        </w:rPr>
        <w:t xml:space="preserve">Надати в оренду </w:t>
      </w:r>
      <w:r w:rsidR="00B97ECD">
        <w:rPr>
          <w:sz w:val="28"/>
          <w:szCs w:val="28"/>
          <w:lang w:val="uk-UA"/>
        </w:rPr>
        <w:t>п</w:t>
      </w:r>
      <w:r w:rsidRPr="00111239">
        <w:rPr>
          <w:sz w:val="28"/>
          <w:szCs w:val="28"/>
          <w:lang w:val="uk-UA"/>
        </w:rPr>
        <w:t xml:space="preserve">риватному підприємству </w:t>
      </w:r>
      <w:r>
        <w:rPr>
          <w:sz w:val="28"/>
          <w:szCs w:val="28"/>
          <w:lang w:val="uk-UA"/>
        </w:rPr>
        <w:t>“</w:t>
      </w:r>
      <w:r w:rsidRPr="00111239">
        <w:rPr>
          <w:sz w:val="28"/>
          <w:szCs w:val="28"/>
          <w:lang w:val="uk-UA"/>
        </w:rPr>
        <w:t>Курорт Еко Сервіс</w:t>
      </w:r>
      <w:r>
        <w:rPr>
          <w:sz w:val="28"/>
          <w:szCs w:val="28"/>
          <w:lang w:val="uk-UA"/>
        </w:rPr>
        <w:t>”</w:t>
      </w:r>
      <w:r w:rsidRPr="00111239">
        <w:rPr>
          <w:sz w:val="28"/>
          <w:szCs w:val="28"/>
          <w:lang w:val="uk-UA"/>
        </w:rPr>
        <w:t xml:space="preserve"> зе</w:t>
      </w:r>
      <w:r w:rsidR="00B97ECD">
        <w:rPr>
          <w:sz w:val="28"/>
          <w:szCs w:val="28"/>
          <w:lang w:val="uk-UA"/>
        </w:rPr>
        <w:softHyphen/>
      </w:r>
      <w:r w:rsidRPr="00111239">
        <w:rPr>
          <w:sz w:val="28"/>
          <w:szCs w:val="28"/>
          <w:lang w:val="uk-UA"/>
        </w:rPr>
        <w:t xml:space="preserve">мельні ділянки загальною площею </w:t>
      </w:r>
      <w:smartTag w:uri="urn:schemas-microsoft-com:office:smarttags" w:element="metricconverter">
        <w:smartTagPr>
          <w:attr w:name="ProductID" w:val="2,5250 га"/>
        </w:smartTagPr>
        <w:r w:rsidRPr="00111239">
          <w:rPr>
            <w:sz w:val="28"/>
            <w:szCs w:val="28"/>
            <w:lang w:val="uk-UA"/>
          </w:rPr>
          <w:t>2,5250 га</w:t>
        </w:r>
      </w:smartTag>
      <w:r w:rsidRPr="00111239">
        <w:rPr>
          <w:sz w:val="28"/>
          <w:szCs w:val="28"/>
          <w:lang w:val="uk-UA"/>
        </w:rPr>
        <w:t>, які розташовані за межами насе</w:t>
      </w:r>
      <w:r w:rsidR="00B97ECD">
        <w:rPr>
          <w:sz w:val="28"/>
          <w:szCs w:val="28"/>
          <w:lang w:val="uk-UA"/>
        </w:rPr>
        <w:softHyphen/>
      </w:r>
      <w:r w:rsidRPr="00111239">
        <w:rPr>
          <w:sz w:val="28"/>
          <w:szCs w:val="28"/>
          <w:lang w:val="uk-UA"/>
        </w:rPr>
        <w:t xml:space="preserve">лених пунктів Іванковецької сільської ради Городоцького району терміном на 49 років, а саме: </w:t>
      </w:r>
    </w:p>
    <w:p w:rsidR="00111239" w:rsidRPr="00111239" w:rsidRDefault="00111239" w:rsidP="00111239">
      <w:pPr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3600 га"/>
        </w:smartTagPr>
        <w:r w:rsidRPr="00111239">
          <w:rPr>
            <w:spacing w:val="-10"/>
            <w:sz w:val="28"/>
            <w:szCs w:val="28"/>
            <w:lang w:val="uk-UA"/>
          </w:rPr>
          <w:t>0,3600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6821282500030140003;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3600 га"/>
        </w:smartTagPr>
        <w:r w:rsidRPr="00111239">
          <w:rPr>
            <w:spacing w:val="-10"/>
            <w:sz w:val="28"/>
            <w:szCs w:val="28"/>
            <w:lang w:val="uk-UA"/>
          </w:rPr>
          <w:t>0,3600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6821282500030140004;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409 га"/>
        </w:smartTagPr>
        <w:r w:rsidRPr="00111239">
          <w:rPr>
            <w:spacing w:val="-10"/>
            <w:sz w:val="28"/>
            <w:szCs w:val="28"/>
            <w:lang w:val="uk-UA"/>
          </w:rPr>
          <w:t>0,0409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6821282500040010005;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009 га"/>
        </w:smartTagPr>
        <w:r w:rsidRPr="00111239">
          <w:rPr>
            <w:spacing w:val="-10"/>
            <w:sz w:val="28"/>
            <w:szCs w:val="28"/>
            <w:lang w:val="uk-UA"/>
          </w:rPr>
          <w:t>0,0009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6821282500030140001;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197 га"/>
        </w:smartTagPr>
        <w:r w:rsidRPr="00111239">
          <w:rPr>
            <w:spacing w:val="-10"/>
            <w:sz w:val="28"/>
            <w:szCs w:val="28"/>
            <w:lang w:val="uk-UA"/>
          </w:rPr>
          <w:t>0,0197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6821282500040060009;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9963 га"/>
        </w:smartTagPr>
        <w:r w:rsidRPr="00111239">
          <w:rPr>
            <w:spacing w:val="-10"/>
            <w:sz w:val="28"/>
            <w:szCs w:val="28"/>
            <w:lang w:val="uk-UA"/>
          </w:rPr>
          <w:t>0,9963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6821282500040110003;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3673 га"/>
        </w:smartTagPr>
        <w:r w:rsidRPr="00111239">
          <w:rPr>
            <w:spacing w:val="-10"/>
            <w:sz w:val="28"/>
            <w:szCs w:val="28"/>
            <w:lang w:val="uk-UA"/>
          </w:rPr>
          <w:t>0,3673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6821282500040110004;</w:t>
      </w:r>
    </w:p>
    <w:p w:rsidR="00111239" w:rsidRPr="00111239" w:rsidRDefault="00111239" w:rsidP="00B97ECD">
      <w:pPr>
        <w:spacing w:after="6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199 га"/>
        </w:smartTagPr>
        <w:r w:rsidRPr="00111239">
          <w:rPr>
            <w:spacing w:val="-10"/>
            <w:sz w:val="28"/>
            <w:szCs w:val="28"/>
            <w:lang w:val="uk-UA"/>
          </w:rPr>
          <w:t>0,0199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6821282500040060008;</w:t>
      </w:r>
    </w:p>
    <w:p w:rsidR="00111239" w:rsidRPr="00111239" w:rsidRDefault="00111239" w:rsidP="00B97ECD">
      <w:pPr>
        <w:spacing w:after="120"/>
        <w:ind w:firstLine="709"/>
        <w:jc w:val="both"/>
        <w:rPr>
          <w:spacing w:val="-10"/>
          <w:sz w:val="28"/>
          <w:szCs w:val="28"/>
          <w:lang w:val="uk-UA"/>
        </w:rPr>
      </w:pPr>
      <w:r w:rsidRPr="00111239">
        <w:rPr>
          <w:spacing w:val="-10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3600 га"/>
        </w:smartTagPr>
        <w:r w:rsidRPr="00111239">
          <w:rPr>
            <w:spacing w:val="-10"/>
            <w:sz w:val="28"/>
            <w:szCs w:val="28"/>
            <w:lang w:val="uk-UA"/>
          </w:rPr>
          <w:t>0,3600 га</w:t>
        </w:r>
      </w:smartTag>
      <w:r w:rsidRPr="00111239">
        <w:rPr>
          <w:spacing w:val="-10"/>
          <w:sz w:val="28"/>
          <w:szCs w:val="28"/>
          <w:lang w:val="uk-UA"/>
        </w:rPr>
        <w:t xml:space="preserve"> кадастровий номер 6821282500030140002;</w:t>
      </w:r>
    </w:p>
    <w:p w:rsidR="00111239" w:rsidRPr="00111239" w:rsidRDefault="00111239" w:rsidP="00B97E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7ECD">
        <w:rPr>
          <w:rStyle w:val="FontStyle11"/>
          <w:spacing w:val="-6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</w:t>
      </w:r>
      <w:r w:rsidRPr="00111239">
        <w:rPr>
          <w:rStyle w:val="FontStyle11"/>
          <w:sz w:val="28"/>
          <w:szCs w:val="28"/>
          <w:lang w:val="uk-UA" w:eastAsia="uk-UA"/>
        </w:rPr>
        <w:t xml:space="preserve"> призначення) </w:t>
      </w:r>
      <w:r w:rsidRPr="00111239">
        <w:rPr>
          <w:sz w:val="28"/>
          <w:szCs w:val="28"/>
          <w:lang w:val="uk-UA"/>
        </w:rPr>
        <w:t>для розміщення та експлуатації основних, підсобних і допоміж</w:t>
      </w:r>
      <w:r w:rsidR="00B97ECD">
        <w:rPr>
          <w:sz w:val="28"/>
          <w:szCs w:val="28"/>
          <w:lang w:val="uk-UA"/>
        </w:rPr>
        <w:softHyphen/>
      </w:r>
      <w:r w:rsidRPr="00111239">
        <w:rPr>
          <w:sz w:val="28"/>
          <w:szCs w:val="28"/>
          <w:lang w:val="uk-UA"/>
        </w:rPr>
        <w:t>них будівель та споруд підприємств переробної, машинобудівної та іншої промисловості.</w:t>
      </w:r>
    </w:p>
    <w:p w:rsidR="00111239" w:rsidRPr="00111239" w:rsidRDefault="00111239" w:rsidP="00B97E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7ECD">
        <w:rPr>
          <w:spacing w:val="-4"/>
          <w:sz w:val="28"/>
          <w:szCs w:val="28"/>
          <w:lang w:val="uk-UA"/>
        </w:rPr>
        <w:lastRenderedPageBreak/>
        <w:t>2. Городоцькій районній державній адміністрації укласти договори оренди</w:t>
      </w:r>
      <w:r w:rsidRPr="00111239">
        <w:rPr>
          <w:sz w:val="28"/>
          <w:szCs w:val="28"/>
          <w:lang w:val="uk-UA"/>
        </w:rPr>
        <w:t xml:space="preserve"> вказаних земельних ділянок на умовах, визначених </w:t>
      </w:r>
      <w:r>
        <w:rPr>
          <w:sz w:val="28"/>
          <w:szCs w:val="28"/>
          <w:lang w:val="uk-UA"/>
        </w:rPr>
        <w:t>цим</w:t>
      </w:r>
      <w:r w:rsidRPr="00111239">
        <w:rPr>
          <w:sz w:val="28"/>
          <w:szCs w:val="28"/>
          <w:lang w:val="uk-UA"/>
        </w:rPr>
        <w:t xml:space="preserve"> розпорядженням, встановивши орендну плату у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111239">
        <w:rPr>
          <w:sz w:val="28"/>
          <w:szCs w:val="28"/>
          <w:lang w:val="uk-UA"/>
        </w:rPr>
        <w:t>Про оренду землі”.</w:t>
      </w:r>
    </w:p>
    <w:p w:rsidR="00111239" w:rsidRPr="00111239" w:rsidRDefault="00111239" w:rsidP="00B97EC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97ECD">
        <w:rPr>
          <w:bCs/>
          <w:spacing w:val="-4"/>
          <w:sz w:val="28"/>
          <w:szCs w:val="28"/>
          <w:lang w:val="uk-UA"/>
        </w:rPr>
        <w:t>3. ПП “Курорт Еко Сервіс”</w:t>
      </w:r>
      <w:r w:rsidRPr="00B97ECD">
        <w:rPr>
          <w:spacing w:val="-4"/>
          <w:sz w:val="28"/>
          <w:szCs w:val="28"/>
          <w:lang w:val="uk-UA"/>
        </w:rPr>
        <w:t xml:space="preserve"> забезпечити </w:t>
      </w:r>
      <w:r w:rsidRPr="00B97ECD">
        <w:rPr>
          <w:spacing w:val="-4"/>
          <w:sz w:val="28"/>
          <w:szCs w:val="28"/>
          <w:lang w:val="uk-UA" w:eastAsia="en-US"/>
        </w:rPr>
        <w:t>в установленому порядку</w:t>
      </w:r>
      <w:r w:rsidRPr="00B97ECD">
        <w:rPr>
          <w:spacing w:val="-4"/>
          <w:sz w:val="28"/>
          <w:szCs w:val="28"/>
          <w:lang w:val="uk-UA"/>
        </w:rPr>
        <w:t xml:space="preserve"> реєстра</w:t>
      </w:r>
      <w:r w:rsidR="00B97ECD" w:rsidRPr="00B97ECD">
        <w:rPr>
          <w:spacing w:val="-4"/>
          <w:sz w:val="28"/>
          <w:szCs w:val="28"/>
          <w:lang w:val="uk-UA"/>
        </w:rPr>
        <w:softHyphen/>
      </w:r>
      <w:r w:rsidRPr="00111239">
        <w:rPr>
          <w:sz w:val="28"/>
          <w:szCs w:val="28"/>
          <w:lang w:val="uk-UA"/>
        </w:rPr>
        <w:t>цію прав</w:t>
      </w:r>
      <w:r w:rsidR="00D40202">
        <w:rPr>
          <w:sz w:val="28"/>
          <w:szCs w:val="28"/>
          <w:lang w:val="uk-UA"/>
        </w:rPr>
        <w:t>а</w:t>
      </w:r>
      <w:r w:rsidRPr="00111239">
        <w:rPr>
          <w:sz w:val="28"/>
          <w:szCs w:val="28"/>
          <w:lang w:val="uk-UA"/>
        </w:rPr>
        <w:t xml:space="preserve"> оренди земельних ділянок, зазначених у п. 1 цього розпорядження.</w:t>
      </w:r>
    </w:p>
    <w:p w:rsidR="00111239" w:rsidRPr="00111239" w:rsidRDefault="00111239" w:rsidP="00111239">
      <w:pPr>
        <w:ind w:firstLine="709"/>
        <w:jc w:val="both"/>
        <w:rPr>
          <w:sz w:val="28"/>
          <w:szCs w:val="28"/>
          <w:lang w:val="uk-UA"/>
        </w:rPr>
      </w:pPr>
      <w:r w:rsidRPr="0011123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В.Галищука.</w:t>
      </w:r>
    </w:p>
    <w:p w:rsidR="00111239" w:rsidRPr="00111239" w:rsidRDefault="00111239" w:rsidP="00111239">
      <w:pPr>
        <w:ind w:firstLine="709"/>
        <w:jc w:val="both"/>
        <w:rPr>
          <w:sz w:val="28"/>
          <w:szCs w:val="28"/>
          <w:lang w:val="uk-UA"/>
        </w:rPr>
      </w:pPr>
    </w:p>
    <w:p w:rsidR="00111239" w:rsidRPr="00111239" w:rsidRDefault="00111239" w:rsidP="00111239">
      <w:pPr>
        <w:ind w:firstLine="709"/>
        <w:jc w:val="both"/>
        <w:rPr>
          <w:sz w:val="28"/>
          <w:szCs w:val="28"/>
          <w:lang w:val="uk-UA"/>
        </w:rPr>
      </w:pPr>
    </w:p>
    <w:p w:rsidR="00111239" w:rsidRPr="00111239" w:rsidRDefault="00111239" w:rsidP="0011123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11239">
        <w:rPr>
          <w:sz w:val="28"/>
          <w:szCs w:val="28"/>
          <w:lang w:val="uk-UA"/>
        </w:rPr>
        <w:t>Перший заступник</w:t>
      </w:r>
    </w:p>
    <w:p w:rsidR="00111239" w:rsidRPr="00111239" w:rsidRDefault="00111239" w:rsidP="00F00CB2">
      <w:pPr>
        <w:suppressAutoHyphens/>
        <w:rPr>
          <w:lang w:val="uk-UA"/>
        </w:rPr>
      </w:pPr>
      <w:r w:rsidRPr="00111239">
        <w:rPr>
          <w:sz w:val="28"/>
          <w:szCs w:val="28"/>
          <w:lang w:val="uk-UA"/>
        </w:rPr>
        <w:t>голови адміністрації</w:t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</w:r>
      <w:r w:rsidRPr="00111239">
        <w:rPr>
          <w:sz w:val="28"/>
          <w:szCs w:val="28"/>
          <w:lang w:val="uk-UA"/>
        </w:rPr>
        <w:tab/>
        <w:t xml:space="preserve">    В.Гаврішко</w:t>
      </w:r>
    </w:p>
    <w:sectPr w:rsidR="00111239" w:rsidRPr="00111239" w:rsidSect="00F00CB2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85" w:rsidRDefault="00ED3685">
      <w:r>
        <w:separator/>
      </w:r>
    </w:p>
  </w:endnote>
  <w:endnote w:type="continuationSeparator" w:id="0">
    <w:p w:rsidR="00ED3685" w:rsidRDefault="00ED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85" w:rsidRDefault="00ED3685">
      <w:r>
        <w:separator/>
      </w:r>
    </w:p>
  </w:footnote>
  <w:footnote w:type="continuationSeparator" w:id="0">
    <w:p w:rsidR="00ED3685" w:rsidRDefault="00ED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3DB" w:rsidRDefault="003233DB" w:rsidP="005640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33DB" w:rsidRDefault="003233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3DB" w:rsidRDefault="003233DB" w:rsidP="005640D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88A">
      <w:rPr>
        <w:rStyle w:val="PageNumber"/>
        <w:noProof/>
      </w:rPr>
      <w:t>1</w:t>
    </w:r>
    <w:r>
      <w:rPr>
        <w:rStyle w:val="PageNumber"/>
      </w:rPr>
      <w:fldChar w:fldCharType="end"/>
    </w:r>
  </w:p>
  <w:p w:rsidR="003233DB" w:rsidRDefault="003233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4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39"/>
    <w:rsid w:val="00111239"/>
    <w:rsid w:val="001D5174"/>
    <w:rsid w:val="001F288A"/>
    <w:rsid w:val="002773BB"/>
    <w:rsid w:val="003233DB"/>
    <w:rsid w:val="00482B48"/>
    <w:rsid w:val="00561BD3"/>
    <w:rsid w:val="005640D1"/>
    <w:rsid w:val="00933797"/>
    <w:rsid w:val="00A56F02"/>
    <w:rsid w:val="00B97ECD"/>
    <w:rsid w:val="00C73F7A"/>
    <w:rsid w:val="00CB7E5C"/>
    <w:rsid w:val="00D40202"/>
    <w:rsid w:val="00D575D7"/>
    <w:rsid w:val="00E66652"/>
    <w:rsid w:val="00E675BC"/>
    <w:rsid w:val="00ED3685"/>
    <w:rsid w:val="00F00CB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23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11239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1123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1123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11123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11239"/>
    <w:rPr>
      <w:sz w:val="28"/>
      <w:szCs w:val="28"/>
      <w:lang w:val="uk-UA" w:eastAsia="ru-RU" w:bidi="ar-SA"/>
    </w:rPr>
  </w:style>
  <w:style w:type="paragraph" w:styleId="Header">
    <w:name w:val="header"/>
    <w:basedOn w:val="Normal"/>
    <w:rsid w:val="003233D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33DB"/>
  </w:style>
  <w:style w:type="paragraph" w:styleId="BalloonText">
    <w:name w:val="Balloon Text"/>
    <w:basedOn w:val="Normal"/>
    <w:link w:val="BalloonTextChar"/>
    <w:rsid w:val="001F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88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23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11239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1123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1123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11123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11239"/>
    <w:rPr>
      <w:sz w:val="28"/>
      <w:szCs w:val="28"/>
      <w:lang w:val="uk-UA" w:eastAsia="ru-RU" w:bidi="ar-SA"/>
    </w:rPr>
  </w:style>
  <w:style w:type="paragraph" w:styleId="Header">
    <w:name w:val="header"/>
    <w:basedOn w:val="Normal"/>
    <w:rsid w:val="003233D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233DB"/>
  </w:style>
  <w:style w:type="paragraph" w:styleId="BalloonText">
    <w:name w:val="Balloon Text"/>
    <w:basedOn w:val="Normal"/>
    <w:link w:val="BalloonTextChar"/>
    <w:rsid w:val="001F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88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2014-07-01T17:07:00Z</cp:lastPrinted>
  <dcterms:created xsi:type="dcterms:W3CDTF">2014-03-19T13:01:00Z</dcterms:created>
  <dcterms:modified xsi:type="dcterms:W3CDTF">2014-03-19T13:21:00Z</dcterms:modified>
</cp:coreProperties>
</file>