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137547" w:rsidRPr="008B733C">
        <w:trPr>
          <w:trHeight w:val="1077"/>
        </w:trPr>
        <w:tc>
          <w:tcPr>
            <w:tcW w:w="4114" w:type="dxa"/>
          </w:tcPr>
          <w:p w:rsidR="00137547" w:rsidRPr="00110DCD" w:rsidRDefault="00137547" w:rsidP="00ED3E7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10DCD">
              <w:rPr>
                <w:smallCaps/>
                <w:sz w:val="28"/>
                <w:szCs w:val="28"/>
              </w:rPr>
              <w:t>Затверджено</w:t>
            </w:r>
          </w:p>
          <w:p w:rsidR="00137547" w:rsidRPr="00110DCD" w:rsidRDefault="00137547" w:rsidP="00ED3E70">
            <w:pPr>
              <w:jc w:val="both"/>
              <w:rPr>
                <w:sz w:val="28"/>
                <w:szCs w:val="28"/>
              </w:rPr>
            </w:pPr>
            <w:r w:rsidRPr="00110DCD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137547" w:rsidRPr="00110DCD" w:rsidRDefault="00451815" w:rsidP="00ED3E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</w:t>
            </w:r>
            <w:r w:rsidR="00137547" w:rsidRPr="00110DCD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111/2014-р</w:t>
            </w:r>
          </w:p>
        </w:tc>
      </w:tr>
    </w:tbl>
    <w:p w:rsidR="00137547" w:rsidRPr="006F5CD3" w:rsidRDefault="00137547" w:rsidP="00137547">
      <w:pPr>
        <w:jc w:val="both"/>
        <w:rPr>
          <w:sz w:val="28"/>
          <w:szCs w:val="28"/>
        </w:rPr>
      </w:pPr>
    </w:p>
    <w:p w:rsidR="00137547" w:rsidRDefault="00137547" w:rsidP="00137547">
      <w:pPr>
        <w:jc w:val="both"/>
        <w:rPr>
          <w:sz w:val="28"/>
          <w:szCs w:val="28"/>
        </w:rPr>
      </w:pPr>
    </w:p>
    <w:p w:rsidR="006F5CD3" w:rsidRDefault="006F5CD3" w:rsidP="00137547">
      <w:pPr>
        <w:jc w:val="both"/>
        <w:rPr>
          <w:sz w:val="28"/>
          <w:szCs w:val="28"/>
        </w:rPr>
      </w:pPr>
    </w:p>
    <w:p w:rsidR="006F5CD3" w:rsidRPr="006F5CD3" w:rsidRDefault="006F5CD3" w:rsidP="00137547">
      <w:pPr>
        <w:jc w:val="both"/>
        <w:rPr>
          <w:sz w:val="28"/>
          <w:szCs w:val="28"/>
        </w:rPr>
      </w:pPr>
    </w:p>
    <w:p w:rsidR="00137547" w:rsidRPr="00110DCD" w:rsidRDefault="00137547" w:rsidP="00137547">
      <w:pPr>
        <w:jc w:val="center"/>
        <w:rPr>
          <w:b/>
          <w:spacing w:val="20"/>
          <w:sz w:val="28"/>
          <w:szCs w:val="28"/>
        </w:rPr>
      </w:pPr>
      <w:r w:rsidRPr="00110DCD">
        <w:rPr>
          <w:b/>
          <w:spacing w:val="20"/>
          <w:sz w:val="28"/>
          <w:szCs w:val="28"/>
        </w:rPr>
        <w:t>ЗАХОД</w:t>
      </w:r>
      <w:r>
        <w:rPr>
          <w:b/>
          <w:spacing w:val="20"/>
          <w:sz w:val="28"/>
          <w:szCs w:val="28"/>
        </w:rPr>
        <w:t>И</w:t>
      </w:r>
    </w:p>
    <w:p w:rsidR="00137547" w:rsidRDefault="00137547" w:rsidP="00137547">
      <w:pPr>
        <w:spacing w:after="40"/>
        <w:jc w:val="center"/>
        <w:rPr>
          <w:bCs/>
          <w:sz w:val="28"/>
          <w:szCs w:val="28"/>
        </w:rPr>
      </w:pPr>
      <w:r w:rsidRPr="00137547">
        <w:rPr>
          <w:sz w:val="28"/>
          <w:szCs w:val="28"/>
        </w:rPr>
        <w:t>з проведення місячника Червоного Хреста в області у 2014 році</w:t>
      </w:r>
    </w:p>
    <w:p w:rsidR="00137547" w:rsidRDefault="00D97A33" w:rsidP="00855DAD">
      <w:pPr>
        <w:tabs>
          <w:tab w:val="left" w:pos="180"/>
        </w:tabs>
        <w:spacing w:before="120"/>
        <w:ind w:firstLine="709"/>
        <w:jc w:val="both"/>
      </w:pPr>
      <w:r>
        <w:rPr>
          <w:sz w:val="28"/>
          <w:szCs w:val="28"/>
        </w:rPr>
        <w:t>1. </w:t>
      </w:r>
      <w:r w:rsidR="00137547" w:rsidRPr="00D97A33">
        <w:rPr>
          <w:sz w:val="28"/>
          <w:szCs w:val="28"/>
        </w:rPr>
        <w:t>Утворити робочі групи зі сприяння проведе</w:t>
      </w:r>
      <w:r>
        <w:rPr>
          <w:sz w:val="28"/>
          <w:szCs w:val="28"/>
        </w:rPr>
        <w:t xml:space="preserve">нню місячника Червоного Хреста </w:t>
      </w:r>
      <w:r w:rsidR="00855DAD">
        <w:rPr>
          <w:sz w:val="28"/>
          <w:szCs w:val="28"/>
        </w:rPr>
        <w:t>у</w:t>
      </w:r>
      <w:r w:rsidR="00137547" w:rsidRPr="00D97A33">
        <w:rPr>
          <w:sz w:val="28"/>
          <w:szCs w:val="28"/>
        </w:rPr>
        <w:t xml:space="preserve"> районах та містах о</w:t>
      </w:r>
      <w:r>
        <w:rPr>
          <w:sz w:val="28"/>
          <w:szCs w:val="28"/>
        </w:rPr>
        <w:t>бласті, включивши до їх складу представників закладів освіти</w:t>
      </w:r>
      <w:r w:rsidR="00137547" w:rsidRPr="00D97A33">
        <w:rPr>
          <w:sz w:val="28"/>
          <w:szCs w:val="28"/>
        </w:rPr>
        <w:t xml:space="preserve">, охорони здоров’я, </w:t>
      </w:r>
      <w:r w:rsidR="00855DAD">
        <w:rPr>
          <w:sz w:val="28"/>
          <w:szCs w:val="28"/>
        </w:rPr>
        <w:t xml:space="preserve">соціального захисту населення, </w:t>
      </w:r>
      <w:r w:rsidR="00137547" w:rsidRPr="00D97A33">
        <w:rPr>
          <w:sz w:val="28"/>
          <w:szCs w:val="28"/>
        </w:rPr>
        <w:t>засобів масової інформації, орган</w:t>
      </w:r>
      <w:r>
        <w:rPr>
          <w:sz w:val="28"/>
          <w:szCs w:val="28"/>
        </w:rPr>
        <w:t>ів внутрішніх справ, керівників</w:t>
      </w:r>
      <w:r w:rsidR="00137547" w:rsidRPr="00D97A33">
        <w:rPr>
          <w:sz w:val="28"/>
          <w:szCs w:val="28"/>
        </w:rPr>
        <w:t xml:space="preserve"> підприємств, установ тощо. </w:t>
      </w:r>
    </w:p>
    <w:p w:rsidR="00D97A33" w:rsidRDefault="00D97A33" w:rsidP="00AE121A">
      <w:pPr>
        <w:tabs>
          <w:tab w:val="left" w:pos="180"/>
        </w:tabs>
        <w:spacing w:after="80"/>
        <w:ind w:left="4502"/>
        <w:jc w:val="both"/>
      </w:pPr>
      <w:r w:rsidRPr="00D97A33">
        <w:rPr>
          <w:spacing w:val="-6"/>
        </w:rPr>
        <w:t>Райдержадміністрації, виконавчі комітети міських</w:t>
      </w:r>
      <w:r w:rsidRPr="00D97A33">
        <w:t xml:space="preserve"> </w:t>
      </w:r>
      <w:r>
        <w:t>(міст обласного значення)</w:t>
      </w:r>
      <w:r w:rsidRPr="00D97A33">
        <w:t xml:space="preserve"> </w:t>
      </w:r>
      <w:r>
        <w:t>рад</w:t>
      </w:r>
    </w:p>
    <w:p w:rsidR="00D97A33" w:rsidRDefault="006F5CD3" w:rsidP="00D97A33">
      <w:pPr>
        <w:tabs>
          <w:tab w:val="left" w:pos="180"/>
        </w:tabs>
        <w:ind w:left="4500"/>
        <w:jc w:val="both"/>
      </w:pPr>
      <w:r>
        <w:t>К</w:t>
      </w:r>
      <w:r w:rsidR="00D97A33">
        <w:t>вітень</w:t>
      </w:r>
    </w:p>
    <w:p w:rsidR="00D97A33" w:rsidRPr="006F5CD3" w:rsidRDefault="00D97A33" w:rsidP="00D97A33">
      <w:pPr>
        <w:tabs>
          <w:tab w:val="left" w:pos="180"/>
        </w:tabs>
        <w:ind w:left="4500"/>
        <w:jc w:val="both"/>
        <w:rPr>
          <w:sz w:val="28"/>
          <w:szCs w:val="28"/>
        </w:rPr>
      </w:pPr>
    </w:p>
    <w:p w:rsidR="00137547" w:rsidRDefault="00670C12" w:rsidP="00D97A33">
      <w:pPr>
        <w:ind w:firstLine="709"/>
        <w:jc w:val="both"/>
        <w:rPr>
          <w:sz w:val="28"/>
          <w:szCs w:val="28"/>
        </w:rPr>
      </w:pPr>
      <w:r w:rsidRPr="00670C12">
        <w:rPr>
          <w:spacing w:val="-4"/>
          <w:sz w:val="28"/>
          <w:szCs w:val="28"/>
        </w:rPr>
        <w:t>2. </w:t>
      </w:r>
      <w:r w:rsidR="00137547" w:rsidRPr="00670C12">
        <w:rPr>
          <w:spacing w:val="-4"/>
          <w:sz w:val="28"/>
          <w:szCs w:val="28"/>
        </w:rPr>
        <w:t>Забезпечити щотижневе висвітлення в місцевих засобах масової інфор</w:t>
      </w:r>
      <w:r w:rsidRPr="00670C12">
        <w:rPr>
          <w:spacing w:val="-4"/>
          <w:sz w:val="28"/>
          <w:szCs w:val="28"/>
        </w:rPr>
        <w:softHyphen/>
      </w:r>
      <w:r w:rsidR="00137547" w:rsidRPr="00D97A33">
        <w:rPr>
          <w:sz w:val="28"/>
          <w:szCs w:val="28"/>
        </w:rPr>
        <w:t>мації ходу підготовки та проведення місячника Червоного Хреста в області.</w:t>
      </w:r>
    </w:p>
    <w:p w:rsidR="00D97A33" w:rsidRDefault="00D97A33" w:rsidP="00AE121A">
      <w:pPr>
        <w:spacing w:before="80" w:after="80"/>
        <w:ind w:left="4502"/>
        <w:jc w:val="both"/>
        <w:rPr>
          <w:sz w:val="28"/>
          <w:szCs w:val="28"/>
        </w:rPr>
      </w:pPr>
      <w:r>
        <w:t>Обласна державна телерадіокомпанія “Поділля-</w:t>
      </w:r>
      <w:r w:rsidRPr="00670C12">
        <w:rPr>
          <w:spacing w:val="-4"/>
        </w:rPr>
        <w:t>Центр”, райдержадміністрації, виконавчі комітети</w:t>
      </w:r>
      <w:r w:rsidRPr="00D97A33">
        <w:t xml:space="preserve"> </w:t>
      </w:r>
      <w:r>
        <w:t>міських (міст обласного значення) рад</w:t>
      </w:r>
    </w:p>
    <w:p w:rsidR="00D97A33" w:rsidRDefault="006F5CD3" w:rsidP="00D97A33">
      <w:pPr>
        <w:ind w:left="4500"/>
        <w:jc w:val="both"/>
      </w:pPr>
      <w:r>
        <w:t>Т</w:t>
      </w:r>
      <w:r w:rsidR="00D97A33">
        <w:t>равень</w:t>
      </w:r>
    </w:p>
    <w:p w:rsidR="00670C12" w:rsidRPr="006F5CD3" w:rsidRDefault="00670C12" w:rsidP="00D97A33">
      <w:pPr>
        <w:ind w:left="4500"/>
        <w:jc w:val="both"/>
        <w:rPr>
          <w:sz w:val="28"/>
          <w:szCs w:val="28"/>
        </w:rPr>
      </w:pPr>
    </w:p>
    <w:p w:rsidR="00137547" w:rsidRDefault="00670C12" w:rsidP="0067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Організувати </w:t>
      </w:r>
      <w:r w:rsidR="00137547" w:rsidRPr="00670C12">
        <w:rPr>
          <w:sz w:val="28"/>
          <w:szCs w:val="28"/>
        </w:rPr>
        <w:t>проведення благодійних концертів, вистав, молодіжних дискотек з мет</w:t>
      </w:r>
      <w:r>
        <w:rPr>
          <w:sz w:val="28"/>
          <w:szCs w:val="28"/>
        </w:rPr>
        <w:t xml:space="preserve">ою залучення додаткових коштів </w:t>
      </w:r>
      <w:r w:rsidR="00137547" w:rsidRPr="00670C12">
        <w:rPr>
          <w:sz w:val="28"/>
          <w:szCs w:val="28"/>
        </w:rPr>
        <w:t>для надання допомоги соціально незахищеним верствам населення, хворим на туберкульоз.</w:t>
      </w:r>
    </w:p>
    <w:p w:rsidR="00670C12" w:rsidRDefault="00670C12" w:rsidP="00AE121A">
      <w:pPr>
        <w:spacing w:before="80" w:after="80"/>
        <w:ind w:left="4502"/>
        <w:jc w:val="both"/>
        <w:rPr>
          <w:sz w:val="28"/>
          <w:szCs w:val="28"/>
        </w:rPr>
      </w:pPr>
      <w:r w:rsidRPr="00670C12">
        <w:rPr>
          <w:spacing w:val="-4"/>
        </w:rPr>
        <w:t>Управління культури, національностей та релігій</w:t>
      </w:r>
      <w:r w:rsidRPr="00670C12">
        <w:t xml:space="preserve"> </w:t>
      </w:r>
      <w:r>
        <w:t>облдержадміністрації</w:t>
      </w:r>
    </w:p>
    <w:p w:rsidR="00670C12" w:rsidRDefault="00670C12" w:rsidP="00670C12">
      <w:pPr>
        <w:ind w:left="4500"/>
        <w:jc w:val="both"/>
        <w:rPr>
          <w:sz w:val="28"/>
          <w:szCs w:val="28"/>
        </w:rPr>
      </w:pPr>
      <w:r>
        <w:t>Квітень-травень</w:t>
      </w:r>
    </w:p>
    <w:p w:rsidR="00670C12" w:rsidRPr="006F5CD3" w:rsidRDefault="00670C12" w:rsidP="00670C12">
      <w:pPr>
        <w:ind w:firstLine="709"/>
        <w:jc w:val="both"/>
        <w:rPr>
          <w:sz w:val="28"/>
          <w:szCs w:val="28"/>
        </w:rPr>
      </w:pPr>
    </w:p>
    <w:p w:rsidR="00137547" w:rsidRDefault="00670C12" w:rsidP="00670C1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37547" w:rsidRPr="00670C12">
        <w:rPr>
          <w:sz w:val="28"/>
          <w:szCs w:val="28"/>
        </w:rPr>
        <w:t>Активізувати роботу в навчальних зак</w:t>
      </w:r>
      <w:r w:rsidRPr="00670C12">
        <w:rPr>
          <w:sz w:val="28"/>
          <w:szCs w:val="28"/>
        </w:rPr>
        <w:t>ладах різних рівнів акредитації</w:t>
      </w:r>
      <w:r w:rsidR="00137547" w:rsidRPr="00670C12">
        <w:rPr>
          <w:sz w:val="28"/>
          <w:szCs w:val="28"/>
        </w:rPr>
        <w:t>, молодіжних колективах з пропаганди здорового способу життя, профілактики інфекцій</w:t>
      </w:r>
      <w:r w:rsidRPr="00670C12">
        <w:rPr>
          <w:sz w:val="28"/>
          <w:szCs w:val="28"/>
        </w:rPr>
        <w:t xml:space="preserve">них хвороб, виховання в молоді </w:t>
      </w:r>
      <w:r w:rsidR="00137547" w:rsidRPr="00670C12">
        <w:rPr>
          <w:sz w:val="28"/>
          <w:szCs w:val="28"/>
        </w:rPr>
        <w:t>добра, співчуття до чужого болю, залучення її до лав Товариства Червоного Хреста.</w:t>
      </w:r>
    </w:p>
    <w:p w:rsidR="00670C12" w:rsidRDefault="00670C12" w:rsidP="00AE121A">
      <w:pPr>
        <w:pStyle w:val="BodyText"/>
        <w:spacing w:before="80" w:after="80"/>
        <w:ind w:left="4502"/>
        <w:jc w:val="both"/>
        <w:rPr>
          <w:sz w:val="28"/>
          <w:szCs w:val="28"/>
        </w:rPr>
      </w:pPr>
      <w:r>
        <w:t>Департамент освіти і науки, управління молоді та спорту</w:t>
      </w:r>
      <w:r w:rsidRPr="00670C12">
        <w:t xml:space="preserve"> </w:t>
      </w:r>
      <w:r>
        <w:t>облдержадміністрації, обласна органі</w:t>
      </w:r>
      <w:r>
        <w:softHyphen/>
        <w:t>зація Товариства</w:t>
      </w:r>
      <w:r w:rsidRPr="00670C12">
        <w:t xml:space="preserve"> </w:t>
      </w:r>
      <w:r>
        <w:t>Червоного Хреста</w:t>
      </w:r>
    </w:p>
    <w:p w:rsidR="00670C12" w:rsidRDefault="006F5CD3" w:rsidP="006F5CD3">
      <w:pPr>
        <w:pStyle w:val="BodyText"/>
        <w:spacing w:after="80"/>
        <w:ind w:left="4502"/>
        <w:jc w:val="both"/>
      </w:pPr>
      <w:r>
        <w:t>Т</w:t>
      </w:r>
      <w:r w:rsidR="00670C12">
        <w:t>равень</w:t>
      </w:r>
    </w:p>
    <w:p w:rsidR="006F5CD3" w:rsidRPr="00670C12" w:rsidRDefault="006F5CD3" w:rsidP="006F5CD3">
      <w:pPr>
        <w:pStyle w:val="BodyText"/>
        <w:spacing w:after="80"/>
        <w:ind w:left="4502"/>
        <w:jc w:val="both"/>
        <w:rPr>
          <w:sz w:val="28"/>
          <w:szCs w:val="28"/>
        </w:rPr>
      </w:pPr>
    </w:p>
    <w:p w:rsidR="00137547" w:rsidRDefault="00137547" w:rsidP="00670C12">
      <w:pPr>
        <w:ind w:firstLine="709"/>
        <w:jc w:val="both"/>
        <w:rPr>
          <w:sz w:val="28"/>
          <w:szCs w:val="28"/>
        </w:rPr>
      </w:pPr>
      <w:r w:rsidRPr="00670C12">
        <w:rPr>
          <w:sz w:val="28"/>
          <w:szCs w:val="28"/>
        </w:rPr>
        <w:t>5.</w:t>
      </w:r>
      <w:r w:rsidR="00670C12" w:rsidRPr="00670C12">
        <w:rPr>
          <w:sz w:val="28"/>
          <w:szCs w:val="28"/>
        </w:rPr>
        <w:t xml:space="preserve"> Активізувати </w:t>
      </w:r>
      <w:r w:rsidR="00616B34">
        <w:rPr>
          <w:sz w:val="28"/>
          <w:szCs w:val="28"/>
        </w:rPr>
        <w:t xml:space="preserve">спільну </w:t>
      </w:r>
      <w:r w:rsidR="00670C12" w:rsidRPr="00670C12">
        <w:rPr>
          <w:sz w:val="28"/>
          <w:szCs w:val="28"/>
        </w:rPr>
        <w:t xml:space="preserve">роботу </w:t>
      </w:r>
      <w:r w:rsidR="00616B34" w:rsidRPr="00670C12">
        <w:rPr>
          <w:sz w:val="28"/>
          <w:szCs w:val="28"/>
        </w:rPr>
        <w:t xml:space="preserve">первинних осередків Червоного Хреста </w:t>
      </w:r>
      <w:r w:rsidR="00616B34">
        <w:rPr>
          <w:sz w:val="28"/>
          <w:szCs w:val="28"/>
        </w:rPr>
        <w:t xml:space="preserve">із територіальними закладами охорони здоров’я </w:t>
      </w:r>
      <w:r w:rsidRPr="00670C12">
        <w:rPr>
          <w:sz w:val="28"/>
          <w:szCs w:val="28"/>
        </w:rPr>
        <w:t>з питань пропаганди здоро</w:t>
      </w:r>
      <w:r w:rsidR="00855DAD">
        <w:rPr>
          <w:sz w:val="28"/>
          <w:szCs w:val="28"/>
        </w:rPr>
        <w:softHyphen/>
      </w:r>
      <w:r w:rsidRPr="00670C12">
        <w:rPr>
          <w:sz w:val="28"/>
          <w:szCs w:val="28"/>
        </w:rPr>
        <w:lastRenderedPageBreak/>
        <w:t>вого способу життя, проведення профілактичних заходів</w:t>
      </w:r>
      <w:r w:rsidR="00670C12" w:rsidRPr="00670C12">
        <w:rPr>
          <w:sz w:val="28"/>
          <w:szCs w:val="28"/>
        </w:rPr>
        <w:t xml:space="preserve"> з туберкульозу та СНІДу серед </w:t>
      </w:r>
      <w:r w:rsidRPr="00670C12">
        <w:rPr>
          <w:sz w:val="28"/>
          <w:szCs w:val="28"/>
        </w:rPr>
        <w:t>населення</w:t>
      </w:r>
      <w:r w:rsidR="006F5CD3">
        <w:rPr>
          <w:sz w:val="28"/>
          <w:szCs w:val="28"/>
        </w:rPr>
        <w:t>, особливо сільського</w:t>
      </w:r>
      <w:r w:rsidRPr="00670C12">
        <w:rPr>
          <w:sz w:val="28"/>
          <w:szCs w:val="28"/>
        </w:rPr>
        <w:t>.</w:t>
      </w:r>
    </w:p>
    <w:p w:rsidR="00670C12" w:rsidRDefault="006F5CD3" w:rsidP="006F5CD3">
      <w:pPr>
        <w:spacing w:before="80" w:after="120"/>
        <w:ind w:left="4502"/>
        <w:jc w:val="both"/>
      </w:pPr>
      <w:r w:rsidRPr="00D97A33">
        <w:rPr>
          <w:spacing w:val="-6"/>
        </w:rPr>
        <w:t>Райдержадміністрації, виконавчі комітети міських</w:t>
      </w:r>
      <w:r w:rsidRPr="00D97A33">
        <w:t xml:space="preserve"> </w:t>
      </w:r>
      <w:r>
        <w:t>(міст обласного значення)</w:t>
      </w:r>
      <w:r w:rsidRPr="00D97A33">
        <w:t xml:space="preserve"> </w:t>
      </w:r>
      <w:r>
        <w:t xml:space="preserve">рад, </w:t>
      </w:r>
      <w:r>
        <w:rPr>
          <w:spacing w:val="-4"/>
        </w:rPr>
        <w:t>о</w:t>
      </w:r>
      <w:r w:rsidRPr="00AE121A">
        <w:rPr>
          <w:spacing w:val="-4"/>
        </w:rPr>
        <w:t>бласна органі</w:t>
      </w:r>
      <w:r>
        <w:rPr>
          <w:spacing w:val="-4"/>
        </w:rPr>
        <w:softHyphen/>
      </w:r>
      <w:r w:rsidRPr="00AE121A">
        <w:rPr>
          <w:spacing w:val="-4"/>
        </w:rPr>
        <w:t>зація Товариства Черво</w:t>
      </w:r>
      <w:r>
        <w:t xml:space="preserve">ного Хреста, </w:t>
      </w:r>
      <w:r w:rsidR="00670C12">
        <w:t>Департаме</w:t>
      </w:r>
      <w:r>
        <w:t>нт охорони здоров’я облдержадмі</w:t>
      </w:r>
      <w:r w:rsidR="00670C12" w:rsidRPr="00AE121A">
        <w:rPr>
          <w:spacing w:val="-4"/>
        </w:rPr>
        <w:t>ністрації</w:t>
      </w:r>
    </w:p>
    <w:p w:rsidR="00670C12" w:rsidRDefault="006F5CD3" w:rsidP="00670C12">
      <w:pPr>
        <w:ind w:left="4500"/>
        <w:jc w:val="both"/>
      </w:pPr>
      <w:r>
        <w:t>Т</w:t>
      </w:r>
      <w:r w:rsidR="00670C12">
        <w:t>равень</w:t>
      </w:r>
    </w:p>
    <w:p w:rsidR="006F5CD3" w:rsidRDefault="006F5CD3" w:rsidP="00670C12">
      <w:pPr>
        <w:ind w:left="4500"/>
        <w:jc w:val="both"/>
        <w:rPr>
          <w:sz w:val="28"/>
          <w:szCs w:val="28"/>
        </w:rPr>
      </w:pPr>
    </w:p>
    <w:p w:rsidR="00137547" w:rsidRDefault="00616B34" w:rsidP="00616B34">
      <w:pPr>
        <w:ind w:firstLine="709"/>
        <w:jc w:val="both"/>
        <w:rPr>
          <w:sz w:val="28"/>
          <w:szCs w:val="28"/>
        </w:rPr>
      </w:pPr>
      <w:r w:rsidRPr="00616B34">
        <w:rPr>
          <w:spacing w:val="-4"/>
          <w:sz w:val="28"/>
          <w:szCs w:val="28"/>
        </w:rPr>
        <w:t>6. Сприяти участі</w:t>
      </w:r>
      <w:r w:rsidR="00137547" w:rsidRPr="00616B34">
        <w:rPr>
          <w:spacing w:val="-4"/>
          <w:sz w:val="28"/>
          <w:szCs w:val="28"/>
        </w:rPr>
        <w:t xml:space="preserve"> підприємств, організаці</w:t>
      </w:r>
      <w:r w:rsidRPr="00616B34">
        <w:rPr>
          <w:spacing w:val="-4"/>
          <w:sz w:val="28"/>
          <w:szCs w:val="28"/>
        </w:rPr>
        <w:t>й, комерційних структур, банків</w:t>
      </w:r>
      <w:r w:rsidRPr="00616B34">
        <w:rPr>
          <w:sz w:val="28"/>
          <w:szCs w:val="28"/>
        </w:rPr>
        <w:t xml:space="preserve"> у </w:t>
      </w:r>
      <w:r w:rsidR="00137547" w:rsidRPr="00616B34">
        <w:rPr>
          <w:sz w:val="28"/>
          <w:szCs w:val="28"/>
        </w:rPr>
        <w:t>місячнику Червоного Хреста в області.</w:t>
      </w:r>
    </w:p>
    <w:p w:rsidR="00616B34" w:rsidRPr="006F5CD3" w:rsidRDefault="00616B34" w:rsidP="00616B34">
      <w:pPr>
        <w:spacing w:before="120" w:after="120"/>
        <w:ind w:left="4502"/>
        <w:jc w:val="both"/>
        <w:rPr>
          <w:sz w:val="28"/>
          <w:szCs w:val="28"/>
        </w:rPr>
      </w:pPr>
      <w:r w:rsidRPr="006F5CD3">
        <w:rPr>
          <w:spacing w:val="-6"/>
        </w:rPr>
        <w:t>Управління інфрас</w:t>
      </w:r>
      <w:r w:rsidR="006F5CD3" w:rsidRPr="006F5CD3">
        <w:rPr>
          <w:spacing w:val="-6"/>
        </w:rPr>
        <w:t>труктури та туризму облдержад</w:t>
      </w:r>
      <w:r w:rsidR="006F5CD3" w:rsidRPr="006F5CD3">
        <w:rPr>
          <w:spacing w:val="-6"/>
        </w:rPr>
        <w:softHyphen/>
      </w:r>
      <w:r w:rsidR="006F5CD3">
        <w:t>мі</w:t>
      </w:r>
      <w:r w:rsidRPr="006F5CD3">
        <w:t>ністрації, облас</w:t>
      </w:r>
      <w:r w:rsidR="006F5CD3">
        <w:t>на організація Товариства Чер</w:t>
      </w:r>
      <w:r w:rsidR="006F5CD3">
        <w:softHyphen/>
        <w:t>во</w:t>
      </w:r>
      <w:r w:rsidRPr="006F5CD3">
        <w:t>ного Хреста</w:t>
      </w:r>
    </w:p>
    <w:p w:rsidR="00616B34" w:rsidRPr="006F5CD3" w:rsidRDefault="00616B34" w:rsidP="00616B34">
      <w:pPr>
        <w:ind w:left="4500"/>
        <w:jc w:val="both"/>
        <w:rPr>
          <w:sz w:val="28"/>
          <w:szCs w:val="28"/>
        </w:rPr>
      </w:pPr>
      <w:r w:rsidRPr="006F5CD3">
        <w:t>Квітень-травень</w:t>
      </w:r>
    </w:p>
    <w:p w:rsidR="00137547" w:rsidRPr="00616B34" w:rsidRDefault="00137547" w:rsidP="00137547">
      <w:pPr>
        <w:rPr>
          <w:sz w:val="28"/>
          <w:szCs w:val="28"/>
        </w:rPr>
      </w:pPr>
    </w:p>
    <w:p w:rsidR="00137547" w:rsidRPr="00616B34" w:rsidRDefault="00137547" w:rsidP="00137547">
      <w:pPr>
        <w:rPr>
          <w:sz w:val="28"/>
          <w:szCs w:val="28"/>
        </w:rPr>
      </w:pPr>
    </w:p>
    <w:p w:rsidR="00137547" w:rsidRPr="00616B34" w:rsidRDefault="006F5CD3" w:rsidP="00137547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137547" w:rsidRPr="00616B34" w:rsidRDefault="00137547" w:rsidP="00616B34">
      <w:pPr>
        <w:spacing w:after="40"/>
        <w:rPr>
          <w:bCs/>
          <w:sz w:val="28"/>
          <w:szCs w:val="28"/>
        </w:rPr>
      </w:pPr>
      <w:r w:rsidRPr="00616B34">
        <w:rPr>
          <w:sz w:val="28"/>
          <w:szCs w:val="28"/>
        </w:rPr>
        <w:t>адміністрації</w:t>
      </w:r>
      <w:r w:rsidR="00616B34" w:rsidRPr="00616B34">
        <w:rPr>
          <w:sz w:val="28"/>
          <w:szCs w:val="28"/>
        </w:rPr>
        <w:tab/>
      </w:r>
      <w:r w:rsidR="00616B34" w:rsidRPr="00616B34">
        <w:rPr>
          <w:sz w:val="28"/>
          <w:szCs w:val="28"/>
        </w:rPr>
        <w:tab/>
      </w:r>
      <w:r w:rsidR="00616B34" w:rsidRPr="00616B34">
        <w:rPr>
          <w:sz w:val="28"/>
          <w:szCs w:val="28"/>
        </w:rPr>
        <w:tab/>
      </w:r>
      <w:r w:rsidR="00616B34" w:rsidRPr="00616B34">
        <w:rPr>
          <w:sz w:val="28"/>
          <w:szCs w:val="28"/>
        </w:rPr>
        <w:tab/>
      </w:r>
      <w:r w:rsidR="00616B34" w:rsidRPr="00616B34">
        <w:rPr>
          <w:sz w:val="28"/>
          <w:szCs w:val="28"/>
        </w:rPr>
        <w:tab/>
      </w:r>
      <w:r w:rsidR="00616B34" w:rsidRPr="00616B34">
        <w:rPr>
          <w:sz w:val="28"/>
          <w:szCs w:val="28"/>
        </w:rPr>
        <w:tab/>
      </w:r>
      <w:r w:rsidR="00616B34">
        <w:rPr>
          <w:sz w:val="28"/>
          <w:szCs w:val="28"/>
        </w:rPr>
        <w:tab/>
      </w:r>
      <w:r w:rsidR="00616B34">
        <w:rPr>
          <w:sz w:val="28"/>
          <w:szCs w:val="28"/>
        </w:rPr>
        <w:tab/>
      </w:r>
      <w:r w:rsidR="006F5CD3">
        <w:rPr>
          <w:sz w:val="28"/>
          <w:szCs w:val="28"/>
        </w:rPr>
        <w:tab/>
        <w:t xml:space="preserve">     В.Галищук</w:t>
      </w:r>
    </w:p>
    <w:sectPr w:rsidR="00137547" w:rsidRPr="00616B34" w:rsidSect="006F5CD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8E" w:rsidRDefault="006A198E">
      <w:r>
        <w:separator/>
      </w:r>
    </w:p>
  </w:endnote>
  <w:endnote w:type="continuationSeparator" w:id="0">
    <w:p w:rsidR="006A198E" w:rsidRDefault="006A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8E" w:rsidRDefault="006A198E">
      <w:r>
        <w:separator/>
      </w:r>
    </w:p>
  </w:footnote>
  <w:footnote w:type="continuationSeparator" w:id="0">
    <w:p w:rsidR="006A198E" w:rsidRDefault="006A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70" w:rsidRDefault="00ED3E70" w:rsidP="00ED3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D3E70" w:rsidRDefault="00ED3E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70" w:rsidRDefault="00ED3E70" w:rsidP="00ED3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77C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70" w:rsidRDefault="00ED3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47"/>
    <w:rsid w:val="00035F45"/>
    <w:rsid w:val="00137547"/>
    <w:rsid w:val="001D5174"/>
    <w:rsid w:val="002773BB"/>
    <w:rsid w:val="00451815"/>
    <w:rsid w:val="00561BD3"/>
    <w:rsid w:val="00616B34"/>
    <w:rsid w:val="00662610"/>
    <w:rsid w:val="00670C12"/>
    <w:rsid w:val="006A198E"/>
    <w:rsid w:val="006F5CD3"/>
    <w:rsid w:val="00855DAD"/>
    <w:rsid w:val="00933797"/>
    <w:rsid w:val="00AE121A"/>
    <w:rsid w:val="00C2377C"/>
    <w:rsid w:val="00CB7E5C"/>
    <w:rsid w:val="00D8451E"/>
    <w:rsid w:val="00D97A33"/>
    <w:rsid w:val="00E66652"/>
    <w:rsid w:val="00ED3E70"/>
    <w:rsid w:val="00ED79F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54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37547"/>
    <w:pPr>
      <w:keepNext/>
      <w:numPr>
        <w:numId w:val="1"/>
      </w:numPr>
      <w:suppressAutoHyphens/>
      <w:jc w:val="center"/>
      <w:outlineLvl w:val="0"/>
    </w:pPr>
    <w:rPr>
      <w:b/>
      <w:bCs/>
      <w:u w:val="single"/>
      <w:lang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unhideWhenUsed/>
    <w:rsid w:val="001375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7547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1375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37547"/>
  </w:style>
  <w:style w:type="paragraph" w:styleId="BodyText2">
    <w:name w:val="Body Text 2"/>
    <w:basedOn w:val="Normal"/>
    <w:rsid w:val="00137547"/>
    <w:pPr>
      <w:spacing w:after="120" w:line="480" w:lineRule="auto"/>
    </w:pPr>
  </w:style>
  <w:style w:type="paragraph" w:customStyle="1" w:styleId="a">
    <w:name w:val="Знак"/>
    <w:basedOn w:val="Normal"/>
    <w:link w:val="DefaultParagraphFont"/>
    <w:rsid w:val="00137547"/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rsid w:val="0013754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55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54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37547"/>
    <w:pPr>
      <w:keepNext/>
      <w:numPr>
        <w:numId w:val="1"/>
      </w:numPr>
      <w:suppressAutoHyphens/>
      <w:jc w:val="center"/>
      <w:outlineLvl w:val="0"/>
    </w:pPr>
    <w:rPr>
      <w:b/>
      <w:bCs/>
      <w:u w:val="single"/>
      <w:lang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unhideWhenUsed/>
    <w:rsid w:val="001375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7547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1375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37547"/>
  </w:style>
  <w:style w:type="paragraph" w:styleId="BodyText2">
    <w:name w:val="Body Text 2"/>
    <w:basedOn w:val="Normal"/>
    <w:rsid w:val="00137547"/>
    <w:pPr>
      <w:spacing w:after="120" w:line="480" w:lineRule="auto"/>
    </w:pPr>
  </w:style>
  <w:style w:type="paragraph" w:customStyle="1" w:styleId="a">
    <w:name w:val="Знак"/>
    <w:basedOn w:val="Normal"/>
    <w:link w:val="DefaultParagraphFont"/>
    <w:rsid w:val="00137547"/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rsid w:val="0013754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55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2014-07-23T15:22:00Z</cp:lastPrinted>
  <dcterms:created xsi:type="dcterms:W3CDTF">2014-04-02T13:42:00Z</dcterms:created>
  <dcterms:modified xsi:type="dcterms:W3CDTF">2014-04-02T13:42:00Z</dcterms:modified>
</cp:coreProperties>
</file>