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7" w:rsidRPr="000D0EAB" w:rsidRDefault="002B0BB5" w:rsidP="008127E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097" w:rsidRPr="000D0EAB" w:rsidRDefault="00186097">
      <w:pPr>
        <w:rPr>
          <w:sz w:val="28"/>
          <w:szCs w:val="28"/>
          <w:lang w:val="en-US"/>
        </w:rPr>
      </w:pPr>
    </w:p>
    <w:p w:rsidR="00186097" w:rsidRPr="000D0EAB" w:rsidRDefault="00186097">
      <w:pPr>
        <w:rPr>
          <w:sz w:val="28"/>
          <w:szCs w:val="28"/>
          <w:lang w:val="en-US"/>
        </w:rPr>
      </w:pPr>
    </w:p>
    <w:p w:rsidR="00186097" w:rsidRPr="000D0EAB" w:rsidRDefault="0018609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186097" w:rsidRPr="000D0EAB" w:rsidTr="000D0EAB">
        <w:trPr>
          <w:trHeight w:val="765"/>
        </w:trPr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6097" w:rsidRPr="000D0EAB" w:rsidRDefault="00186097" w:rsidP="000D0EA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D0EAB"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186097" w:rsidRPr="000D0EAB" w:rsidRDefault="00186097">
      <w:pPr>
        <w:rPr>
          <w:sz w:val="28"/>
          <w:szCs w:val="28"/>
          <w:lang w:val="uk-UA"/>
        </w:rPr>
      </w:pPr>
    </w:p>
    <w:p w:rsidR="00186097" w:rsidRPr="000D0EAB" w:rsidRDefault="00186097">
      <w:pPr>
        <w:rPr>
          <w:sz w:val="28"/>
          <w:szCs w:val="28"/>
          <w:lang w:val="uk-UA"/>
        </w:rPr>
      </w:pPr>
    </w:p>
    <w:p w:rsidR="00186097" w:rsidRDefault="000D0EAB" w:rsidP="000D0EAB">
      <w:pPr>
        <w:pStyle w:val="BodyText"/>
        <w:spacing w:after="120"/>
        <w:ind w:firstLine="709"/>
      </w:pPr>
      <w:r>
        <w:t>Ро</w:t>
      </w:r>
      <w:r w:rsidR="00186097">
        <w:t>зглянувши клопотання</w:t>
      </w:r>
      <w:r w:rsidR="00AC277A">
        <w:t xml:space="preserve"> </w:t>
      </w:r>
      <w:r w:rsidR="00F91B48">
        <w:t xml:space="preserve">Хмельницького </w:t>
      </w:r>
      <w:r w:rsidR="007041F8">
        <w:t xml:space="preserve">комунального підприємства </w:t>
      </w:r>
      <w:r w:rsidR="007041F8" w:rsidRPr="000D0EAB">
        <w:rPr>
          <w:lang w:val="ru-RU"/>
        </w:rPr>
        <w:t>“</w:t>
      </w:r>
      <w:r w:rsidR="007041F8">
        <w:t>Комунальники</w:t>
      </w:r>
      <w:r w:rsidR="007041F8" w:rsidRPr="000D0EAB">
        <w:rPr>
          <w:lang w:val="ru-RU"/>
        </w:rPr>
        <w:t>”</w:t>
      </w:r>
      <w:r w:rsidR="008E4FEB">
        <w:t xml:space="preserve"> від 11.04.2014 № 1-374</w:t>
      </w:r>
      <w:r w:rsidR="008D29DB">
        <w:t xml:space="preserve"> </w:t>
      </w:r>
      <w:r w:rsidR="00186097">
        <w:t>про надання дозволу щодо поста</w:t>
      </w:r>
      <w:r>
        <w:softHyphen/>
      </w:r>
      <w:r w:rsidR="00186097">
        <w:t xml:space="preserve">новки на квартирний облік за </w:t>
      </w:r>
      <w:r w:rsidR="00BC2C82">
        <w:t>місцем проживанн</w:t>
      </w:r>
      <w:r w:rsidR="00354423">
        <w:t>я</w:t>
      </w:r>
      <w:r w:rsidR="00B533F3">
        <w:t xml:space="preserve"> </w:t>
      </w:r>
      <w:r w:rsidR="00F91B48">
        <w:t>т</w:t>
      </w:r>
      <w:r>
        <w:t xml:space="preserve">имчасово </w:t>
      </w:r>
      <w:r w:rsidR="00F91B48">
        <w:t>в</w:t>
      </w:r>
      <w:r>
        <w:t xml:space="preserve">иконуючого обов’язки </w:t>
      </w:r>
      <w:r w:rsidR="00F91B48">
        <w:t xml:space="preserve">директора </w:t>
      </w:r>
      <w:r w:rsidR="002534A1">
        <w:t xml:space="preserve">підприємства </w:t>
      </w:r>
      <w:r w:rsidR="00F91B48">
        <w:t>Кащука С.А.</w:t>
      </w:r>
      <w:r w:rsidR="00500E8B">
        <w:t xml:space="preserve"> </w:t>
      </w:r>
      <w:r w:rsidR="00186097">
        <w:t>до спливу дворічного терміну проживання та</w:t>
      </w:r>
      <w:r w:rsidR="00784DDD">
        <w:t xml:space="preserve"> реєстрації місця прожи</w:t>
      </w:r>
      <w:r w:rsidR="00784DDD">
        <w:softHyphen/>
        <w:t xml:space="preserve">вання </w:t>
      </w:r>
      <w:r w:rsidR="00186097">
        <w:t>у місті Хмельницький, встанов</w:t>
      </w:r>
      <w:r>
        <w:softHyphen/>
      </w:r>
      <w:r w:rsidR="00186097">
        <w:t xml:space="preserve">леного пунктом 3 спільної постанови виконавчого комітету обласної ради народних депутатів та президії обласної ради професійних спілок від </w:t>
      </w:r>
      <w:r>
        <w:t>0</w:t>
      </w:r>
      <w:r w:rsidR="00186097">
        <w:t>2 січня 1985 року № 8,</w:t>
      </w:r>
      <w:r w:rsidR="00DD78C1">
        <w:t xml:space="preserve"> </w:t>
      </w:r>
      <w:r w:rsidR="00186097">
        <w:t>за погодженням з президією Федерації професійних спілок Хмельни</w:t>
      </w:r>
      <w:r w:rsidR="00E64CB4">
        <w:t>цької області (пост</w:t>
      </w:r>
      <w:r w:rsidR="00E23736">
        <w:t>анов</w:t>
      </w:r>
      <w:r w:rsidR="00DD78C1">
        <w:t>а</w:t>
      </w:r>
      <w:r w:rsidR="00E64CB4">
        <w:t xml:space="preserve"> від</w:t>
      </w:r>
      <w:r w:rsidR="00DF3DFE">
        <w:t xml:space="preserve"> </w:t>
      </w:r>
      <w:r w:rsidR="00BA2E99">
        <w:t>03</w:t>
      </w:r>
      <w:r w:rsidR="0096431C">
        <w:t>.</w:t>
      </w:r>
      <w:r w:rsidR="00BA2E99">
        <w:t>04</w:t>
      </w:r>
      <w:r w:rsidR="00DD78C1">
        <w:t>.201</w:t>
      </w:r>
      <w:r w:rsidR="0017388C">
        <w:t>4</w:t>
      </w:r>
      <w:r w:rsidR="00DF3DFE">
        <w:t xml:space="preserve"> </w:t>
      </w:r>
      <w:r>
        <w:t xml:space="preserve">№ </w:t>
      </w:r>
      <w:r w:rsidR="00DF3DFE">
        <w:t>П-</w:t>
      </w:r>
      <w:r w:rsidR="00BA2E99">
        <w:t>52</w:t>
      </w:r>
      <w:r w:rsidR="00DF3DFE">
        <w:t>-</w:t>
      </w:r>
      <w:r w:rsidR="00F91B48">
        <w:t>3</w:t>
      </w:r>
      <w:r w:rsidR="008E506E">
        <w:t>)</w:t>
      </w:r>
      <w:r w:rsidR="000A53B3">
        <w:t>:</w:t>
      </w:r>
    </w:p>
    <w:p w:rsidR="00484318" w:rsidRDefault="00186097" w:rsidP="000D0EAB">
      <w:pPr>
        <w:pStyle w:val="BodyText"/>
        <w:ind w:firstLine="709"/>
      </w:pPr>
      <w:r>
        <w:t>дозволити постановку на квартирний облік у виконавчому комітеті Хмельницької міськ</w:t>
      </w:r>
      <w:r w:rsidR="00D522DD">
        <w:t>ої ради</w:t>
      </w:r>
      <w:r w:rsidR="00DD78C1">
        <w:t xml:space="preserve"> </w:t>
      </w:r>
      <w:r w:rsidR="00F91B48" w:rsidRPr="000D0EAB">
        <w:rPr>
          <w:smallCaps/>
        </w:rPr>
        <w:t>Кащука</w:t>
      </w:r>
      <w:r w:rsidR="00F91B48">
        <w:t xml:space="preserve"> Сергія Анатолійовича</w:t>
      </w:r>
      <w:r w:rsidR="00D522DD">
        <w:t xml:space="preserve"> </w:t>
      </w:r>
      <w:r>
        <w:t>до спливу дво</w:t>
      </w:r>
      <w:r>
        <w:softHyphen/>
        <w:t xml:space="preserve">річного терміну проживання та реєстрації місця </w:t>
      </w:r>
      <w:r w:rsidR="00DD78C1">
        <w:t>проживання у місті Хмель</w:t>
      </w:r>
      <w:r w:rsidR="000D0EAB">
        <w:softHyphen/>
      </w:r>
      <w:r w:rsidR="00DD78C1">
        <w:t>ницький.</w:t>
      </w:r>
    </w:p>
    <w:p w:rsidR="000A53B3" w:rsidRDefault="000A53B3" w:rsidP="000D0EAB">
      <w:pPr>
        <w:pStyle w:val="BodyText"/>
      </w:pPr>
    </w:p>
    <w:p w:rsidR="006626D8" w:rsidRDefault="006626D8" w:rsidP="000D0EAB">
      <w:pPr>
        <w:pStyle w:val="Heading1"/>
        <w:rPr>
          <w:rFonts w:eastAsia="Times New Roman"/>
          <w:lang w:val="uk-UA"/>
        </w:rPr>
      </w:pPr>
    </w:p>
    <w:p w:rsidR="00ED7C0D" w:rsidRPr="00DD78C1" w:rsidRDefault="00DE64E6" w:rsidP="000D0EAB">
      <w:pPr>
        <w:pStyle w:val="Heading1"/>
      </w:pPr>
      <w:r>
        <w:t>Голова адміністрації</w:t>
      </w:r>
      <w:r w:rsidR="000D0EAB">
        <w:rPr>
          <w:lang w:val="uk-UA"/>
        </w:rPr>
        <w:tab/>
      </w:r>
      <w:r w:rsidR="000D0EAB">
        <w:rPr>
          <w:lang w:val="uk-UA"/>
        </w:rPr>
        <w:tab/>
      </w:r>
      <w:r w:rsidR="000D0EAB">
        <w:rPr>
          <w:lang w:val="uk-UA"/>
        </w:rPr>
        <w:tab/>
      </w:r>
      <w:r w:rsidR="000D0EAB">
        <w:rPr>
          <w:lang w:val="uk-UA"/>
        </w:rPr>
        <w:tab/>
      </w:r>
      <w:r w:rsidR="000D0EAB">
        <w:rPr>
          <w:lang w:val="uk-UA"/>
        </w:rPr>
        <w:tab/>
      </w:r>
      <w:r w:rsidR="000D0EAB">
        <w:rPr>
          <w:lang w:val="uk-UA"/>
        </w:rPr>
        <w:tab/>
      </w:r>
      <w:r w:rsidR="000D0EAB">
        <w:rPr>
          <w:lang w:val="uk-UA"/>
        </w:rPr>
        <w:tab/>
      </w:r>
      <w:r w:rsidR="000D0EAB">
        <w:rPr>
          <w:lang w:val="uk-UA"/>
        </w:rPr>
        <w:tab/>
      </w:r>
      <w:r w:rsidR="000D0EAB">
        <w:rPr>
          <w:lang w:val="uk-UA"/>
        </w:rPr>
        <w:tab/>
        <w:t xml:space="preserve"> </w:t>
      </w:r>
      <w:r w:rsidR="006626D8">
        <w:t xml:space="preserve">Л.Прус </w:t>
      </w:r>
    </w:p>
    <w:p w:rsidR="00DD78C1" w:rsidRDefault="00DD78C1" w:rsidP="00ED7C0D">
      <w:pPr>
        <w:pStyle w:val="BodyText"/>
        <w:spacing w:after="120"/>
      </w:pPr>
    </w:p>
    <w:sectPr w:rsidR="00DD78C1" w:rsidSect="000D0EA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EA"/>
    <w:multiLevelType w:val="hybridMultilevel"/>
    <w:tmpl w:val="9642DA08"/>
    <w:lvl w:ilvl="0" w:tplc="F148FE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002586C"/>
    <w:multiLevelType w:val="hybridMultilevel"/>
    <w:tmpl w:val="037619B2"/>
    <w:lvl w:ilvl="0" w:tplc="76E6D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41"/>
    <w:rsid w:val="000223E5"/>
    <w:rsid w:val="000548A5"/>
    <w:rsid w:val="000A53B3"/>
    <w:rsid w:val="000C5C03"/>
    <w:rsid w:val="000D0EAB"/>
    <w:rsid w:val="000F15EC"/>
    <w:rsid w:val="001326BC"/>
    <w:rsid w:val="001549A7"/>
    <w:rsid w:val="0017388C"/>
    <w:rsid w:val="00177AAB"/>
    <w:rsid w:val="00186097"/>
    <w:rsid w:val="001F1905"/>
    <w:rsid w:val="001F5785"/>
    <w:rsid w:val="002008B8"/>
    <w:rsid w:val="00210999"/>
    <w:rsid w:val="002470B3"/>
    <w:rsid w:val="0024729A"/>
    <w:rsid w:val="002534A1"/>
    <w:rsid w:val="00284A18"/>
    <w:rsid w:val="002B0BB5"/>
    <w:rsid w:val="002C522D"/>
    <w:rsid w:val="003007F1"/>
    <w:rsid w:val="003055F7"/>
    <w:rsid w:val="00315715"/>
    <w:rsid w:val="00354423"/>
    <w:rsid w:val="00355E6C"/>
    <w:rsid w:val="003759FF"/>
    <w:rsid w:val="003D0D4B"/>
    <w:rsid w:val="003F12E2"/>
    <w:rsid w:val="004148A1"/>
    <w:rsid w:val="004179B0"/>
    <w:rsid w:val="004219DF"/>
    <w:rsid w:val="00452B0B"/>
    <w:rsid w:val="00453461"/>
    <w:rsid w:val="00484318"/>
    <w:rsid w:val="004D537B"/>
    <w:rsid w:val="004D7AEE"/>
    <w:rsid w:val="00500E8B"/>
    <w:rsid w:val="00506412"/>
    <w:rsid w:val="00524C5E"/>
    <w:rsid w:val="00537A1A"/>
    <w:rsid w:val="00555307"/>
    <w:rsid w:val="005A3E18"/>
    <w:rsid w:val="005D2BFA"/>
    <w:rsid w:val="00643693"/>
    <w:rsid w:val="00643E6B"/>
    <w:rsid w:val="006544D5"/>
    <w:rsid w:val="006626D8"/>
    <w:rsid w:val="006907D0"/>
    <w:rsid w:val="006B1447"/>
    <w:rsid w:val="006E5239"/>
    <w:rsid w:val="007041F8"/>
    <w:rsid w:val="007269AD"/>
    <w:rsid w:val="0075319D"/>
    <w:rsid w:val="00760849"/>
    <w:rsid w:val="00784DDD"/>
    <w:rsid w:val="007871AE"/>
    <w:rsid w:val="007E494A"/>
    <w:rsid w:val="00803492"/>
    <w:rsid w:val="008127E4"/>
    <w:rsid w:val="0088082C"/>
    <w:rsid w:val="008960A1"/>
    <w:rsid w:val="008C312A"/>
    <w:rsid w:val="008D29DB"/>
    <w:rsid w:val="008E4FEB"/>
    <w:rsid w:val="008E506E"/>
    <w:rsid w:val="00903E2B"/>
    <w:rsid w:val="00910621"/>
    <w:rsid w:val="009119D3"/>
    <w:rsid w:val="00911EC6"/>
    <w:rsid w:val="0091448B"/>
    <w:rsid w:val="009563AF"/>
    <w:rsid w:val="00962F81"/>
    <w:rsid w:val="0096431C"/>
    <w:rsid w:val="00970C3C"/>
    <w:rsid w:val="009B0B79"/>
    <w:rsid w:val="009B3B1B"/>
    <w:rsid w:val="009E00D0"/>
    <w:rsid w:val="009E2DB7"/>
    <w:rsid w:val="009F1F40"/>
    <w:rsid w:val="00A31330"/>
    <w:rsid w:val="00A32EC8"/>
    <w:rsid w:val="00A377DC"/>
    <w:rsid w:val="00A83E8C"/>
    <w:rsid w:val="00AA65B6"/>
    <w:rsid w:val="00AB50C5"/>
    <w:rsid w:val="00AB7417"/>
    <w:rsid w:val="00AC277A"/>
    <w:rsid w:val="00AE3459"/>
    <w:rsid w:val="00B533F3"/>
    <w:rsid w:val="00B613B5"/>
    <w:rsid w:val="00B861D8"/>
    <w:rsid w:val="00B93AF2"/>
    <w:rsid w:val="00BA2E99"/>
    <w:rsid w:val="00BC2C82"/>
    <w:rsid w:val="00C13657"/>
    <w:rsid w:val="00C37413"/>
    <w:rsid w:val="00C5372F"/>
    <w:rsid w:val="00C633CC"/>
    <w:rsid w:val="00C67944"/>
    <w:rsid w:val="00C71A80"/>
    <w:rsid w:val="00C80DFF"/>
    <w:rsid w:val="00CA3ECB"/>
    <w:rsid w:val="00CC3ACF"/>
    <w:rsid w:val="00CC6AF8"/>
    <w:rsid w:val="00CF6012"/>
    <w:rsid w:val="00D34BE6"/>
    <w:rsid w:val="00D424C5"/>
    <w:rsid w:val="00D522DD"/>
    <w:rsid w:val="00D56E52"/>
    <w:rsid w:val="00DC3B72"/>
    <w:rsid w:val="00DC4A77"/>
    <w:rsid w:val="00DD78C1"/>
    <w:rsid w:val="00DE1FCF"/>
    <w:rsid w:val="00DE64E6"/>
    <w:rsid w:val="00DF3DFE"/>
    <w:rsid w:val="00E23736"/>
    <w:rsid w:val="00E30DF5"/>
    <w:rsid w:val="00E32E41"/>
    <w:rsid w:val="00E54238"/>
    <w:rsid w:val="00E64CB4"/>
    <w:rsid w:val="00E65562"/>
    <w:rsid w:val="00E876B5"/>
    <w:rsid w:val="00EB0216"/>
    <w:rsid w:val="00EB30DE"/>
    <w:rsid w:val="00ED7C0D"/>
    <w:rsid w:val="00EE24A1"/>
    <w:rsid w:val="00EF7124"/>
    <w:rsid w:val="00F75200"/>
    <w:rsid w:val="00F77166"/>
    <w:rsid w:val="00F91B48"/>
    <w:rsid w:val="00FB4B4F"/>
    <w:rsid w:val="00FC591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щодо постановки на квартирний облік</vt:lpstr>
      <vt:lpstr>Про надання дозволу щодо постановки на квартирний облік</vt:lpstr>
    </vt:vector>
  </TitlesOfParts>
  <Company>ODA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щодо постановки на квартирний облік</dc:title>
  <dc:creator>Sashko</dc:creator>
  <cp:lastModifiedBy>babayota</cp:lastModifiedBy>
  <cp:revision>3</cp:revision>
  <cp:lastPrinted>2014-04-16T07:13:00Z</cp:lastPrinted>
  <dcterms:created xsi:type="dcterms:W3CDTF">2014-04-23T12:05:00Z</dcterms:created>
  <dcterms:modified xsi:type="dcterms:W3CDTF">2014-04-23T12:06:00Z</dcterms:modified>
</cp:coreProperties>
</file>