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68" w:rsidRDefault="00F07E08" w:rsidP="00D077C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3527" w:rsidRDefault="00F03527" w:rsidP="00295668">
      <w:pPr>
        <w:rPr>
          <w:sz w:val="28"/>
          <w:szCs w:val="28"/>
          <w:lang w:val="en-US"/>
        </w:rPr>
      </w:pPr>
    </w:p>
    <w:p w:rsidR="00F03527" w:rsidRDefault="00F03527" w:rsidP="00295668">
      <w:pPr>
        <w:rPr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6"/>
      </w:tblGrid>
      <w:tr w:rsidR="00295668" w:rsidRPr="00F07E08" w:rsidTr="00295668">
        <w:tc>
          <w:tcPr>
            <w:tcW w:w="38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668" w:rsidRPr="00295668" w:rsidRDefault="00295668" w:rsidP="00177387">
            <w:pPr>
              <w:spacing w:after="80"/>
              <w:jc w:val="both"/>
              <w:rPr>
                <w:sz w:val="28"/>
                <w:lang w:val="uk-UA"/>
              </w:rPr>
            </w:pPr>
            <w:r w:rsidRPr="000D6A73">
              <w:rPr>
                <w:sz w:val="28"/>
                <w:szCs w:val="28"/>
              </w:rPr>
              <w:t>Про</w:t>
            </w:r>
            <w:r w:rsidRPr="00F0352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регіональні заходи щодо </w:t>
            </w:r>
            <w:r w:rsidRPr="00295668">
              <w:rPr>
                <w:spacing w:val="-8"/>
                <w:sz w:val="28"/>
                <w:lang w:val="uk-UA"/>
              </w:rPr>
              <w:t xml:space="preserve">реалізації </w:t>
            </w:r>
            <w:r w:rsidR="006B3983">
              <w:rPr>
                <w:spacing w:val="-8"/>
                <w:sz w:val="28"/>
                <w:lang w:val="uk-UA"/>
              </w:rPr>
              <w:t>К</w:t>
            </w:r>
            <w:r w:rsidRPr="00295668">
              <w:rPr>
                <w:spacing w:val="-8"/>
                <w:sz w:val="28"/>
                <w:lang w:val="uk-UA"/>
              </w:rPr>
              <w:t>онцепції підвищення</w:t>
            </w:r>
            <w:r>
              <w:rPr>
                <w:sz w:val="28"/>
                <w:lang w:val="uk-UA"/>
              </w:rPr>
              <w:t xml:space="preserve"> правової культури учасників виборчого процесу </w:t>
            </w:r>
            <w:r w:rsidR="006B3983">
              <w:rPr>
                <w:sz w:val="28"/>
                <w:lang w:val="uk-UA"/>
              </w:rPr>
              <w:t>та рефе</w:t>
            </w:r>
            <w:r w:rsidR="006B3983">
              <w:rPr>
                <w:sz w:val="28"/>
                <w:lang w:val="uk-UA"/>
              </w:rPr>
              <w:softHyphen/>
              <w:t xml:space="preserve">рендумів </w:t>
            </w:r>
            <w:r>
              <w:rPr>
                <w:sz w:val="28"/>
                <w:lang w:val="uk-UA"/>
              </w:rPr>
              <w:t>в Україні</w:t>
            </w:r>
          </w:p>
        </w:tc>
      </w:tr>
    </w:tbl>
    <w:p w:rsidR="00295668" w:rsidRPr="006B3983" w:rsidRDefault="00295668" w:rsidP="00295668">
      <w:pPr>
        <w:rPr>
          <w:sz w:val="20"/>
          <w:szCs w:val="20"/>
          <w:lang w:val="uk-UA"/>
        </w:rPr>
      </w:pPr>
    </w:p>
    <w:p w:rsidR="00295668" w:rsidRPr="006B3983" w:rsidRDefault="00295668" w:rsidP="00295668">
      <w:pPr>
        <w:rPr>
          <w:sz w:val="20"/>
          <w:szCs w:val="20"/>
          <w:lang w:val="uk-UA"/>
        </w:rPr>
      </w:pPr>
    </w:p>
    <w:p w:rsidR="00295668" w:rsidRDefault="00295668" w:rsidP="006B398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6B3983">
        <w:rPr>
          <w:spacing w:val="-4"/>
          <w:sz w:val="28"/>
          <w:szCs w:val="28"/>
          <w:lang w:val="uk-UA"/>
        </w:rPr>
        <w:t>На підставі статей 2, 6 Закону України “Про місцеві державні адміні</w:t>
      </w:r>
      <w:r w:rsidRPr="006B3983">
        <w:rPr>
          <w:spacing w:val="-4"/>
          <w:sz w:val="28"/>
          <w:szCs w:val="28"/>
          <w:lang w:val="uk-UA"/>
        </w:rPr>
        <w:softHyphen/>
        <w:t xml:space="preserve">страції”, Указу Президента України від </w:t>
      </w:r>
      <w:r w:rsidR="00796191" w:rsidRPr="00796191">
        <w:rPr>
          <w:spacing w:val="-4"/>
          <w:sz w:val="28"/>
          <w:szCs w:val="28"/>
          <w:lang w:val="uk-UA"/>
        </w:rPr>
        <w:t>0</w:t>
      </w:r>
      <w:r w:rsidRPr="006B3983">
        <w:rPr>
          <w:spacing w:val="-4"/>
          <w:sz w:val="28"/>
          <w:szCs w:val="28"/>
          <w:lang w:val="uk-UA"/>
        </w:rPr>
        <w:t>8 грудня 2000 року № 1322/2000 “Про Концепцію підвищення правової культури учасників виборчого про</w:t>
      </w:r>
      <w:r w:rsidRPr="006B3983">
        <w:rPr>
          <w:spacing w:val="-4"/>
          <w:sz w:val="28"/>
          <w:szCs w:val="28"/>
          <w:lang w:val="uk-UA"/>
        </w:rPr>
        <w:softHyphen/>
        <w:t>цесу та референдумів в Україні”, на виконання постанови Кабінету Міністрів України від 31 січня 2001 року № 88 “Про затвердження заходів щодо реалізації Кон</w:t>
      </w:r>
      <w:r w:rsidR="006B3983">
        <w:rPr>
          <w:spacing w:val="-4"/>
          <w:sz w:val="28"/>
          <w:szCs w:val="28"/>
          <w:lang w:val="uk-UA"/>
        </w:rPr>
        <w:softHyphen/>
      </w:r>
      <w:r w:rsidRPr="006B3983">
        <w:rPr>
          <w:spacing w:val="-4"/>
          <w:sz w:val="28"/>
          <w:szCs w:val="28"/>
          <w:lang w:val="uk-UA"/>
        </w:rPr>
        <w:t>цепції підвищення правової культури учасників виборчого процесу та ре</w:t>
      </w:r>
      <w:r w:rsidR="006B3983">
        <w:rPr>
          <w:spacing w:val="-4"/>
          <w:sz w:val="28"/>
          <w:szCs w:val="28"/>
          <w:lang w:val="uk-UA"/>
        </w:rPr>
        <w:softHyphen/>
      </w:r>
      <w:r w:rsidRPr="006B3983">
        <w:rPr>
          <w:spacing w:val="-4"/>
          <w:sz w:val="28"/>
          <w:szCs w:val="28"/>
          <w:lang w:val="uk-UA"/>
        </w:rPr>
        <w:t>ферендумів в Україні”, з метою підвищення правової культури учасників ви</w:t>
      </w:r>
      <w:r w:rsidR="006B3983">
        <w:rPr>
          <w:spacing w:val="-4"/>
          <w:sz w:val="28"/>
          <w:szCs w:val="28"/>
          <w:lang w:val="uk-UA"/>
        </w:rPr>
        <w:softHyphen/>
      </w:r>
      <w:r w:rsidRPr="006B3983">
        <w:rPr>
          <w:spacing w:val="-4"/>
          <w:sz w:val="28"/>
          <w:szCs w:val="28"/>
          <w:lang w:val="uk-UA"/>
        </w:rPr>
        <w:t>борчого процесу, забезпечення реалізації конституційного права громадян бра</w:t>
      </w:r>
      <w:r w:rsidR="006B3983">
        <w:rPr>
          <w:spacing w:val="-4"/>
          <w:sz w:val="28"/>
          <w:szCs w:val="28"/>
          <w:lang w:val="uk-UA"/>
        </w:rPr>
        <w:softHyphen/>
      </w:r>
      <w:r w:rsidRPr="006B3983">
        <w:rPr>
          <w:spacing w:val="-4"/>
          <w:sz w:val="28"/>
          <w:szCs w:val="28"/>
          <w:lang w:val="uk-UA"/>
        </w:rPr>
        <w:t>ти участь в уп</w:t>
      </w:r>
      <w:r w:rsidR="00796191" w:rsidRPr="00796191">
        <w:rPr>
          <w:spacing w:val="-4"/>
          <w:sz w:val="28"/>
          <w:szCs w:val="28"/>
          <w:lang w:val="uk-UA"/>
        </w:rPr>
        <w:softHyphen/>
      </w:r>
      <w:r w:rsidRPr="006B3983">
        <w:rPr>
          <w:spacing w:val="-4"/>
          <w:sz w:val="28"/>
          <w:szCs w:val="28"/>
          <w:lang w:val="uk-UA"/>
        </w:rPr>
        <w:t>равлінні державними справами, вільно обирати і бути обраними до органів дер</w:t>
      </w:r>
      <w:r w:rsidR="00796191" w:rsidRPr="00796191">
        <w:rPr>
          <w:spacing w:val="-4"/>
          <w:sz w:val="28"/>
          <w:szCs w:val="28"/>
          <w:lang w:val="uk-UA"/>
        </w:rPr>
        <w:softHyphen/>
      </w:r>
      <w:r w:rsidRPr="006B3983">
        <w:rPr>
          <w:spacing w:val="-4"/>
          <w:sz w:val="28"/>
          <w:szCs w:val="28"/>
          <w:lang w:val="uk-UA"/>
        </w:rPr>
        <w:t>жавної влади та органів місцевого само</w:t>
      </w:r>
      <w:r w:rsidRPr="006B3983">
        <w:rPr>
          <w:spacing w:val="-4"/>
          <w:sz w:val="28"/>
          <w:szCs w:val="28"/>
          <w:lang w:val="uk-UA"/>
        </w:rPr>
        <w:softHyphen/>
        <w:t>врядування</w:t>
      </w:r>
      <w:r w:rsidRPr="00295668">
        <w:rPr>
          <w:sz w:val="28"/>
          <w:szCs w:val="28"/>
          <w:lang w:val="uk-UA"/>
        </w:rPr>
        <w:t>:</w:t>
      </w:r>
    </w:p>
    <w:p w:rsidR="00295668" w:rsidRDefault="00295668" w:rsidP="006B398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295668">
        <w:rPr>
          <w:sz w:val="28"/>
          <w:szCs w:val="28"/>
          <w:lang w:val="uk-UA"/>
        </w:rPr>
        <w:t>Затвердити регіональні заходи щодо реалізації Концепції підвищен</w:t>
      </w:r>
      <w:r>
        <w:rPr>
          <w:sz w:val="28"/>
          <w:szCs w:val="28"/>
          <w:lang w:val="uk-UA"/>
        </w:rPr>
        <w:softHyphen/>
      </w:r>
      <w:r w:rsidRPr="00295668">
        <w:rPr>
          <w:sz w:val="28"/>
          <w:szCs w:val="28"/>
          <w:lang w:val="uk-UA"/>
        </w:rPr>
        <w:t>ня правової культури учасників виборчого процесу та референдумів в Ук</w:t>
      </w:r>
      <w:r>
        <w:rPr>
          <w:sz w:val="28"/>
          <w:szCs w:val="28"/>
          <w:lang w:val="uk-UA"/>
        </w:rPr>
        <w:softHyphen/>
      </w:r>
      <w:r w:rsidRPr="00295668">
        <w:rPr>
          <w:sz w:val="28"/>
          <w:szCs w:val="28"/>
          <w:lang w:val="uk-UA"/>
        </w:rPr>
        <w:t>раїні (додаються).</w:t>
      </w:r>
    </w:p>
    <w:p w:rsidR="00295668" w:rsidRDefault="00295668" w:rsidP="006B398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Райдержадміністраціям, </w:t>
      </w:r>
      <w:r w:rsidR="004D4D50">
        <w:rPr>
          <w:sz w:val="28"/>
          <w:szCs w:val="28"/>
          <w:lang w:val="uk-UA"/>
        </w:rPr>
        <w:t>струк</w:t>
      </w:r>
      <w:r>
        <w:rPr>
          <w:sz w:val="28"/>
          <w:szCs w:val="28"/>
          <w:lang w:val="uk-UA"/>
        </w:rPr>
        <w:t>турним підрозділам облдержадміні</w:t>
      </w:r>
      <w:r w:rsidR="004D4D5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</w:t>
      </w:r>
      <w:r w:rsidR="00796191" w:rsidRPr="0079619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ції, </w:t>
      </w:r>
      <w:r w:rsidR="004D4D50">
        <w:rPr>
          <w:sz w:val="28"/>
          <w:szCs w:val="28"/>
          <w:lang w:val="uk-UA"/>
        </w:rPr>
        <w:t>рекомендувати територіальним підрозділам цен</w:t>
      </w:r>
      <w:r>
        <w:rPr>
          <w:sz w:val="28"/>
          <w:szCs w:val="28"/>
          <w:lang w:val="uk-UA"/>
        </w:rPr>
        <w:t>тральних органів виконав</w:t>
      </w:r>
      <w:r w:rsidR="00796191" w:rsidRPr="0079619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чої влади, виконавчим комітетам міських (міст обласного значення) рад забезпечити в межах своєї компетенції </w:t>
      </w:r>
      <w:r w:rsidR="006B3983">
        <w:rPr>
          <w:sz w:val="28"/>
          <w:szCs w:val="28"/>
          <w:lang w:val="uk-UA"/>
        </w:rPr>
        <w:t>виконання вищевказаних заходів.</w:t>
      </w:r>
    </w:p>
    <w:p w:rsidR="00295668" w:rsidRDefault="00295668" w:rsidP="006B3983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B3983" w:rsidRPr="006B3983">
        <w:rPr>
          <w:sz w:val="28"/>
          <w:szCs w:val="28"/>
          <w:lang w:val="uk-UA"/>
        </w:rPr>
        <w:t>Визнати таким, що втратило чинність, розпорядження голови обл</w:t>
      </w:r>
      <w:r w:rsidR="006B3983">
        <w:rPr>
          <w:sz w:val="28"/>
          <w:szCs w:val="28"/>
          <w:lang w:val="uk-UA"/>
        </w:rPr>
        <w:softHyphen/>
      </w:r>
      <w:r w:rsidR="006B3983" w:rsidRPr="006B3983">
        <w:rPr>
          <w:sz w:val="28"/>
          <w:szCs w:val="28"/>
          <w:lang w:val="uk-UA"/>
        </w:rPr>
        <w:t xml:space="preserve">держадміністрації від </w:t>
      </w:r>
      <w:r w:rsidR="003F2F88">
        <w:rPr>
          <w:sz w:val="28"/>
          <w:szCs w:val="28"/>
          <w:lang w:val="uk-UA"/>
        </w:rPr>
        <w:t>23</w:t>
      </w:r>
      <w:r w:rsidR="006B3983">
        <w:rPr>
          <w:sz w:val="28"/>
          <w:szCs w:val="28"/>
          <w:lang w:val="uk-UA"/>
        </w:rPr>
        <w:t xml:space="preserve"> </w:t>
      </w:r>
      <w:r w:rsidR="003F2F88">
        <w:rPr>
          <w:sz w:val="28"/>
          <w:szCs w:val="28"/>
          <w:lang w:val="uk-UA"/>
        </w:rPr>
        <w:t>листопада</w:t>
      </w:r>
      <w:r w:rsidR="006B3983">
        <w:rPr>
          <w:sz w:val="28"/>
          <w:szCs w:val="28"/>
          <w:lang w:val="uk-UA"/>
        </w:rPr>
        <w:t xml:space="preserve"> 200</w:t>
      </w:r>
      <w:r w:rsidR="003F2F88">
        <w:rPr>
          <w:sz w:val="28"/>
          <w:szCs w:val="28"/>
          <w:lang w:val="uk-UA"/>
        </w:rPr>
        <w:t>9</w:t>
      </w:r>
      <w:r w:rsidR="006B3983">
        <w:rPr>
          <w:sz w:val="28"/>
          <w:szCs w:val="28"/>
          <w:lang w:val="uk-UA"/>
        </w:rPr>
        <w:t xml:space="preserve"> року № </w:t>
      </w:r>
      <w:r w:rsidR="003F2F88">
        <w:rPr>
          <w:sz w:val="28"/>
          <w:szCs w:val="28"/>
          <w:lang w:val="uk-UA"/>
        </w:rPr>
        <w:t>427</w:t>
      </w:r>
      <w:r w:rsidR="006B3983">
        <w:rPr>
          <w:sz w:val="28"/>
          <w:szCs w:val="28"/>
          <w:lang w:val="uk-UA"/>
        </w:rPr>
        <w:t>/200</w:t>
      </w:r>
      <w:r w:rsidR="003F2F88">
        <w:rPr>
          <w:sz w:val="28"/>
          <w:szCs w:val="28"/>
          <w:lang w:val="uk-UA"/>
        </w:rPr>
        <w:t>9</w:t>
      </w:r>
      <w:r w:rsidR="006B3983">
        <w:rPr>
          <w:sz w:val="28"/>
          <w:szCs w:val="28"/>
          <w:lang w:val="uk-UA"/>
        </w:rPr>
        <w:t>-р “</w:t>
      </w:r>
      <w:r w:rsidR="006B3983" w:rsidRPr="006B3983">
        <w:rPr>
          <w:sz w:val="28"/>
          <w:szCs w:val="28"/>
          <w:lang w:val="uk-UA"/>
        </w:rPr>
        <w:t>Про регіональн</w:t>
      </w:r>
      <w:r w:rsidR="003F2F88">
        <w:rPr>
          <w:sz w:val="28"/>
          <w:szCs w:val="28"/>
          <w:lang w:val="uk-UA"/>
        </w:rPr>
        <w:t>і</w:t>
      </w:r>
      <w:r w:rsidR="006B3983" w:rsidRPr="006B3983">
        <w:rPr>
          <w:sz w:val="28"/>
          <w:szCs w:val="28"/>
          <w:lang w:val="uk-UA"/>
        </w:rPr>
        <w:t xml:space="preserve"> заход</w:t>
      </w:r>
      <w:r w:rsidR="003F2F88">
        <w:rPr>
          <w:sz w:val="28"/>
          <w:szCs w:val="28"/>
          <w:lang w:val="uk-UA"/>
        </w:rPr>
        <w:t>и</w:t>
      </w:r>
      <w:r w:rsidR="006B3983" w:rsidRPr="006B3983">
        <w:rPr>
          <w:sz w:val="28"/>
          <w:szCs w:val="28"/>
          <w:lang w:val="uk-UA"/>
        </w:rPr>
        <w:t xml:space="preserve"> щодо реалізації Концепції підвищення правової куль</w:t>
      </w:r>
      <w:r w:rsidR="006B3983">
        <w:rPr>
          <w:sz w:val="28"/>
          <w:szCs w:val="28"/>
          <w:lang w:val="uk-UA"/>
        </w:rPr>
        <w:softHyphen/>
      </w:r>
      <w:r w:rsidR="006B3983" w:rsidRPr="006B3983">
        <w:rPr>
          <w:sz w:val="28"/>
          <w:szCs w:val="28"/>
          <w:lang w:val="uk-UA"/>
        </w:rPr>
        <w:t>тури учасників виборчого процесу та референдумів в Україні</w:t>
      </w:r>
      <w:r w:rsidR="006B3983">
        <w:rPr>
          <w:sz w:val="28"/>
          <w:szCs w:val="28"/>
          <w:lang w:val="uk-UA"/>
        </w:rPr>
        <w:t>”</w:t>
      </w:r>
      <w:r w:rsidR="006B3983" w:rsidRPr="006B3983">
        <w:rPr>
          <w:sz w:val="28"/>
          <w:szCs w:val="28"/>
          <w:lang w:val="uk-UA"/>
        </w:rPr>
        <w:t>.</w:t>
      </w:r>
    </w:p>
    <w:p w:rsidR="00295668" w:rsidRPr="00295668" w:rsidRDefault="00295668" w:rsidP="002956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6B3983" w:rsidRPr="006B3983">
        <w:rPr>
          <w:sz w:val="28"/>
          <w:szCs w:val="28"/>
          <w:lang w:val="uk-UA"/>
        </w:rPr>
        <w:t>Контроль за виконанням цього розпорядження покласти на заступ</w:t>
      </w:r>
      <w:r w:rsidR="006B3983">
        <w:rPr>
          <w:sz w:val="28"/>
          <w:szCs w:val="28"/>
          <w:lang w:val="uk-UA"/>
        </w:rPr>
        <w:softHyphen/>
      </w:r>
      <w:r w:rsidR="006B3983" w:rsidRPr="006B3983">
        <w:rPr>
          <w:sz w:val="28"/>
          <w:szCs w:val="28"/>
          <w:lang w:val="uk-UA"/>
        </w:rPr>
        <w:t xml:space="preserve">ника голови облдержадміністрації </w:t>
      </w:r>
      <w:r w:rsidR="00796191" w:rsidRPr="00796191">
        <w:rPr>
          <w:sz w:val="28"/>
          <w:szCs w:val="28"/>
        </w:rPr>
        <w:t>(</w:t>
      </w:r>
      <w:r w:rsidR="00796191">
        <w:rPr>
          <w:sz w:val="28"/>
          <w:szCs w:val="28"/>
          <w:lang w:val="uk-UA"/>
        </w:rPr>
        <w:t xml:space="preserve">відповідно до </w:t>
      </w:r>
      <w:r w:rsidR="003F2F88">
        <w:rPr>
          <w:sz w:val="28"/>
          <w:szCs w:val="28"/>
          <w:lang w:val="uk-UA"/>
        </w:rPr>
        <w:t>розподілу обов’язків</w:t>
      </w:r>
      <w:r w:rsidR="00796191">
        <w:rPr>
          <w:sz w:val="28"/>
          <w:szCs w:val="28"/>
          <w:lang w:val="uk-UA"/>
        </w:rPr>
        <w:t>)</w:t>
      </w:r>
      <w:r w:rsidR="006B3983" w:rsidRPr="006B3983">
        <w:rPr>
          <w:sz w:val="28"/>
          <w:szCs w:val="28"/>
          <w:lang w:val="uk-UA"/>
        </w:rPr>
        <w:t>.</w:t>
      </w:r>
    </w:p>
    <w:p w:rsidR="00295668" w:rsidRPr="006B3983" w:rsidRDefault="00295668" w:rsidP="00295668">
      <w:pPr>
        <w:rPr>
          <w:sz w:val="20"/>
          <w:szCs w:val="20"/>
          <w:lang w:val="uk-UA"/>
        </w:rPr>
      </w:pPr>
    </w:p>
    <w:p w:rsidR="00295668" w:rsidRPr="006B3983" w:rsidRDefault="00295668" w:rsidP="00295668">
      <w:pPr>
        <w:rPr>
          <w:sz w:val="20"/>
          <w:szCs w:val="20"/>
          <w:lang w:val="uk-UA"/>
        </w:rPr>
      </w:pPr>
    </w:p>
    <w:p w:rsidR="006B3983" w:rsidRPr="006B3983" w:rsidRDefault="006B3983" w:rsidP="00680ACA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96191">
        <w:rPr>
          <w:sz w:val="28"/>
          <w:szCs w:val="28"/>
          <w:lang w:val="en-US"/>
        </w:rPr>
        <w:tab/>
        <w:t xml:space="preserve"> </w:t>
      </w:r>
      <w:r w:rsidR="003F2F88">
        <w:rPr>
          <w:sz w:val="28"/>
          <w:szCs w:val="28"/>
          <w:lang w:val="uk-UA"/>
        </w:rPr>
        <w:t>Л.Прус</w:t>
      </w:r>
    </w:p>
    <w:sectPr w:rsidR="006B3983" w:rsidRPr="006B3983" w:rsidSect="00D077CC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69"/>
    <w:rsid w:val="00177387"/>
    <w:rsid w:val="00295668"/>
    <w:rsid w:val="003F2F88"/>
    <w:rsid w:val="004812C5"/>
    <w:rsid w:val="004D4D50"/>
    <w:rsid w:val="00615EFD"/>
    <w:rsid w:val="00680ACA"/>
    <w:rsid w:val="006B3983"/>
    <w:rsid w:val="00751770"/>
    <w:rsid w:val="00796191"/>
    <w:rsid w:val="00A607A6"/>
    <w:rsid w:val="00A97F69"/>
    <w:rsid w:val="00B910C6"/>
    <w:rsid w:val="00C5414A"/>
    <w:rsid w:val="00D077CC"/>
    <w:rsid w:val="00E71E36"/>
    <w:rsid w:val="00E73DE3"/>
    <w:rsid w:val="00F03527"/>
    <w:rsid w:val="00F0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6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66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2014-04-16T10:35:00Z</cp:lastPrinted>
  <dcterms:created xsi:type="dcterms:W3CDTF">2014-04-30T12:21:00Z</dcterms:created>
  <dcterms:modified xsi:type="dcterms:W3CDTF">2014-04-30T12:27:00Z</dcterms:modified>
</cp:coreProperties>
</file>