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46" w:rsidRDefault="00A327C4" w:rsidP="009E23AA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E4D46" w:rsidRDefault="003E4D46" w:rsidP="003E4D46">
      <w:pPr>
        <w:rPr>
          <w:sz w:val="28"/>
          <w:szCs w:val="28"/>
          <w:lang w:val="uk-UA"/>
        </w:rPr>
      </w:pPr>
    </w:p>
    <w:p w:rsidR="003E4D46" w:rsidRDefault="003E4D46" w:rsidP="003E4D46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3E4D46" w:rsidRPr="008125E0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4D46" w:rsidRPr="003E4D46" w:rsidRDefault="003E4D46" w:rsidP="002D65A7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3E4D46">
              <w:rPr>
                <w:sz w:val="28"/>
                <w:szCs w:val="28"/>
                <w:lang w:val="uk-UA"/>
              </w:rPr>
              <w:t>Про передачу в оренду зе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3E4D46">
              <w:rPr>
                <w:spacing w:val="-6"/>
                <w:sz w:val="28"/>
                <w:szCs w:val="28"/>
                <w:lang w:val="uk-UA"/>
              </w:rPr>
              <w:t xml:space="preserve">мельної ділянки </w:t>
            </w:r>
            <w:r w:rsidRPr="003E4D46">
              <w:rPr>
                <w:bCs/>
                <w:spacing w:val="-6"/>
                <w:sz w:val="28"/>
                <w:szCs w:val="28"/>
                <w:lang w:val="uk-UA"/>
              </w:rPr>
              <w:t>ПП “Надра”</w:t>
            </w:r>
          </w:p>
        </w:tc>
      </w:tr>
    </w:tbl>
    <w:p w:rsidR="003E4D46" w:rsidRDefault="003E4D46" w:rsidP="003E4D46">
      <w:pPr>
        <w:jc w:val="both"/>
        <w:rPr>
          <w:sz w:val="28"/>
          <w:szCs w:val="28"/>
          <w:lang w:val="uk-UA"/>
        </w:rPr>
      </w:pPr>
    </w:p>
    <w:p w:rsidR="003E4D46" w:rsidRDefault="003E4D46" w:rsidP="003E4D46">
      <w:pPr>
        <w:jc w:val="both"/>
        <w:rPr>
          <w:sz w:val="28"/>
          <w:szCs w:val="28"/>
          <w:lang w:val="uk-UA"/>
        </w:rPr>
      </w:pPr>
    </w:p>
    <w:p w:rsidR="003E4D46" w:rsidRPr="00097D50" w:rsidRDefault="003E4D46" w:rsidP="003E4D46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122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-124, 125, 126, 134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ьного кодексу України, статті 50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розглянувши клопотання 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ПП</w:t>
      </w:r>
      <w:r w:rsidRPr="00635520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“Надра”</w:t>
      </w:r>
      <w:r w:rsidRPr="0063552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407D88">
        <w:rPr>
          <w:rFonts w:ascii="Times New Roman" w:hAnsi="Times New Roman"/>
          <w:b w:val="0"/>
          <w:i w:val="0"/>
          <w:sz w:val="28"/>
          <w:szCs w:val="28"/>
          <w:lang w:val="uk-UA"/>
        </w:rPr>
        <w:t>та надан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ий проект з</w:t>
      </w:r>
      <w:r w:rsidRPr="00407D88">
        <w:rPr>
          <w:rFonts w:ascii="Times New Roman" w:hAnsi="Times New Roman"/>
          <w:b w:val="0"/>
          <w:i w:val="0"/>
          <w:sz w:val="28"/>
          <w:szCs w:val="28"/>
          <w:lang w:val="uk-UA"/>
        </w:rPr>
        <w:t>емлеустрою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щодо відведення земельної ділянки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:</w:t>
      </w:r>
    </w:p>
    <w:p w:rsidR="003E4D46" w:rsidRPr="003E4D46" w:rsidRDefault="003E4D46" w:rsidP="003E4D4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3E4D46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в оренду ПП </w:t>
      </w:r>
      <w:r>
        <w:rPr>
          <w:sz w:val="28"/>
          <w:szCs w:val="28"/>
          <w:lang w:val="uk-UA"/>
        </w:rPr>
        <w:t>“</w:t>
      </w:r>
      <w:r w:rsidRPr="003E4D46">
        <w:rPr>
          <w:sz w:val="28"/>
          <w:szCs w:val="28"/>
          <w:lang w:val="uk-UA"/>
        </w:rPr>
        <w:t>Надра</w:t>
      </w:r>
      <w:r>
        <w:rPr>
          <w:sz w:val="28"/>
          <w:szCs w:val="28"/>
          <w:lang w:val="uk-UA"/>
        </w:rPr>
        <w:t>”</w:t>
      </w:r>
      <w:r w:rsidRPr="003E4D46">
        <w:rPr>
          <w:sz w:val="28"/>
          <w:szCs w:val="28"/>
          <w:lang w:val="uk-UA"/>
        </w:rPr>
        <w:t xml:space="preserve"> для розміщення та експлуатації основних, підсобних і до</w:t>
      </w:r>
      <w:r>
        <w:rPr>
          <w:sz w:val="28"/>
          <w:szCs w:val="28"/>
          <w:lang w:val="uk-UA"/>
        </w:rPr>
        <w:softHyphen/>
      </w:r>
      <w:r w:rsidRPr="003E4D46">
        <w:rPr>
          <w:sz w:val="28"/>
          <w:szCs w:val="28"/>
          <w:lang w:val="uk-UA"/>
        </w:rPr>
        <w:t>поміжних будівель та споруд підприємствами, що пов’язані з користуванням надрами.</w:t>
      </w:r>
    </w:p>
    <w:p w:rsidR="003E4D46" w:rsidRPr="003E4D46" w:rsidRDefault="003E4D46" w:rsidP="003E4D4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E4D46">
        <w:rPr>
          <w:spacing w:val="-6"/>
          <w:sz w:val="28"/>
          <w:szCs w:val="28"/>
          <w:lang w:val="uk-UA"/>
        </w:rPr>
        <w:t>2. Надати в оренду до 26 січня 2029 року</w:t>
      </w:r>
      <w:r w:rsidRPr="003E4D46">
        <w:rPr>
          <w:bCs/>
          <w:spacing w:val="-6"/>
          <w:sz w:val="28"/>
          <w:szCs w:val="28"/>
          <w:lang w:val="uk-UA"/>
        </w:rPr>
        <w:t xml:space="preserve"> приватному підприємству “Надра”</w:t>
      </w:r>
      <w:r w:rsidRPr="003E4D46">
        <w:rPr>
          <w:sz w:val="28"/>
          <w:szCs w:val="28"/>
          <w:lang w:val="uk-UA"/>
        </w:rPr>
        <w:t xml:space="preserve"> </w:t>
      </w:r>
      <w:r w:rsidRPr="003E4D46">
        <w:rPr>
          <w:spacing w:val="-6"/>
          <w:sz w:val="28"/>
          <w:szCs w:val="28"/>
          <w:lang w:val="uk-UA"/>
        </w:rPr>
        <w:t xml:space="preserve">земельну ділянку площею </w:t>
      </w:r>
      <w:smartTag w:uri="urn:schemas-microsoft-com:office:smarttags" w:element="metricconverter">
        <w:smartTagPr>
          <w:attr w:name="ProductID" w:val="3,3808 га"/>
        </w:smartTagPr>
        <w:r w:rsidRPr="003E4D46">
          <w:rPr>
            <w:spacing w:val="-6"/>
            <w:sz w:val="28"/>
            <w:szCs w:val="28"/>
            <w:lang w:val="uk-UA"/>
          </w:rPr>
          <w:t>3,3808 га</w:t>
        </w:r>
      </w:smartTag>
      <w:r w:rsidRPr="003E4D46">
        <w:rPr>
          <w:spacing w:val="-6"/>
          <w:sz w:val="28"/>
          <w:szCs w:val="28"/>
          <w:lang w:val="uk-UA"/>
        </w:rPr>
        <w:t>, кадастровий номер 6825589500:02:009:0002</w:t>
      </w:r>
      <w:r w:rsidRPr="003E4D46">
        <w:rPr>
          <w:sz w:val="28"/>
          <w:szCs w:val="28"/>
          <w:lang w:val="uk-UA"/>
        </w:rPr>
        <w:t xml:space="preserve"> </w:t>
      </w:r>
      <w:r w:rsidRPr="003E4D46">
        <w:rPr>
          <w:rStyle w:val="FontStyle11"/>
          <w:sz w:val="28"/>
          <w:szCs w:val="28"/>
          <w:lang w:val="uk-UA" w:eastAsia="uk-UA"/>
        </w:rPr>
        <w:t>(</w:t>
      </w:r>
      <w:r w:rsidRPr="003E4D46">
        <w:rPr>
          <w:rStyle w:val="FontStyle11"/>
          <w:spacing w:val="-4"/>
          <w:sz w:val="28"/>
          <w:szCs w:val="28"/>
          <w:lang w:val="uk-UA" w:eastAsia="uk-UA"/>
        </w:rPr>
        <w:t>землі промисловості, транспорту, зв’язку, енергетики, оборони та іншого приз</w:t>
      </w:r>
      <w:r w:rsidRPr="003E4D46">
        <w:rPr>
          <w:rStyle w:val="FontStyle11"/>
          <w:spacing w:val="-4"/>
          <w:sz w:val="28"/>
          <w:szCs w:val="28"/>
          <w:lang w:val="uk-UA" w:eastAsia="uk-UA"/>
        </w:rPr>
        <w:softHyphen/>
      </w:r>
      <w:r w:rsidRPr="003E4D46">
        <w:rPr>
          <w:rStyle w:val="FontStyle11"/>
          <w:sz w:val="28"/>
          <w:szCs w:val="28"/>
          <w:lang w:val="uk-UA" w:eastAsia="uk-UA"/>
        </w:rPr>
        <w:t>начення),</w:t>
      </w:r>
      <w:r w:rsidRPr="003E4D46">
        <w:rPr>
          <w:sz w:val="28"/>
          <w:szCs w:val="28"/>
          <w:lang w:val="uk-UA"/>
        </w:rPr>
        <w:t xml:space="preserve"> для розміщення та експлуатації основних, підсобних і допоміжних будівель та споруд підприємствами, що пов’язані з користуванням надрами, що знаходиться за межами населених пунктів на території Чотирбоківської сільської ради Шепетівського району Хмельницької області.</w:t>
      </w:r>
    </w:p>
    <w:p w:rsidR="003E4D46" w:rsidRPr="003E4D46" w:rsidRDefault="003E4D46" w:rsidP="003E4D4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E4D46">
        <w:rPr>
          <w:spacing w:val="-4"/>
          <w:sz w:val="28"/>
          <w:szCs w:val="28"/>
          <w:lang w:val="uk-UA"/>
        </w:rPr>
        <w:t>3. Шепетівській районній державній адміністрації укласти договір оренди</w:t>
      </w:r>
      <w:r w:rsidRPr="003E4D46">
        <w:rPr>
          <w:sz w:val="28"/>
          <w:szCs w:val="28"/>
          <w:lang w:val="uk-UA"/>
        </w:rPr>
        <w:t xml:space="preserve"> вказаної земельної ділянки на умовах, визначених </w:t>
      </w:r>
      <w:r>
        <w:rPr>
          <w:sz w:val="28"/>
          <w:szCs w:val="28"/>
          <w:lang w:val="uk-UA"/>
        </w:rPr>
        <w:t>цим</w:t>
      </w:r>
      <w:r w:rsidRPr="003E4D46">
        <w:rPr>
          <w:sz w:val="28"/>
          <w:szCs w:val="28"/>
          <w:lang w:val="uk-UA"/>
        </w:rPr>
        <w:t xml:space="preserve"> розпорядженням, вста</w:t>
      </w:r>
      <w:r>
        <w:rPr>
          <w:sz w:val="28"/>
          <w:szCs w:val="28"/>
          <w:lang w:val="uk-UA"/>
        </w:rPr>
        <w:softHyphen/>
      </w:r>
      <w:r w:rsidRPr="003E4D46">
        <w:rPr>
          <w:sz w:val="28"/>
          <w:szCs w:val="28"/>
          <w:lang w:val="uk-UA"/>
        </w:rPr>
        <w:t>но</w:t>
      </w:r>
      <w:r w:rsidRPr="003E4D46">
        <w:rPr>
          <w:spacing w:val="-4"/>
          <w:sz w:val="28"/>
          <w:szCs w:val="28"/>
          <w:lang w:val="uk-UA"/>
        </w:rPr>
        <w:t>вивши орендну плату у розмірі, передбаченому Податковим кодексом України</w:t>
      </w:r>
      <w:r w:rsidRPr="003E4D46">
        <w:rPr>
          <w:sz w:val="28"/>
          <w:szCs w:val="28"/>
          <w:lang w:val="uk-UA"/>
        </w:rPr>
        <w:t xml:space="preserve"> та Законом України </w:t>
      </w:r>
      <w:r>
        <w:rPr>
          <w:sz w:val="28"/>
          <w:szCs w:val="28"/>
          <w:lang w:val="uk-UA"/>
        </w:rPr>
        <w:t>“</w:t>
      </w:r>
      <w:r w:rsidRPr="003E4D46">
        <w:rPr>
          <w:sz w:val="28"/>
          <w:szCs w:val="28"/>
          <w:lang w:val="uk-UA"/>
        </w:rPr>
        <w:t>Про оренду землі”.</w:t>
      </w:r>
    </w:p>
    <w:p w:rsidR="003E4D46" w:rsidRPr="003E4D46" w:rsidRDefault="003E4D46" w:rsidP="003E4D4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4. </w:t>
      </w:r>
      <w:r w:rsidRPr="003E4D46">
        <w:rPr>
          <w:bCs/>
          <w:sz w:val="28"/>
          <w:szCs w:val="28"/>
          <w:lang w:val="uk-UA"/>
        </w:rPr>
        <w:t xml:space="preserve">ПП </w:t>
      </w:r>
      <w:r>
        <w:rPr>
          <w:bCs/>
          <w:sz w:val="28"/>
          <w:szCs w:val="28"/>
          <w:lang w:val="uk-UA"/>
        </w:rPr>
        <w:t>“</w:t>
      </w:r>
      <w:r w:rsidRPr="003E4D46">
        <w:rPr>
          <w:bCs/>
          <w:sz w:val="28"/>
          <w:szCs w:val="28"/>
          <w:lang w:val="uk-UA"/>
        </w:rPr>
        <w:t>Надра</w:t>
      </w:r>
      <w:r>
        <w:rPr>
          <w:bCs/>
          <w:sz w:val="28"/>
          <w:szCs w:val="28"/>
          <w:lang w:val="uk-UA"/>
        </w:rPr>
        <w:t>”</w:t>
      </w:r>
      <w:r w:rsidRPr="003E4D46">
        <w:rPr>
          <w:sz w:val="28"/>
          <w:szCs w:val="28"/>
          <w:lang w:val="uk-UA"/>
        </w:rPr>
        <w:t xml:space="preserve"> забезпечити </w:t>
      </w:r>
      <w:r w:rsidRPr="003E4D46">
        <w:rPr>
          <w:sz w:val="28"/>
          <w:szCs w:val="28"/>
          <w:lang w:val="uk-UA" w:eastAsia="en-US"/>
        </w:rPr>
        <w:t>в установленому порядку</w:t>
      </w:r>
      <w:r w:rsidRPr="003E4D46">
        <w:rPr>
          <w:sz w:val="28"/>
          <w:szCs w:val="28"/>
          <w:lang w:val="uk-UA"/>
        </w:rPr>
        <w:t xml:space="preserve"> реєстрацію права оренди земельної ділянки, зазначеною </w:t>
      </w:r>
      <w:r w:rsidR="00B1122D">
        <w:rPr>
          <w:sz w:val="28"/>
          <w:szCs w:val="28"/>
          <w:lang w:val="uk-UA"/>
        </w:rPr>
        <w:t>у</w:t>
      </w:r>
      <w:r w:rsidRPr="003E4D46">
        <w:rPr>
          <w:sz w:val="28"/>
          <w:szCs w:val="28"/>
          <w:lang w:val="uk-UA"/>
        </w:rPr>
        <w:t xml:space="preserve"> </w:t>
      </w:r>
      <w:r w:rsidR="002D65A7">
        <w:rPr>
          <w:sz w:val="28"/>
          <w:szCs w:val="28"/>
          <w:lang w:val="uk-UA"/>
        </w:rPr>
        <w:t xml:space="preserve">пункті </w:t>
      </w:r>
      <w:r w:rsidRPr="003E4D46">
        <w:rPr>
          <w:sz w:val="28"/>
          <w:szCs w:val="28"/>
          <w:lang w:val="uk-UA"/>
        </w:rPr>
        <w:t>2 цього розпорядження.</w:t>
      </w:r>
    </w:p>
    <w:p w:rsidR="003E4D46" w:rsidRPr="003E4D46" w:rsidRDefault="003E4D46" w:rsidP="003E4D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3E4D46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3E4D46">
        <w:rPr>
          <w:sz w:val="28"/>
          <w:szCs w:val="28"/>
          <w:lang w:val="uk-UA"/>
        </w:rPr>
        <w:t>розпорядження покласти на заступника голови облдержадміністрації відповідно до розподілу обов’язків.</w:t>
      </w:r>
    </w:p>
    <w:p w:rsidR="003E4D46" w:rsidRPr="003E4D46" w:rsidRDefault="003E4D46" w:rsidP="003E4D46">
      <w:pPr>
        <w:ind w:firstLine="709"/>
        <w:jc w:val="both"/>
        <w:rPr>
          <w:sz w:val="40"/>
          <w:szCs w:val="40"/>
          <w:lang w:val="uk-UA"/>
        </w:rPr>
      </w:pPr>
    </w:p>
    <w:p w:rsidR="003E4D46" w:rsidRPr="00B010DB" w:rsidRDefault="003E4D46" w:rsidP="003E4D46">
      <w:pPr>
        <w:jc w:val="both"/>
        <w:rPr>
          <w:sz w:val="28"/>
          <w:szCs w:val="28"/>
          <w:lang w:val="uk-UA"/>
        </w:rPr>
      </w:pPr>
      <w:r w:rsidRPr="00B010DB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sectPr w:rsidR="003E4D46" w:rsidRPr="00B010DB" w:rsidSect="002D65A7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70" w:rsidRDefault="009D5570">
      <w:r>
        <w:separator/>
      </w:r>
    </w:p>
  </w:endnote>
  <w:endnote w:type="continuationSeparator" w:id="0">
    <w:p w:rsidR="009D5570" w:rsidRDefault="009D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70" w:rsidRDefault="009D5570">
      <w:r>
        <w:separator/>
      </w:r>
    </w:p>
  </w:footnote>
  <w:footnote w:type="continuationSeparator" w:id="0">
    <w:p w:rsidR="009D5570" w:rsidRDefault="009D5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46"/>
    <w:rsid w:val="001D5174"/>
    <w:rsid w:val="002773BB"/>
    <w:rsid w:val="002D65A7"/>
    <w:rsid w:val="003E4D46"/>
    <w:rsid w:val="00561BD3"/>
    <w:rsid w:val="005A2EDE"/>
    <w:rsid w:val="00866C6E"/>
    <w:rsid w:val="00933797"/>
    <w:rsid w:val="009D5570"/>
    <w:rsid w:val="009E23AA"/>
    <w:rsid w:val="00A327C4"/>
    <w:rsid w:val="00B1122D"/>
    <w:rsid w:val="00CB7E5C"/>
    <w:rsid w:val="00DF48C4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D46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E4D4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E4D46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3E4D46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3E4D4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E4D46"/>
  </w:style>
  <w:style w:type="paragraph" w:customStyle="1" w:styleId="a">
    <w:name w:val="Знак"/>
    <w:basedOn w:val="Normal"/>
    <w:rsid w:val="003E4D46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3E4D46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semiHidden/>
    <w:rsid w:val="00B11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D46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E4D4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E4D46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3E4D46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3E4D4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E4D46"/>
  </w:style>
  <w:style w:type="paragraph" w:customStyle="1" w:styleId="a">
    <w:name w:val="Знак"/>
    <w:basedOn w:val="Normal"/>
    <w:rsid w:val="003E4D46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3E4D46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semiHidden/>
    <w:rsid w:val="00B11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2014-08-12T12:18:00Z</cp:lastPrinted>
  <dcterms:created xsi:type="dcterms:W3CDTF">2014-04-30T12:18:00Z</dcterms:created>
  <dcterms:modified xsi:type="dcterms:W3CDTF">2014-04-30T12:35:00Z</dcterms:modified>
</cp:coreProperties>
</file>