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75" w:rsidRDefault="0063309C" w:rsidP="002300D4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76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0C75" w:rsidRDefault="00F90C75" w:rsidP="00F90C75">
      <w:pPr>
        <w:suppressAutoHyphens/>
        <w:rPr>
          <w:lang w:val="uk-UA"/>
        </w:rPr>
      </w:pPr>
    </w:p>
    <w:p w:rsidR="00F90C75" w:rsidRDefault="00F90C75" w:rsidP="00F90C75">
      <w:pPr>
        <w:rPr>
          <w:sz w:val="28"/>
          <w:szCs w:val="28"/>
          <w:lang w:val="uk-UA"/>
        </w:rPr>
      </w:pPr>
    </w:p>
    <w:p w:rsidR="00F90C75" w:rsidRDefault="00F90C75" w:rsidP="00F90C75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F90C75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0C75" w:rsidRPr="00F90C75" w:rsidRDefault="00F90C75" w:rsidP="00B527E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F90C75">
              <w:rPr>
                <w:sz w:val="28"/>
                <w:szCs w:val="28"/>
                <w:lang w:val="uk-UA"/>
              </w:rPr>
              <w:t>Про передачу в оренду земель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F90C75">
              <w:rPr>
                <w:sz w:val="28"/>
                <w:szCs w:val="28"/>
                <w:lang w:val="uk-UA"/>
              </w:rPr>
              <w:t xml:space="preserve">ної ділянки </w:t>
            </w:r>
            <w:r w:rsidRPr="00F90C75">
              <w:rPr>
                <w:bCs/>
                <w:sz w:val="28"/>
                <w:szCs w:val="28"/>
                <w:lang w:val="uk-UA"/>
              </w:rPr>
              <w:t>ТОВ “Коалін Пром Інвест”</w:t>
            </w:r>
          </w:p>
        </w:tc>
      </w:tr>
    </w:tbl>
    <w:p w:rsidR="00F90C75" w:rsidRDefault="00F90C75" w:rsidP="00F90C75">
      <w:pPr>
        <w:jc w:val="both"/>
        <w:rPr>
          <w:sz w:val="28"/>
          <w:szCs w:val="28"/>
          <w:lang w:val="uk-UA"/>
        </w:rPr>
      </w:pPr>
    </w:p>
    <w:p w:rsidR="00F90C75" w:rsidRDefault="00F90C75" w:rsidP="00F90C75">
      <w:pPr>
        <w:jc w:val="both"/>
        <w:rPr>
          <w:sz w:val="28"/>
          <w:szCs w:val="28"/>
          <w:lang w:val="uk-UA"/>
        </w:rPr>
      </w:pPr>
    </w:p>
    <w:p w:rsidR="00F90C75" w:rsidRPr="00F90C75" w:rsidRDefault="00F90C75" w:rsidP="00F90C7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90C75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F90C75">
        <w:rPr>
          <w:sz w:val="28"/>
          <w:szCs w:val="28"/>
          <w:lang w:val="uk-UA"/>
        </w:rPr>
        <w:t xml:space="preserve">Про місцеві державні </w:t>
      </w:r>
      <w:r w:rsidRPr="00F90C75">
        <w:rPr>
          <w:spacing w:val="-6"/>
          <w:sz w:val="28"/>
          <w:szCs w:val="28"/>
          <w:lang w:val="uk-UA"/>
        </w:rPr>
        <w:t>адмініст</w:t>
      </w:r>
      <w:r w:rsidR="00452DBE">
        <w:rPr>
          <w:spacing w:val="-6"/>
          <w:sz w:val="28"/>
          <w:szCs w:val="28"/>
          <w:lang w:val="uk-UA"/>
        </w:rPr>
        <w:t>рації”, статей 17, 93, 122-</w:t>
      </w:r>
      <w:r w:rsidRPr="00F90C75">
        <w:rPr>
          <w:spacing w:val="-6"/>
          <w:sz w:val="28"/>
          <w:szCs w:val="28"/>
          <w:lang w:val="uk-UA"/>
        </w:rPr>
        <w:t>126, 134 Земельного кодексу України,</w:t>
      </w:r>
      <w:r w:rsidRPr="00F90C75">
        <w:rPr>
          <w:sz w:val="28"/>
          <w:szCs w:val="28"/>
          <w:lang w:val="uk-UA"/>
        </w:rPr>
        <w:t xml:space="preserve"> статті 55 Закону України </w:t>
      </w:r>
      <w:r>
        <w:rPr>
          <w:sz w:val="28"/>
          <w:szCs w:val="28"/>
          <w:lang w:val="uk-UA"/>
        </w:rPr>
        <w:t>“</w:t>
      </w:r>
      <w:r w:rsidRPr="00F90C75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F90C75">
        <w:rPr>
          <w:sz w:val="28"/>
          <w:szCs w:val="28"/>
          <w:lang w:val="uk-UA"/>
        </w:rPr>
        <w:t xml:space="preserve">, розглянувши клопотання </w:t>
      </w:r>
      <w:r w:rsidRPr="00F90C75">
        <w:rPr>
          <w:bCs/>
          <w:sz w:val="28"/>
          <w:szCs w:val="28"/>
          <w:lang w:val="uk-UA"/>
        </w:rPr>
        <w:t xml:space="preserve">ТОВ </w:t>
      </w:r>
      <w:r>
        <w:rPr>
          <w:bCs/>
          <w:sz w:val="28"/>
          <w:szCs w:val="28"/>
          <w:lang w:val="uk-UA"/>
        </w:rPr>
        <w:t>“</w:t>
      </w:r>
      <w:r w:rsidRPr="00F90C75">
        <w:rPr>
          <w:bCs/>
          <w:sz w:val="28"/>
          <w:szCs w:val="28"/>
          <w:lang w:val="uk-UA"/>
        </w:rPr>
        <w:t>Коалін Пром Інвест</w:t>
      </w:r>
      <w:r>
        <w:rPr>
          <w:bCs/>
          <w:sz w:val="28"/>
          <w:szCs w:val="28"/>
          <w:lang w:val="uk-UA"/>
        </w:rPr>
        <w:t>”</w:t>
      </w:r>
      <w:r w:rsidRPr="00F90C75">
        <w:rPr>
          <w:sz w:val="28"/>
          <w:szCs w:val="28"/>
          <w:lang w:val="uk-UA"/>
        </w:rPr>
        <w:t xml:space="preserve"> та надану технічну документацію із землеустрою:</w:t>
      </w:r>
    </w:p>
    <w:p w:rsidR="00F90C75" w:rsidRPr="00F90C75" w:rsidRDefault="00F90C75" w:rsidP="00F90C7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F90C75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товариства з обмеженою відповідальністю </w:t>
      </w:r>
      <w:r>
        <w:rPr>
          <w:sz w:val="28"/>
          <w:szCs w:val="28"/>
          <w:lang w:val="uk-UA"/>
        </w:rPr>
        <w:t>“</w:t>
      </w:r>
      <w:r w:rsidRPr="00F90C75">
        <w:rPr>
          <w:sz w:val="28"/>
          <w:szCs w:val="28"/>
          <w:lang w:val="uk-UA"/>
        </w:rPr>
        <w:t>Коалін Пром Інвест</w:t>
      </w:r>
      <w:r>
        <w:rPr>
          <w:sz w:val="28"/>
          <w:szCs w:val="28"/>
          <w:lang w:val="uk-UA"/>
        </w:rPr>
        <w:t>”</w:t>
      </w:r>
      <w:r w:rsidRPr="00F90C75">
        <w:rPr>
          <w:sz w:val="28"/>
          <w:szCs w:val="28"/>
          <w:lang w:val="uk-UA"/>
        </w:rPr>
        <w:t xml:space="preserve">, розташованої на </w:t>
      </w:r>
      <w:r w:rsidR="00710491">
        <w:rPr>
          <w:sz w:val="28"/>
          <w:szCs w:val="28"/>
          <w:lang w:val="uk-UA"/>
        </w:rPr>
        <w:t>території с. Чотирбоки, вул. К.</w:t>
      </w:r>
      <w:r w:rsidRPr="00F90C75">
        <w:rPr>
          <w:sz w:val="28"/>
          <w:szCs w:val="28"/>
          <w:lang w:val="uk-UA"/>
        </w:rPr>
        <w:t>Маркса, 55 Хмельницької області, що призначена для розміщення та експлуатації основних, підсобних і допоміжних будівель та споруд підприємствами, що пов’язані з користуванням надрами.</w:t>
      </w:r>
    </w:p>
    <w:p w:rsidR="00F90C75" w:rsidRPr="00F90C75" w:rsidRDefault="00F90C75" w:rsidP="00F90C7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F90C75">
        <w:rPr>
          <w:sz w:val="28"/>
          <w:szCs w:val="28"/>
          <w:lang w:val="uk-UA"/>
        </w:rPr>
        <w:t>Надати в оренду на 49 років</w:t>
      </w:r>
      <w:r w:rsidRPr="00F90C75">
        <w:rPr>
          <w:bCs/>
          <w:sz w:val="28"/>
          <w:szCs w:val="28"/>
          <w:lang w:val="uk-UA"/>
        </w:rPr>
        <w:t xml:space="preserve"> ТОВ </w:t>
      </w:r>
      <w:r>
        <w:rPr>
          <w:sz w:val="28"/>
          <w:szCs w:val="28"/>
          <w:lang w:val="uk-UA"/>
        </w:rPr>
        <w:t>“</w:t>
      </w:r>
      <w:r w:rsidRPr="00F90C75">
        <w:rPr>
          <w:sz w:val="28"/>
          <w:szCs w:val="28"/>
          <w:lang w:val="uk-UA"/>
        </w:rPr>
        <w:t>Коалін Пром Інвест</w:t>
      </w:r>
      <w:r>
        <w:rPr>
          <w:sz w:val="28"/>
          <w:szCs w:val="28"/>
          <w:lang w:val="uk-UA"/>
        </w:rPr>
        <w:t>”</w:t>
      </w:r>
      <w:r w:rsidRPr="00F90C75">
        <w:rPr>
          <w:sz w:val="28"/>
          <w:szCs w:val="28"/>
          <w:lang w:val="uk-UA"/>
        </w:rPr>
        <w:t xml:space="preserve"> земельну ділянку площею </w:t>
      </w:r>
      <w:smartTag w:uri="urn:schemas-microsoft-com:office:smarttags" w:element="metricconverter">
        <w:smartTagPr>
          <w:attr w:name="ProductID" w:val="2,2849 га"/>
        </w:smartTagPr>
        <w:r w:rsidRPr="00F90C75">
          <w:rPr>
            <w:sz w:val="28"/>
            <w:szCs w:val="28"/>
            <w:lang w:val="uk-UA"/>
          </w:rPr>
          <w:t>2,2849 га</w:t>
        </w:r>
      </w:smartTag>
      <w:r w:rsidRPr="00F90C75">
        <w:rPr>
          <w:sz w:val="28"/>
          <w:szCs w:val="28"/>
          <w:lang w:val="uk-UA"/>
        </w:rPr>
        <w:t xml:space="preserve">, кадастровий номер 6825589500:02:009:0001 </w:t>
      </w:r>
      <w:r w:rsidRPr="00F90C75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F90C75">
        <w:rPr>
          <w:rStyle w:val="FontStyle11"/>
          <w:sz w:val="28"/>
          <w:szCs w:val="28"/>
          <w:lang w:val="uk-UA" w:eastAsia="uk-UA"/>
        </w:rPr>
        <w:t>чення),</w:t>
      </w:r>
      <w:r w:rsidRPr="00F90C75">
        <w:rPr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підприємствами, що пов’язані з користуванням надрами, що знаходиться за межами населених пунктів на території Чотирбоківської сільської ради Шепетівського району Хмельницької області.</w:t>
      </w:r>
    </w:p>
    <w:p w:rsidR="00F90C75" w:rsidRPr="00F90C75" w:rsidRDefault="00F90C75" w:rsidP="00F90C7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F90C75">
        <w:rPr>
          <w:sz w:val="28"/>
          <w:szCs w:val="28"/>
          <w:lang w:val="uk-UA"/>
        </w:rPr>
        <w:t xml:space="preserve">Шепетівській районній державній адміністрації укласти договір оренди вказаної земельної ділянки на умовах, визначених </w:t>
      </w:r>
      <w:r>
        <w:rPr>
          <w:sz w:val="28"/>
          <w:szCs w:val="28"/>
          <w:lang w:val="uk-UA"/>
        </w:rPr>
        <w:t>цим</w:t>
      </w:r>
      <w:r w:rsidRPr="00F90C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</w:t>
      </w:r>
      <w:r>
        <w:rPr>
          <w:sz w:val="28"/>
          <w:szCs w:val="28"/>
          <w:lang w:val="uk-UA"/>
        </w:rPr>
        <w:softHyphen/>
      </w:r>
      <w:r w:rsidRPr="00F90C75">
        <w:rPr>
          <w:sz w:val="28"/>
          <w:szCs w:val="28"/>
          <w:lang w:val="uk-UA"/>
        </w:rPr>
        <w:t xml:space="preserve">женням, встановивши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F90C75">
        <w:rPr>
          <w:sz w:val="28"/>
          <w:szCs w:val="28"/>
          <w:lang w:val="uk-UA"/>
        </w:rPr>
        <w:t>Про оренду землі”.</w:t>
      </w:r>
    </w:p>
    <w:p w:rsidR="00F90C75" w:rsidRPr="00F90C75" w:rsidRDefault="00F90C75" w:rsidP="00F90C7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</w:t>
      </w:r>
      <w:r w:rsidRPr="00F90C75">
        <w:rPr>
          <w:bCs/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>“</w:t>
      </w:r>
      <w:r w:rsidRPr="00F90C75">
        <w:rPr>
          <w:sz w:val="28"/>
          <w:szCs w:val="28"/>
          <w:lang w:val="uk-UA"/>
        </w:rPr>
        <w:t>Коалін Пром Інвест</w:t>
      </w:r>
      <w:r>
        <w:rPr>
          <w:sz w:val="28"/>
          <w:szCs w:val="28"/>
          <w:lang w:val="uk-UA"/>
        </w:rPr>
        <w:t>”</w:t>
      </w:r>
      <w:r w:rsidRPr="00F90C75">
        <w:rPr>
          <w:sz w:val="28"/>
          <w:szCs w:val="28"/>
          <w:lang w:val="uk-UA"/>
        </w:rPr>
        <w:t xml:space="preserve"> забезпечити </w:t>
      </w:r>
      <w:r w:rsidRPr="00F90C75">
        <w:rPr>
          <w:sz w:val="28"/>
          <w:szCs w:val="28"/>
          <w:lang w:val="uk-UA" w:eastAsia="en-US"/>
        </w:rPr>
        <w:t>в установленому порядку</w:t>
      </w:r>
      <w:r w:rsidRPr="00F90C75">
        <w:rPr>
          <w:sz w:val="28"/>
          <w:szCs w:val="28"/>
          <w:lang w:val="uk-UA"/>
        </w:rPr>
        <w:t xml:space="preserve"> реєстрацію права оренди земельної ділянки, зазначено</w:t>
      </w:r>
      <w:r>
        <w:rPr>
          <w:sz w:val="28"/>
          <w:szCs w:val="28"/>
          <w:lang w:val="uk-UA"/>
        </w:rPr>
        <w:t>ї</w:t>
      </w:r>
      <w:r w:rsidRPr="00F90C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F90C7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ункті </w:t>
      </w:r>
      <w:r w:rsidRPr="00F90C75">
        <w:rPr>
          <w:sz w:val="28"/>
          <w:szCs w:val="28"/>
          <w:lang w:val="uk-UA"/>
        </w:rPr>
        <w:t>2 цього розпорядження.</w:t>
      </w:r>
    </w:p>
    <w:p w:rsidR="00F90C75" w:rsidRPr="00A30730" w:rsidRDefault="00F90C75" w:rsidP="00F90C7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="00452DBE">
        <w:rPr>
          <w:sz w:val="28"/>
          <w:szCs w:val="28"/>
          <w:lang w:val="uk-UA"/>
        </w:rPr>
        <w:t>В.Кальніченко</w:t>
      </w:r>
      <w:r w:rsidRPr="00A30730">
        <w:rPr>
          <w:sz w:val="28"/>
          <w:szCs w:val="28"/>
          <w:lang w:val="uk-UA"/>
        </w:rPr>
        <w:t>.</w:t>
      </w:r>
    </w:p>
    <w:p w:rsidR="00F90C75" w:rsidRPr="003E4D46" w:rsidRDefault="00F90C75" w:rsidP="00F90C75">
      <w:pPr>
        <w:ind w:firstLine="709"/>
        <w:jc w:val="both"/>
        <w:rPr>
          <w:sz w:val="40"/>
          <w:szCs w:val="40"/>
          <w:lang w:val="uk-UA"/>
        </w:rPr>
      </w:pPr>
    </w:p>
    <w:p w:rsidR="00F90C75" w:rsidRPr="00B010DB" w:rsidRDefault="00F90C75" w:rsidP="00F90C75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F90C75" w:rsidRPr="00B010DB" w:rsidSect="00B527E0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31" w:rsidRDefault="00F57231">
      <w:r>
        <w:separator/>
      </w:r>
    </w:p>
  </w:endnote>
  <w:endnote w:type="continuationSeparator" w:id="0">
    <w:p w:rsidR="00F57231" w:rsidRDefault="00F5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31" w:rsidRDefault="00F57231">
      <w:r>
        <w:separator/>
      </w:r>
    </w:p>
  </w:footnote>
  <w:footnote w:type="continuationSeparator" w:id="0">
    <w:p w:rsidR="00F57231" w:rsidRDefault="00F57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B9" w:rsidRDefault="00BE4CB9" w:rsidP="00F572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CB9" w:rsidRDefault="00BE4C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B9" w:rsidRDefault="00BE4CB9" w:rsidP="00F572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309C">
      <w:rPr>
        <w:rStyle w:val="PageNumber"/>
        <w:noProof/>
      </w:rPr>
      <w:t>2</w:t>
    </w:r>
    <w:r>
      <w:rPr>
        <w:rStyle w:val="PageNumber"/>
      </w:rPr>
      <w:fldChar w:fldCharType="end"/>
    </w:r>
  </w:p>
  <w:p w:rsidR="00BE4CB9" w:rsidRDefault="00BE4C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75"/>
    <w:rsid w:val="001D5174"/>
    <w:rsid w:val="002300D4"/>
    <w:rsid w:val="002773BB"/>
    <w:rsid w:val="00376C7C"/>
    <w:rsid w:val="00452DBE"/>
    <w:rsid w:val="004D3E3A"/>
    <w:rsid w:val="00561BD3"/>
    <w:rsid w:val="005904D6"/>
    <w:rsid w:val="0063309C"/>
    <w:rsid w:val="00710491"/>
    <w:rsid w:val="00933797"/>
    <w:rsid w:val="00AE15AD"/>
    <w:rsid w:val="00B527E0"/>
    <w:rsid w:val="00BE4CB9"/>
    <w:rsid w:val="00CB7E5C"/>
    <w:rsid w:val="00E66652"/>
    <w:rsid w:val="00F57231"/>
    <w:rsid w:val="00F90C75"/>
    <w:rsid w:val="00F95973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C75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F90C7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F90C75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F90C7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90C75"/>
  </w:style>
  <w:style w:type="paragraph" w:customStyle="1" w:styleId="a">
    <w:name w:val="Знак"/>
    <w:basedOn w:val="Normal"/>
    <w:rsid w:val="00F90C7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90C7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Style1">
    <w:name w:val="Style1"/>
    <w:basedOn w:val="Normal"/>
    <w:rsid w:val="00F90C7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633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09C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C75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F90C7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F90C75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F90C7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90C75"/>
  </w:style>
  <w:style w:type="paragraph" w:customStyle="1" w:styleId="a">
    <w:name w:val="Знак"/>
    <w:basedOn w:val="Normal"/>
    <w:rsid w:val="00F90C7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90C7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Style1">
    <w:name w:val="Style1"/>
    <w:basedOn w:val="Normal"/>
    <w:rsid w:val="00F90C7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633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09C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2014-08-24T11:52:00Z</cp:lastPrinted>
  <dcterms:created xsi:type="dcterms:W3CDTF">2014-04-30T12:20:00Z</dcterms:created>
  <dcterms:modified xsi:type="dcterms:W3CDTF">2014-04-30T12:54:00Z</dcterms:modified>
</cp:coreProperties>
</file>