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Default="0003510C" w:rsidP="00F1573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12E3" w:rsidRPr="0015608E" w:rsidRDefault="001812E3" w:rsidP="001812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812E3" w:rsidRDefault="001812E3" w:rsidP="001812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812E3" w:rsidRPr="0015608E" w:rsidRDefault="001812E3" w:rsidP="001812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812E3" w:rsidRPr="0015608E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12E3" w:rsidRPr="0007644A" w:rsidRDefault="001812E3" w:rsidP="001812E3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 w:rsidRPr="0007644A">
              <w:rPr>
                <w:lang w:val="uk-UA"/>
              </w:rPr>
              <w:t xml:space="preserve">Про призначення </w:t>
            </w:r>
            <w:r w:rsidRPr="001812E3">
              <w:t>Н.Лопатовської</w:t>
            </w:r>
          </w:p>
        </w:tc>
      </w:tr>
    </w:tbl>
    <w:p w:rsidR="001812E3" w:rsidRDefault="001812E3" w:rsidP="001812E3">
      <w:pPr>
        <w:jc w:val="both"/>
        <w:rPr>
          <w:lang w:val="uk-UA"/>
        </w:rPr>
      </w:pPr>
    </w:p>
    <w:p w:rsidR="001812E3" w:rsidRPr="003F314C" w:rsidRDefault="001812E3" w:rsidP="001812E3">
      <w:pPr>
        <w:jc w:val="both"/>
        <w:rPr>
          <w:lang w:val="uk-UA"/>
        </w:rPr>
      </w:pPr>
    </w:p>
    <w:p w:rsidR="001812E3" w:rsidRPr="001812E3" w:rsidRDefault="001812E3" w:rsidP="001812E3">
      <w:pPr>
        <w:pStyle w:val="BodyText"/>
        <w:ind w:firstLine="709"/>
        <w:jc w:val="both"/>
        <w:rPr>
          <w:lang w:val="uk-UA"/>
        </w:rPr>
      </w:pPr>
      <w:r w:rsidRPr="001812E3">
        <w:rPr>
          <w:lang w:val="uk-UA"/>
        </w:rPr>
        <w:t xml:space="preserve">На підставі статті 6 Закону України “Про місцеві державні </w:t>
      </w:r>
      <w:r w:rsidRPr="001812E3">
        <w:rPr>
          <w:spacing w:val="-4"/>
          <w:szCs w:val="28"/>
          <w:lang w:val="uk-UA"/>
        </w:rPr>
        <w:t>адміністрації”, статей 19, 26 Закону України “Про державну службу”, постанови Кабінету</w:t>
      </w:r>
      <w:r w:rsidRPr="001812E3">
        <w:rPr>
          <w:lang w:val="uk-UA"/>
        </w:rPr>
        <w:t xml:space="preserve"> </w:t>
      </w:r>
      <w:r w:rsidRPr="001812E3">
        <w:rPr>
          <w:spacing w:val="-6"/>
          <w:szCs w:val="28"/>
          <w:lang w:val="uk-UA"/>
        </w:rPr>
        <w:t>Міністрів України від 01 грудня 1994 року №804 “Про затвердження Положення</w:t>
      </w:r>
      <w:r w:rsidRPr="001812E3">
        <w:rPr>
          <w:lang w:val="uk-UA"/>
        </w:rPr>
        <w:t xml:space="preserve"> про порядок стажування у державних органах”:</w:t>
      </w:r>
    </w:p>
    <w:p w:rsidR="001812E3" w:rsidRPr="001812E3" w:rsidRDefault="001812E3" w:rsidP="001812E3">
      <w:pPr>
        <w:spacing w:after="120"/>
        <w:ind w:firstLine="708"/>
        <w:jc w:val="both"/>
        <w:rPr>
          <w:lang w:val="uk-UA"/>
        </w:rPr>
      </w:pPr>
      <w:r w:rsidRPr="001812E3">
        <w:rPr>
          <w:spacing w:val="-6"/>
          <w:szCs w:val="28"/>
          <w:lang w:val="uk-UA"/>
        </w:rPr>
        <w:t xml:space="preserve">1. Призначити з 15 травня 2014 року </w:t>
      </w:r>
      <w:r w:rsidRPr="001812E3">
        <w:rPr>
          <w:smallCaps/>
          <w:spacing w:val="-6"/>
          <w:szCs w:val="28"/>
          <w:lang w:val="uk-UA"/>
        </w:rPr>
        <w:t>Лопатовську</w:t>
      </w:r>
      <w:r w:rsidRPr="001812E3">
        <w:rPr>
          <w:spacing w:val="-6"/>
          <w:szCs w:val="28"/>
          <w:lang w:val="uk-UA"/>
        </w:rPr>
        <w:t xml:space="preserve"> Наталію Володимирівну</w:t>
      </w:r>
      <w:r w:rsidRPr="001812E3">
        <w:rPr>
          <w:lang w:val="uk-UA"/>
        </w:rPr>
        <w:t xml:space="preserve"> </w:t>
      </w:r>
      <w:r w:rsidRPr="001812E3">
        <w:rPr>
          <w:spacing w:val="-6"/>
          <w:szCs w:val="28"/>
          <w:lang w:val="uk-UA"/>
        </w:rPr>
        <w:t>на посаду начальника відділу роботи із зверненнями громадян апарату обласної</w:t>
      </w:r>
      <w:r w:rsidRPr="001812E3">
        <w:rPr>
          <w:lang w:val="uk-UA"/>
        </w:rPr>
        <w:t xml:space="preserve"> державної адміністрації з посадовим окладом згідно зі штатним розписом, як таку, що успішно пройшла стажування.</w:t>
      </w:r>
    </w:p>
    <w:p w:rsidR="001812E3" w:rsidRPr="001812E3" w:rsidRDefault="001812E3" w:rsidP="001812E3">
      <w:pPr>
        <w:tabs>
          <w:tab w:val="num" w:pos="2520"/>
        </w:tabs>
        <w:spacing w:after="120"/>
        <w:ind w:firstLine="709"/>
        <w:jc w:val="both"/>
        <w:rPr>
          <w:sz w:val="24"/>
          <w:lang w:val="uk-UA"/>
        </w:rPr>
      </w:pPr>
      <w:r w:rsidRPr="001812E3">
        <w:rPr>
          <w:lang w:val="uk-UA"/>
        </w:rPr>
        <w:t>Підстава:</w:t>
      </w:r>
      <w:r>
        <w:rPr>
          <w:lang w:val="uk-UA"/>
        </w:rPr>
        <w:t xml:space="preserve">     </w:t>
      </w:r>
      <w:r w:rsidRPr="001812E3">
        <w:rPr>
          <w:sz w:val="24"/>
          <w:lang w:val="uk-UA"/>
        </w:rPr>
        <w:t>заява Н.Лопатовської від 14.05.2014 року, матеріали стажування</w:t>
      </w:r>
    </w:p>
    <w:p w:rsidR="001812E3" w:rsidRPr="001812E3" w:rsidRDefault="001812E3" w:rsidP="001812E3">
      <w:pPr>
        <w:spacing w:after="120"/>
        <w:ind w:firstLine="708"/>
        <w:jc w:val="both"/>
        <w:rPr>
          <w:lang w:val="uk-UA"/>
        </w:rPr>
      </w:pPr>
      <w:r w:rsidRPr="001812E3">
        <w:rPr>
          <w:lang w:val="uk-UA"/>
        </w:rPr>
        <w:t>2. Присвоїти Н.Лопатовській восьмий ранг державного службовця.</w:t>
      </w:r>
    </w:p>
    <w:p w:rsidR="001812E3" w:rsidRPr="001812E3" w:rsidRDefault="001812E3" w:rsidP="001812E3">
      <w:pPr>
        <w:ind w:left="705"/>
        <w:jc w:val="both"/>
        <w:rPr>
          <w:lang w:val="uk-UA"/>
        </w:rPr>
      </w:pPr>
    </w:p>
    <w:p w:rsidR="001812E3" w:rsidRPr="001812E3" w:rsidRDefault="001812E3" w:rsidP="001812E3">
      <w:pPr>
        <w:ind w:left="705"/>
        <w:jc w:val="both"/>
        <w:rPr>
          <w:lang w:val="uk-UA"/>
        </w:rPr>
      </w:pPr>
    </w:p>
    <w:p w:rsidR="001812E3" w:rsidRPr="001812E3" w:rsidRDefault="001812E3" w:rsidP="001812E3">
      <w:pPr>
        <w:jc w:val="both"/>
        <w:rPr>
          <w:lang w:val="uk-UA"/>
        </w:rPr>
      </w:pPr>
      <w:r w:rsidRPr="001812E3">
        <w:rPr>
          <w:lang w:val="uk-UA"/>
        </w:rPr>
        <w:t xml:space="preserve">Голова адміністрації </w:t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  <w:t xml:space="preserve">  Л.Прус</w:t>
      </w:r>
    </w:p>
    <w:sectPr w:rsidR="001812E3" w:rsidRPr="001812E3" w:rsidSect="001812E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E3"/>
    <w:rsid w:val="0003510C"/>
    <w:rsid w:val="001812E3"/>
    <w:rsid w:val="001D5174"/>
    <w:rsid w:val="002773BB"/>
    <w:rsid w:val="00561BD3"/>
    <w:rsid w:val="00933797"/>
    <w:rsid w:val="009E6CB6"/>
    <w:rsid w:val="00CB7E5C"/>
    <w:rsid w:val="00E66652"/>
    <w:rsid w:val="00F1573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2E3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812E3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812E3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1812E3"/>
    <w:pPr>
      <w:spacing w:after="120"/>
    </w:pPr>
  </w:style>
  <w:style w:type="paragraph" w:styleId="NormalWeb">
    <w:name w:val="Normal (Web)"/>
    <w:basedOn w:val="Normal"/>
    <w:rsid w:val="001812E3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035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10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2E3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812E3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812E3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1812E3"/>
    <w:pPr>
      <w:spacing w:after="120"/>
    </w:pPr>
  </w:style>
  <w:style w:type="paragraph" w:styleId="NormalWeb">
    <w:name w:val="Normal (Web)"/>
    <w:basedOn w:val="Normal"/>
    <w:rsid w:val="001812E3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035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10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2014-09-09T06:10:00Z</cp:lastPrinted>
  <dcterms:created xsi:type="dcterms:W3CDTF">2014-05-22T06:05:00Z</dcterms:created>
  <dcterms:modified xsi:type="dcterms:W3CDTF">2014-05-22T07:01:00Z</dcterms:modified>
</cp:coreProperties>
</file>