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92" w:type="dxa"/>
        <w:tblLayout w:type="fixed"/>
        <w:tblLook w:val="0000" w:firstRow="0" w:lastRow="0" w:firstColumn="0" w:lastColumn="0" w:noHBand="0" w:noVBand="0"/>
      </w:tblPr>
      <w:tblGrid>
        <w:gridCol w:w="4449"/>
      </w:tblGrid>
      <w:tr w:rsidR="001F719C" w:rsidTr="00A316B1">
        <w:trPr>
          <w:trHeight w:val="1493"/>
        </w:trPr>
        <w:tc>
          <w:tcPr>
            <w:tcW w:w="4449" w:type="dxa"/>
          </w:tcPr>
          <w:p w:rsidR="001F719C" w:rsidRDefault="001F719C" w:rsidP="00A316B1">
            <w:pPr>
              <w:snapToGrid w:val="0"/>
              <w:ind w:left="180" w:hanging="18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Додаток</w:t>
            </w:r>
          </w:p>
          <w:p w:rsidR="001F719C" w:rsidRDefault="001F719C" w:rsidP="00A316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1F719C" w:rsidRDefault="00F86750" w:rsidP="00A316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07</w:t>
            </w:r>
            <w:r>
              <w:rPr>
                <w:sz w:val="28"/>
                <w:szCs w:val="28"/>
              </w:rPr>
              <w:t>.05.2014</w:t>
            </w:r>
            <w:r w:rsidR="001F719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159/2014-р</w:t>
            </w:r>
          </w:p>
        </w:tc>
      </w:tr>
    </w:tbl>
    <w:p w:rsidR="001F719C" w:rsidRDefault="001F719C" w:rsidP="001F719C">
      <w:pPr>
        <w:pStyle w:val="Title"/>
        <w:widowControl w:val="0"/>
        <w:jc w:val="left"/>
      </w:pPr>
    </w:p>
    <w:p w:rsidR="006D2EE0" w:rsidRDefault="006D2EE0" w:rsidP="006D2EE0">
      <w:pPr>
        <w:rPr>
          <w:sz w:val="28"/>
          <w:szCs w:val="28"/>
        </w:rPr>
      </w:pPr>
    </w:p>
    <w:p w:rsidR="001F719C" w:rsidRPr="004B3E49" w:rsidRDefault="001F719C" w:rsidP="006D2EE0">
      <w:pPr>
        <w:rPr>
          <w:sz w:val="28"/>
          <w:szCs w:val="28"/>
        </w:rPr>
      </w:pPr>
    </w:p>
    <w:p w:rsidR="00A142DF" w:rsidRPr="004B3E49" w:rsidRDefault="00A142DF" w:rsidP="00A142DF">
      <w:pPr>
        <w:pStyle w:val="BodyText2"/>
        <w:jc w:val="center"/>
        <w:rPr>
          <w:b/>
          <w:bCs/>
          <w:caps/>
          <w:spacing w:val="40"/>
          <w:sz w:val="28"/>
          <w:szCs w:val="28"/>
        </w:rPr>
      </w:pPr>
      <w:r w:rsidRPr="004B3E49">
        <w:rPr>
          <w:b/>
          <w:bCs/>
          <w:caps/>
          <w:spacing w:val="40"/>
          <w:sz w:val="28"/>
          <w:szCs w:val="28"/>
        </w:rPr>
        <w:t>Інформація</w:t>
      </w:r>
    </w:p>
    <w:p w:rsidR="009A27EE" w:rsidRPr="009A27EE" w:rsidRDefault="00E32B71" w:rsidP="009A27EE">
      <w:pPr>
        <w:pStyle w:val="Heading2"/>
        <w:jc w:val="center"/>
        <w:rPr>
          <w:szCs w:val="28"/>
        </w:rPr>
      </w:pPr>
      <w:r>
        <w:rPr>
          <w:szCs w:val="28"/>
        </w:rPr>
        <w:t>п</w:t>
      </w:r>
      <w:r w:rsidR="009A27EE" w:rsidRPr="009A27EE">
        <w:rPr>
          <w:szCs w:val="28"/>
        </w:rPr>
        <w:t>ро підсумки проходження</w:t>
      </w:r>
    </w:p>
    <w:p w:rsidR="001F719C" w:rsidRDefault="009A27EE" w:rsidP="009A27EE">
      <w:pPr>
        <w:jc w:val="center"/>
        <w:rPr>
          <w:sz w:val="28"/>
          <w:szCs w:val="28"/>
        </w:rPr>
      </w:pPr>
      <w:r w:rsidRPr="009A27EE">
        <w:rPr>
          <w:sz w:val="28"/>
          <w:szCs w:val="28"/>
        </w:rPr>
        <w:t xml:space="preserve">опалювального сезону 2013/2014 року та  організацію підготовки об’єктів житлово-комунального господарства та соціальної сфери до роботи </w:t>
      </w:r>
    </w:p>
    <w:p w:rsidR="00A978F9" w:rsidRDefault="009A27EE" w:rsidP="009A27EE">
      <w:pPr>
        <w:jc w:val="center"/>
        <w:rPr>
          <w:sz w:val="28"/>
          <w:szCs w:val="28"/>
        </w:rPr>
      </w:pPr>
      <w:r w:rsidRPr="009A27EE">
        <w:rPr>
          <w:sz w:val="28"/>
          <w:szCs w:val="28"/>
        </w:rPr>
        <w:t>в зимовий період  2014/2015 року</w:t>
      </w:r>
    </w:p>
    <w:p w:rsidR="009A27EE" w:rsidRPr="001F719C" w:rsidRDefault="009A27EE" w:rsidP="009A27EE">
      <w:pPr>
        <w:jc w:val="center"/>
        <w:rPr>
          <w:sz w:val="18"/>
          <w:szCs w:val="28"/>
        </w:rPr>
      </w:pPr>
    </w:p>
    <w:p w:rsidR="00DA0088" w:rsidRPr="00280AB5" w:rsidRDefault="004C5540" w:rsidP="001F719C">
      <w:pPr>
        <w:spacing w:after="80"/>
        <w:ind w:firstLine="709"/>
        <w:jc w:val="both"/>
        <w:rPr>
          <w:sz w:val="28"/>
          <w:szCs w:val="28"/>
        </w:rPr>
      </w:pPr>
      <w:r w:rsidRPr="00C43600">
        <w:rPr>
          <w:sz w:val="28"/>
          <w:szCs w:val="28"/>
        </w:rPr>
        <w:t>У</w:t>
      </w:r>
      <w:r w:rsidR="00FE6399" w:rsidRPr="00C43600">
        <w:rPr>
          <w:sz w:val="28"/>
          <w:szCs w:val="28"/>
        </w:rPr>
        <w:t xml:space="preserve"> зв’язку із раннім похолоданням </w:t>
      </w:r>
      <w:r w:rsidRPr="00C43600">
        <w:rPr>
          <w:sz w:val="28"/>
          <w:szCs w:val="28"/>
        </w:rPr>
        <w:t>опалювальний сезон 2013/2014 рок</w:t>
      </w:r>
      <w:r w:rsidR="001F719C">
        <w:rPr>
          <w:sz w:val="28"/>
          <w:szCs w:val="28"/>
        </w:rPr>
        <w:t xml:space="preserve">у </w:t>
      </w:r>
      <w:r w:rsidR="00A978F9" w:rsidRPr="00C43600">
        <w:rPr>
          <w:sz w:val="28"/>
          <w:szCs w:val="28"/>
        </w:rPr>
        <w:t xml:space="preserve">розпочався </w:t>
      </w:r>
      <w:r w:rsidR="00FE6399" w:rsidRPr="00C43600">
        <w:rPr>
          <w:sz w:val="28"/>
          <w:szCs w:val="28"/>
        </w:rPr>
        <w:t>раніше запланованого терміну</w:t>
      </w:r>
      <w:r w:rsidRPr="00C43600">
        <w:rPr>
          <w:sz w:val="28"/>
          <w:szCs w:val="28"/>
        </w:rPr>
        <w:t>.</w:t>
      </w:r>
      <w:r w:rsidR="00E32B71">
        <w:rPr>
          <w:sz w:val="28"/>
          <w:szCs w:val="28"/>
        </w:rPr>
        <w:t xml:space="preserve"> </w:t>
      </w:r>
      <w:r w:rsidR="001F719C">
        <w:rPr>
          <w:sz w:val="28"/>
          <w:szCs w:val="28"/>
        </w:rPr>
        <w:t>Минулоріч, 2</w:t>
      </w:r>
      <w:r w:rsidR="00E32B71" w:rsidRPr="00C43600">
        <w:rPr>
          <w:sz w:val="28"/>
          <w:szCs w:val="28"/>
        </w:rPr>
        <w:t xml:space="preserve">7 вересня </w:t>
      </w:r>
      <w:r w:rsidR="001F719C">
        <w:rPr>
          <w:sz w:val="28"/>
          <w:szCs w:val="28"/>
        </w:rPr>
        <w:t xml:space="preserve">тепло було подано </w:t>
      </w:r>
      <w:r w:rsidR="00E32B71" w:rsidRPr="00C43600">
        <w:rPr>
          <w:sz w:val="28"/>
          <w:szCs w:val="28"/>
        </w:rPr>
        <w:t>на соціальні об’єкти (школи, садочки та лікарні),</w:t>
      </w:r>
      <w:r w:rsidR="00E32B71">
        <w:rPr>
          <w:sz w:val="28"/>
          <w:szCs w:val="28"/>
        </w:rPr>
        <w:t xml:space="preserve"> </w:t>
      </w:r>
      <w:r w:rsidR="00E32B71" w:rsidRPr="00C43600">
        <w:rPr>
          <w:sz w:val="28"/>
          <w:szCs w:val="28"/>
        </w:rPr>
        <w:t xml:space="preserve">а 10 жовтня </w:t>
      </w:r>
      <w:r w:rsidR="001F719C">
        <w:rPr>
          <w:sz w:val="28"/>
          <w:szCs w:val="28"/>
        </w:rPr>
        <w:t>–</w:t>
      </w:r>
      <w:r w:rsidR="00E32B71">
        <w:rPr>
          <w:sz w:val="28"/>
          <w:szCs w:val="28"/>
        </w:rPr>
        <w:t xml:space="preserve"> </w:t>
      </w:r>
      <w:r w:rsidR="00477926">
        <w:rPr>
          <w:sz w:val="28"/>
          <w:szCs w:val="28"/>
        </w:rPr>
        <w:t>в</w:t>
      </w:r>
      <w:r w:rsidR="00E32B71" w:rsidRPr="00C43600">
        <w:rPr>
          <w:sz w:val="28"/>
          <w:szCs w:val="28"/>
        </w:rPr>
        <w:t xml:space="preserve"> </w:t>
      </w:r>
      <w:r w:rsidR="00477926">
        <w:rPr>
          <w:sz w:val="28"/>
          <w:szCs w:val="28"/>
        </w:rPr>
        <w:t>у</w:t>
      </w:r>
      <w:r w:rsidR="001F719C">
        <w:rPr>
          <w:sz w:val="28"/>
          <w:szCs w:val="28"/>
        </w:rPr>
        <w:t xml:space="preserve">сі </w:t>
      </w:r>
      <w:r w:rsidR="00E32B71" w:rsidRPr="00C43600">
        <w:rPr>
          <w:sz w:val="28"/>
          <w:szCs w:val="28"/>
        </w:rPr>
        <w:t>житлові будинки.</w:t>
      </w:r>
      <w:r w:rsidR="00DA0088" w:rsidRPr="00DA0088">
        <w:rPr>
          <w:sz w:val="28"/>
          <w:szCs w:val="28"/>
        </w:rPr>
        <w:t xml:space="preserve"> </w:t>
      </w:r>
      <w:r w:rsidR="00DA0088" w:rsidRPr="00280AB5">
        <w:rPr>
          <w:sz w:val="28"/>
          <w:szCs w:val="28"/>
        </w:rPr>
        <w:t xml:space="preserve">За період </w:t>
      </w:r>
      <w:r w:rsidR="00DA0088">
        <w:rPr>
          <w:sz w:val="28"/>
          <w:szCs w:val="28"/>
        </w:rPr>
        <w:t xml:space="preserve">його проходження </w:t>
      </w:r>
      <w:r w:rsidR="00DA0088" w:rsidRPr="00280AB5">
        <w:rPr>
          <w:sz w:val="28"/>
          <w:szCs w:val="28"/>
        </w:rPr>
        <w:t>не зафіксовано жодного ви</w:t>
      </w:r>
      <w:r w:rsidR="001F719C">
        <w:rPr>
          <w:sz w:val="28"/>
          <w:szCs w:val="28"/>
        </w:rPr>
        <w:softHyphen/>
      </w:r>
      <w:r w:rsidR="00DA0088" w:rsidRPr="00280AB5">
        <w:rPr>
          <w:sz w:val="28"/>
          <w:szCs w:val="28"/>
        </w:rPr>
        <w:t>падку відключення споживачів від систем теплопостачання з тех</w:t>
      </w:r>
      <w:r w:rsidR="00DA0088">
        <w:rPr>
          <w:sz w:val="28"/>
          <w:szCs w:val="28"/>
        </w:rPr>
        <w:t>нічних при</w:t>
      </w:r>
      <w:r w:rsidR="001F719C">
        <w:rPr>
          <w:sz w:val="28"/>
          <w:szCs w:val="28"/>
        </w:rPr>
        <w:softHyphen/>
      </w:r>
      <w:r w:rsidR="00DA0088">
        <w:rPr>
          <w:sz w:val="28"/>
          <w:szCs w:val="28"/>
        </w:rPr>
        <w:t>чин</w:t>
      </w:r>
      <w:r w:rsidR="00DA0088" w:rsidRPr="00E32B71">
        <w:rPr>
          <w:sz w:val="28"/>
          <w:szCs w:val="28"/>
        </w:rPr>
        <w:t xml:space="preserve"> </w:t>
      </w:r>
      <w:r w:rsidR="00DA0088" w:rsidRPr="00280AB5">
        <w:rPr>
          <w:sz w:val="28"/>
          <w:szCs w:val="28"/>
        </w:rPr>
        <w:t>на тривалий час</w:t>
      </w:r>
      <w:r w:rsidR="00DA0088">
        <w:rPr>
          <w:sz w:val="28"/>
          <w:szCs w:val="28"/>
        </w:rPr>
        <w:t>, забезпечено оперативне реагування на с</w:t>
      </w:r>
      <w:r w:rsidR="001F719C">
        <w:rPr>
          <w:sz w:val="28"/>
          <w:szCs w:val="28"/>
        </w:rPr>
        <w:t xml:space="preserve">карги та </w:t>
      </w:r>
      <w:r w:rsidR="00DA0088" w:rsidRPr="00280AB5">
        <w:rPr>
          <w:sz w:val="28"/>
          <w:szCs w:val="28"/>
        </w:rPr>
        <w:t>звер</w:t>
      </w:r>
      <w:r w:rsidR="001F719C">
        <w:rPr>
          <w:sz w:val="28"/>
          <w:szCs w:val="28"/>
        </w:rPr>
        <w:softHyphen/>
      </w:r>
      <w:r w:rsidR="00DA0088" w:rsidRPr="00280AB5">
        <w:rPr>
          <w:sz w:val="28"/>
          <w:szCs w:val="28"/>
        </w:rPr>
        <w:t>нення громадян</w:t>
      </w:r>
      <w:r w:rsidR="00DA0088">
        <w:rPr>
          <w:sz w:val="28"/>
          <w:szCs w:val="28"/>
        </w:rPr>
        <w:t>.</w:t>
      </w:r>
      <w:r w:rsidR="00DA0088" w:rsidRPr="00280AB5">
        <w:rPr>
          <w:sz w:val="28"/>
          <w:szCs w:val="28"/>
        </w:rPr>
        <w:t xml:space="preserve"> </w:t>
      </w:r>
    </w:p>
    <w:p w:rsidR="009A27EE" w:rsidRPr="00C43600" w:rsidRDefault="00DA0088" w:rsidP="001F719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Такого результату вдалось досягти завдяки </w:t>
      </w:r>
      <w:r w:rsidR="001F719C">
        <w:rPr>
          <w:sz w:val="28"/>
          <w:szCs w:val="28"/>
        </w:rPr>
        <w:t xml:space="preserve">ефективній </w:t>
      </w:r>
      <w:r>
        <w:rPr>
          <w:sz w:val="28"/>
          <w:szCs w:val="28"/>
        </w:rPr>
        <w:t>роботі, проведе</w:t>
      </w:r>
      <w:r w:rsidR="001F719C">
        <w:rPr>
          <w:sz w:val="28"/>
          <w:szCs w:val="28"/>
        </w:rPr>
        <w:softHyphen/>
      </w:r>
      <w:r>
        <w:rPr>
          <w:sz w:val="28"/>
          <w:szCs w:val="28"/>
        </w:rPr>
        <w:t>н</w:t>
      </w:r>
      <w:r w:rsidR="001F719C">
        <w:rPr>
          <w:sz w:val="28"/>
          <w:szCs w:val="28"/>
        </w:rPr>
        <w:t>ій</w:t>
      </w:r>
      <w:r>
        <w:rPr>
          <w:sz w:val="28"/>
          <w:szCs w:val="28"/>
        </w:rPr>
        <w:t xml:space="preserve"> </w:t>
      </w:r>
      <w:r w:rsidR="001F719C">
        <w:rPr>
          <w:sz w:val="28"/>
          <w:szCs w:val="28"/>
        </w:rPr>
        <w:t xml:space="preserve">місцевими </w:t>
      </w:r>
      <w:r>
        <w:rPr>
          <w:sz w:val="28"/>
          <w:szCs w:val="28"/>
        </w:rPr>
        <w:t>органами</w:t>
      </w:r>
      <w:r w:rsidR="00477926">
        <w:rPr>
          <w:sz w:val="28"/>
          <w:szCs w:val="28"/>
        </w:rPr>
        <w:t xml:space="preserve"> виконавчої</w:t>
      </w:r>
      <w:r>
        <w:rPr>
          <w:sz w:val="28"/>
          <w:szCs w:val="28"/>
        </w:rPr>
        <w:t xml:space="preserve"> влади та </w:t>
      </w:r>
      <w:r w:rsidR="001F719C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мі</w:t>
      </w:r>
      <w:r w:rsidR="001F719C">
        <w:rPr>
          <w:sz w:val="28"/>
          <w:szCs w:val="28"/>
        </w:rPr>
        <w:t>сцевого самовряду</w:t>
      </w:r>
      <w:r w:rsidR="00477926">
        <w:rPr>
          <w:sz w:val="28"/>
          <w:szCs w:val="28"/>
        </w:rPr>
        <w:softHyphen/>
      </w:r>
      <w:r w:rsidR="001F719C">
        <w:rPr>
          <w:sz w:val="28"/>
          <w:szCs w:val="28"/>
        </w:rPr>
        <w:t xml:space="preserve">вання а також </w:t>
      </w:r>
      <w:r>
        <w:rPr>
          <w:sz w:val="28"/>
          <w:szCs w:val="28"/>
        </w:rPr>
        <w:t>підприємствами житлово-комунального господарства області.</w:t>
      </w:r>
    </w:p>
    <w:p w:rsidR="00C43600" w:rsidRPr="00C43600" w:rsidRDefault="00C43600" w:rsidP="001F719C">
      <w:pPr>
        <w:spacing w:after="80"/>
        <w:ind w:firstLine="709"/>
        <w:jc w:val="both"/>
        <w:rPr>
          <w:sz w:val="28"/>
          <w:szCs w:val="28"/>
        </w:rPr>
      </w:pPr>
      <w:r w:rsidRPr="00C43600">
        <w:rPr>
          <w:sz w:val="28"/>
          <w:szCs w:val="28"/>
        </w:rPr>
        <w:t>У теплоенергетиці до зими підготовлено 584 котельні, 583,8 км теплових мереж, 112 центральних теплових пунктів, замінено 11,</w:t>
      </w:r>
      <w:r w:rsidR="00E32B71">
        <w:rPr>
          <w:sz w:val="28"/>
          <w:szCs w:val="28"/>
        </w:rPr>
        <w:t>3</w:t>
      </w:r>
      <w:r w:rsidRPr="00C43600">
        <w:rPr>
          <w:sz w:val="28"/>
          <w:szCs w:val="28"/>
        </w:rPr>
        <w:t xml:space="preserve"> км теплових мереж у двотрубному обчисленні. </w:t>
      </w:r>
    </w:p>
    <w:p w:rsidR="00C43600" w:rsidRPr="00C43600" w:rsidRDefault="00C43600" w:rsidP="001F719C">
      <w:pPr>
        <w:spacing w:after="80"/>
        <w:ind w:firstLine="709"/>
        <w:jc w:val="both"/>
        <w:rPr>
          <w:sz w:val="28"/>
          <w:szCs w:val="28"/>
        </w:rPr>
      </w:pPr>
      <w:r w:rsidRPr="00C43600">
        <w:rPr>
          <w:sz w:val="28"/>
          <w:szCs w:val="28"/>
        </w:rPr>
        <w:t>У водопровідно-каналізаційно</w:t>
      </w:r>
      <w:r w:rsidR="001F719C">
        <w:rPr>
          <w:sz w:val="28"/>
          <w:szCs w:val="28"/>
        </w:rPr>
        <w:t xml:space="preserve">му господарстві підготовлено </w:t>
      </w:r>
      <w:r w:rsidRPr="00C43600">
        <w:rPr>
          <w:sz w:val="28"/>
          <w:szCs w:val="28"/>
        </w:rPr>
        <w:t>23,15 км во</w:t>
      </w:r>
      <w:r w:rsidR="001F719C">
        <w:rPr>
          <w:sz w:val="28"/>
          <w:szCs w:val="28"/>
        </w:rPr>
        <w:softHyphen/>
      </w:r>
      <w:r w:rsidRPr="00C43600">
        <w:rPr>
          <w:sz w:val="28"/>
          <w:szCs w:val="28"/>
        </w:rPr>
        <w:t>допровідних та 4,21 км каналізаційних мереж, 71 водопровідн</w:t>
      </w:r>
      <w:r w:rsidR="00477926">
        <w:rPr>
          <w:sz w:val="28"/>
          <w:szCs w:val="28"/>
        </w:rPr>
        <w:t xml:space="preserve">у </w:t>
      </w:r>
      <w:r w:rsidRPr="00C43600">
        <w:rPr>
          <w:sz w:val="28"/>
          <w:szCs w:val="28"/>
        </w:rPr>
        <w:t>та 103 каналі</w:t>
      </w:r>
      <w:r w:rsidR="001F719C">
        <w:rPr>
          <w:sz w:val="28"/>
          <w:szCs w:val="28"/>
        </w:rPr>
        <w:softHyphen/>
      </w:r>
      <w:r w:rsidRPr="00C43600">
        <w:rPr>
          <w:sz w:val="28"/>
          <w:szCs w:val="28"/>
        </w:rPr>
        <w:t xml:space="preserve">заційних насосних станцій. </w:t>
      </w:r>
    </w:p>
    <w:p w:rsidR="00DB1621" w:rsidRDefault="001F719C" w:rsidP="001F719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житловому господарстві на </w:t>
      </w:r>
      <w:r w:rsidR="00C43600" w:rsidRPr="00C43600">
        <w:rPr>
          <w:sz w:val="28"/>
          <w:szCs w:val="28"/>
        </w:rPr>
        <w:t>611 житлових будинк</w:t>
      </w:r>
      <w:r w:rsidR="00C43600">
        <w:rPr>
          <w:sz w:val="28"/>
          <w:szCs w:val="28"/>
        </w:rPr>
        <w:t xml:space="preserve">ах відремонтовано покрівлі, </w:t>
      </w:r>
      <w:r w:rsidR="00C43600" w:rsidRPr="00C43600">
        <w:rPr>
          <w:sz w:val="28"/>
          <w:szCs w:val="28"/>
        </w:rPr>
        <w:t xml:space="preserve">у 682 </w:t>
      </w:r>
      <w:r>
        <w:rPr>
          <w:sz w:val="28"/>
          <w:szCs w:val="28"/>
        </w:rPr>
        <w:t>–</w:t>
      </w:r>
      <w:r w:rsidR="00C43600" w:rsidRPr="00C43600">
        <w:rPr>
          <w:sz w:val="28"/>
          <w:szCs w:val="28"/>
        </w:rPr>
        <w:t xml:space="preserve"> опалювальні системи, у 756 </w:t>
      </w:r>
      <w:r>
        <w:rPr>
          <w:sz w:val="28"/>
          <w:szCs w:val="28"/>
        </w:rPr>
        <w:t>–</w:t>
      </w:r>
      <w:r w:rsidR="00C43600" w:rsidRPr="00C43600">
        <w:rPr>
          <w:sz w:val="28"/>
          <w:szCs w:val="28"/>
        </w:rPr>
        <w:t xml:space="preserve"> системи водопостачання.</w:t>
      </w:r>
      <w:r w:rsidR="00DB1621" w:rsidRPr="00DB1621">
        <w:rPr>
          <w:sz w:val="28"/>
          <w:szCs w:val="28"/>
        </w:rPr>
        <w:t xml:space="preserve"> </w:t>
      </w:r>
      <w:r w:rsidR="00DB1621" w:rsidRPr="00C43600">
        <w:rPr>
          <w:sz w:val="28"/>
          <w:szCs w:val="28"/>
        </w:rPr>
        <w:t>До зими підготовлено 4573 житлових будинк</w:t>
      </w:r>
      <w:r w:rsidR="00477926">
        <w:rPr>
          <w:sz w:val="28"/>
          <w:szCs w:val="28"/>
        </w:rPr>
        <w:t>и</w:t>
      </w:r>
      <w:r w:rsidR="00DB1621" w:rsidRPr="00C43600">
        <w:rPr>
          <w:sz w:val="28"/>
          <w:szCs w:val="28"/>
        </w:rPr>
        <w:t>, 834 школи, 737 дитячих садочків та 73 лікар</w:t>
      </w:r>
      <w:r w:rsidR="00DB1621">
        <w:rPr>
          <w:sz w:val="28"/>
          <w:szCs w:val="28"/>
        </w:rPr>
        <w:t>ні</w:t>
      </w:r>
      <w:r w:rsidR="00DB1621" w:rsidRPr="00C43600">
        <w:rPr>
          <w:sz w:val="28"/>
          <w:szCs w:val="28"/>
        </w:rPr>
        <w:t xml:space="preserve">. </w:t>
      </w:r>
    </w:p>
    <w:p w:rsidR="00C43600" w:rsidRDefault="001F719C" w:rsidP="001F719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43600" w:rsidRPr="00C43600">
        <w:rPr>
          <w:sz w:val="28"/>
          <w:szCs w:val="28"/>
        </w:rPr>
        <w:t xml:space="preserve"> дорожньо-мостовому господарстві до роботи </w:t>
      </w:r>
      <w:r w:rsidR="00E32B71">
        <w:rPr>
          <w:sz w:val="28"/>
          <w:szCs w:val="28"/>
        </w:rPr>
        <w:t xml:space="preserve">в зимових умовах </w:t>
      </w:r>
      <w:r w:rsidR="00C43600" w:rsidRPr="00C43600">
        <w:rPr>
          <w:sz w:val="28"/>
          <w:szCs w:val="28"/>
        </w:rPr>
        <w:t>підго</w:t>
      </w:r>
      <w:r>
        <w:rPr>
          <w:sz w:val="28"/>
          <w:szCs w:val="28"/>
        </w:rPr>
        <w:softHyphen/>
      </w:r>
      <w:r w:rsidR="00C43600" w:rsidRPr="00C43600">
        <w:rPr>
          <w:sz w:val="28"/>
          <w:szCs w:val="28"/>
        </w:rPr>
        <w:t xml:space="preserve">товлено 195 одиниць спеціалізованої техніки, </w:t>
      </w:r>
      <w:r>
        <w:rPr>
          <w:sz w:val="28"/>
          <w:szCs w:val="28"/>
        </w:rPr>
        <w:t xml:space="preserve">з інших </w:t>
      </w:r>
      <w:r w:rsidR="00E32B71" w:rsidRPr="00C43600">
        <w:rPr>
          <w:sz w:val="28"/>
          <w:szCs w:val="28"/>
        </w:rPr>
        <w:t xml:space="preserve">організацій </w:t>
      </w:r>
      <w:r w:rsidR="00C43600" w:rsidRPr="00C43600">
        <w:rPr>
          <w:sz w:val="28"/>
          <w:szCs w:val="28"/>
        </w:rPr>
        <w:t>додатково залучено 145 одиниць</w:t>
      </w:r>
      <w:r>
        <w:rPr>
          <w:sz w:val="28"/>
          <w:szCs w:val="28"/>
        </w:rPr>
        <w:t xml:space="preserve"> такої техніки</w:t>
      </w:r>
      <w:r w:rsidR="00C43600" w:rsidRPr="00C43600">
        <w:rPr>
          <w:sz w:val="28"/>
          <w:szCs w:val="28"/>
        </w:rPr>
        <w:t>, заготовлено 42,6 тис.</w:t>
      </w:r>
      <w:r>
        <w:rPr>
          <w:sz w:val="28"/>
          <w:szCs w:val="28"/>
        </w:rPr>
        <w:t xml:space="preserve"> </w:t>
      </w:r>
      <w:r w:rsidR="00C43600" w:rsidRPr="00C43600">
        <w:rPr>
          <w:sz w:val="28"/>
          <w:szCs w:val="28"/>
        </w:rPr>
        <w:t>тон</w:t>
      </w:r>
      <w:r w:rsidR="00DB1621">
        <w:rPr>
          <w:sz w:val="28"/>
          <w:szCs w:val="28"/>
        </w:rPr>
        <w:t>н</w:t>
      </w:r>
      <w:r w:rsidR="00C43600" w:rsidRPr="00C43600">
        <w:rPr>
          <w:sz w:val="28"/>
          <w:szCs w:val="28"/>
        </w:rPr>
        <w:t xml:space="preserve"> посипочного матеріалу та реагентів. </w:t>
      </w:r>
    </w:p>
    <w:p w:rsidR="00DB1621" w:rsidRDefault="001F719C" w:rsidP="001F719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12BA8">
        <w:rPr>
          <w:sz w:val="28"/>
          <w:szCs w:val="28"/>
        </w:rPr>
        <w:t>сього н</w:t>
      </w:r>
      <w:r w:rsidR="00DB1621">
        <w:rPr>
          <w:sz w:val="28"/>
          <w:szCs w:val="28"/>
        </w:rPr>
        <w:t>а</w:t>
      </w:r>
      <w:r w:rsidR="00C43600" w:rsidRPr="00C43600">
        <w:rPr>
          <w:sz w:val="28"/>
          <w:szCs w:val="28"/>
        </w:rPr>
        <w:t xml:space="preserve"> підготовку до зими використано 52,1 млн.</w:t>
      </w:r>
      <w:r>
        <w:rPr>
          <w:sz w:val="28"/>
          <w:szCs w:val="28"/>
        </w:rPr>
        <w:t xml:space="preserve"> </w:t>
      </w:r>
      <w:r w:rsidR="00C43600" w:rsidRPr="00C43600">
        <w:rPr>
          <w:sz w:val="28"/>
          <w:szCs w:val="28"/>
        </w:rPr>
        <w:t>гр</w:t>
      </w:r>
      <w:r w:rsidR="00DB1621">
        <w:rPr>
          <w:sz w:val="28"/>
          <w:szCs w:val="28"/>
        </w:rPr>
        <w:t>ивень</w:t>
      </w:r>
      <w:r w:rsidR="00C43600" w:rsidRPr="00C43600">
        <w:rPr>
          <w:sz w:val="28"/>
          <w:szCs w:val="28"/>
        </w:rPr>
        <w:t>.</w:t>
      </w:r>
      <w:r w:rsidR="00DB1621">
        <w:rPr>
          <w:sz w:val="28"/>
          <w:szCs w:val="28"/>
        </w:rPr>
        <w:t xml:space="preserve"> </w:t>
      </w:r>
    </w:p>
    <w:p w:rsidR="004C5540" w:rsidRPr="002E700F" w:rsidRDefault="002E700F" w:rsidP="001F719C">
      <w:pPr>
        <w:spacing w:after="80"/>
        <w:ind w:firstLine="709"/>
        <w:jc w:val="both"/>
        <w:rPr>
          <w:sz w:val="28"/>
          <w:szCs w:val="28"/>
        </w:rPr>
      </w:pPr>
      <w:r w:rsidRPr="002E700F">
        <w:rPr>
          <w:sz w:val="28"/>
          <w:szCs w:val="28"/>
        </w:rPr>
        <w:t>Своєчасно та в повному обсязі забезпечен</w:t>
      </w:r>
      <w:r w:rsidR="001F719C">
        <w:rPr>
          <w:sz w:val="28"/>
          <w:szCs w:val="28"/>
        </w:rPr>
        <w:t>о</w:t>
      </w:r>
      <w:r w:rsidRPr="002E700F">
        <w:rPr>
          <w:sz w:val="28"/>
          <w:szCs w:val="28"/>
        </w:rPr>
        <w:t xml:space="preserve"> готовність аварійних служб до локалізації можливих надзвичайних ситуацій на об’єктах життєзабезпе</w:t>
      </w:r>
      <w:r w:rsidR="001F719C">
        <w:rPr>
          <w:sz w:val="28"/>
          <w:szCs w:val="28"/>
        </w:rPr>
        <w:softHyphen/>
      </w:r>
      <w:r w:rsidRPr="002E700F">
        <w:rPr>
          <w:sz w:val="28"/>
          <w:szCs w:val="28"/>
        </w:rPr>
        <w:t>чення населення, організован</w:t>
      </w:r>
      <w:r w:rsidR="001F719C">
        <w:rPr>
          <w:sz w:val="28"/>
          <w:szCs w:val="28"/>
        </w:rPr>
        <w:t xml:space="preserve">о цілодобове чергування </w:t>
      </w:r>
      <w:r w:rsidRPr="002E700F">
        <w:rPr>
          <w:sz w:val="28"/>
          <w:szCs w:val="28"/>
        </w:rPr>
        <w:t>оперативно-диспет</w:t>
      </w:r>
      <w:r w:rsidR="001F719C">
        <w:rPr>
          <w:sz w:val="28"/>
          <w:szCs w:val="28"/>
        </w:rPr>
        <w:softHyphen/>
      </w:r>
      <w:r w:rsidRPr="002E700F">
        <w:rPr>
          <w:sz w:val="28"/>
          <w:szCs w:val="28"/>
        </w:rPr>
        <w:t>черських</w:t>
      </w:r>
      <w:r w:rsidR="001F719C">
        <w:rPr>
          <w:sz w:val="28"/>
          <w:szCs w:val="28"/>
        </w:rPr>
        <w:t xml:space="preserve"> служб </w:t>
      </w:r>
      <w:r w:rsidRPr="002E700F">
        <w:rPr>
          <w:sz w:val="28"/>
          <w:szCs w:val="28"/>
        </w:rPr>
        <w:t>на підприємствах та органах влади і місцевого самовряду</w:t>
      </w:r>
      <w:r w:rsidR="001F719C">
        <w:rPr>
          <w:sz w:val="28"/>
          <w:szCs w:val="28"/>
        </w:rPr>
        <w:softHyphen/>
        <w:t xml:space="preserve">вання. </w:t>
      </w:r>
      <w:r w:rsidR="004C5540" w:rsidRPr="002E700F">
        <w:rPr>
          <w:sz w:val="28"/>
          <w:szCs w:val="28"/>
        </w:rPr>
        <w:t>Забезпечен</w:t>
      </w:r>
      <w:r w:rsidR="001F719C">
        <w:rPr>
          <w:sz w:val="28"/>
          <w:szCs w:val="28"/>
        </w:rPr>
        <w:t>о</w:t>
      </w:r>
      <w:r w:rsidR="004C5540" w:rsidRPr="002E700F">
        <w:rPr>
          <w:sz w:val="28"/>
          <w:szCs w:val="28"/>
        </w:rPr>
        <w:t xml:space="preserve"> повн</w:t>
      </w:r>
      <w:r w:rsidR="001F719C">
        <w:rPr>
          <w:sz w:val="28"/>
          <w:szCs w:val="28"/>
        </w:rPr>
        <w:t>у</w:t>
      </w:r>
      <w:r w:rsidR="004C5540" w:rsidRPr="002E700F">
        <w:rPr>
          <w:sz w:val="28"/>
          <w:szCs w:val="28"/>
        </w:rPr>
        <w:t xml:space="preserve"> готовність 111 аварійних бригад: 44 бригади на </w:t>
      </w:r>
      <w:r w:rsidR="004C5540" w:rsidRPr="002E700F">
        <w:rPr>
          <w:sz w:val="28"/>
          <w:szCs w:val="28"/>
        </w:rPr>
        <w:lastRenderedPageBreak/>
        <w:t xml:space="preserve">підприємствах теплопостачання та 69 </w:t>
      </w:r>
      <w:r w:rsidR="001F719C">
        <w:rPr>
          <w:sz w:val="28"/>
          <w:szCs w:val="28"/>
        </w:rPr>
        <w:t>–</w:t>
      </w:r>
      <w:r w:rsidR="004C5540" w:rsidRPr="002E700F">
        <w:rPr>
          <w:sz w:val="28"/>
          <w:szCs w:val="28"/>
        </w:rPr>
        <w:t xml:space="preserve"> у водопровідно-каналізаційному господарстві.</w:t>
      </w:r>
    </w:p>
    <w:p w:rsidR="001F719C" w:rsidRDefault="001F719C" w:rsidP="001F719C">
      <w:pPr>
        <w:spacing w:after="8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280AB5">
        <w:rPr>
          <w:bCs/>
          <w:sz w:val="28"/>
          <w:szCs w:val="28"/>
        </w:rPr>
        <w:t xml:space="preserve"> боку</w:t>
      </w:r>
      <w:r>
        <w:rPr>
          <w:bCs/>
          <w:sz w:val="28"/>
          <w:szCs w:val="28"/>
        </w:rPr>
        <w:t xml:space="preserve"> місцевих </w:t>
      </w:r>
      <w:r w:rsidRPr="00280AB5">
        <w:rPr>
          <w:bCs/>
          <w:sz w:val="28"/>
          <w:szCs w:val="28"/>
        </w:rPr>
        <w:t>органів</w:t>
      </w:r>
      <w:r>
        <w:rPr>
          <w:bCs/>
          <w:sz w:val="28"/>
          <w:szCs w:val="28"/>
        </w:rPr>
        <w:t xml:space="preserve"> виконавчої влади та органів </w:t>
      </w:r>
      <w:r w:rsidRPr="00280AB5">
        <w:rPr>
          <w:bCs/>
          <w:sz w:val="28"/>
          <w:szCs w:val="28"/>
        </w:rPr>
        <w:t>місцевого само</w:t>
      </w:r>
      <w:r>
        <w:rPr>
          <w:bCs/>
          <w:sz w:val="28"/>
          <w:szCs w:val="28"/>
        </w:rPr>
        <w:softHyphen/>
      </w:r>
      <w:r w:rsidRPr="00280AB5">
        <w:rPr>
          <w:bCs/>
          <w:sz w:val="28"/>
          <w:szCs w:val="28"/>
        </w:rPr>
        <w:t>врядування</w:t>
      </w:r>
      <w:r>
        <w:rPr>
          <w:bCs/>
          <w:sz w:val="28"/>
          <w:szCs w:val="28"/>
        </w:rPr>
        <w:t xml:space="preserve"> здійснювався </w:t>
      </w:r>
      <w:r w:rsidRPr="00280AB5">
        <w:rPr>
          <w:bCs/>
          <w:sz w:val="28"/>
          <w:szCs w:val="28"/>
        </w:rPr>
        <w:t>постійний контроль</w:t>
      </w:r>
      <w:r>
        <w:rPr>
          <w:bCs/>
          <w:sz w:val="28"/>
          <w:szCs w:val="28"/>
        </w:rPr>
        <w:t xml:space="preserve"> за </w:t>
      </w:r>
      <w:r w:rsidRPr="00280AB5">
        <w:rPr>
          <w:bCs/>
          <w:sz w:val="28"/>
          <w:szCs w:val="28"/>
        </w:rPr>
        <w:t>проходження</w:t>
      </w:r>
      <w:r>
        <w:rPr>
          <w:bCs/>
          <w:sz w:val="28"/>
          <w:szCs w:val="28"/>
        </w:rPr>
        <w:t>м</w:t>
      </w:r>
      <w:r w:rsidRPr="00280A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опалюваль</w:t>
      </w:r>
      <w:r>
        <w:rPr>
          <w:bCs/>
          <w:sz w:val="28"/>
          <w:szCs w:val="28"/>
        </w:rPr>
        <w:softHyphen/>
        <w:t>ного сезону.</w:t>
      </w:r>
      <w:r w:rsidRPr="001F71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280AB5">
        <w:rPr>
          <w:bCs/>
          <w:sz w:val="28"/>
          <w:szCs w:val="28"/>
        </w:rPr>
        <w:t>правління</w:t>
      </w:r>
      <w:r>
        <w:rPr>
          <w:bCs/>
          <w:sz w:val="28"/>
          <w:szCs w:val="28"/>
        </w:rPr>
        <w:t>м</w:t>
      </w:r>
      <w:r w:rsidRPr="00280AB5">
        <w:rPr>
          <w:bCs/>
          <w:sz w:val="28"/>
          <w:szCs w:val="28"/>
        </w:rPr>
        <w:t xml:space="preserve"> житлово-комунального господарства облдержадмі</w:t>
      </w:r>
      <w:r>
        <w:rPr>
          <w:bCs/>
          <w:sz w:val="28"/>
          <w:szCs w:val="28"/>
        </w:rPr>
        <w:softHyphen/>
      </w:r>
      <w:r w:rsidRPr="00280AB5">
        <w:rPr>
          <w:bCs/>
          <w:sz w:val="28"/>
          <w:szCs w:val="28"/>
        </w:rPr>
        <w:t>ністрації</w:t>
      </w:r>
      <w:r>
        <w:rPr>
          <w:bCs/>
          <w:sz w:val="28"/>
          <w:szCs w:val="28"/>
        </w:rPr>
        <w:t xml:space="preserve"> проводились щ</w:t>
      </w:r>
      <w:r w:rsidRPr="00280AB5">
        <w:rPr>
          <w:bCs/>
          <w:sz w:val="28"/>
          <w:szCs w:val="28"/>
        </w:rPr>
        <w:t xml:space="preserve">оденний моніторинг </w:t>
      </w:r>
      <w:r>
        <w:rPr>
          <w:bCs/>
          <w:sz w:val="28"/>
          <w:szCs w:val="28"/>
        </w:rPr>
        <w:t>та цілодобове чергування.</w:t>
      </w:r>
    </w:p>
    <w:p w:rsidR="00645906" w:rsidRPr="00302AA0" w:rsidRDefault="00115724" w:rsidP="001F719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4C18E2" w:rsidRPr="00302AA0">
        <w:rPr>
          <w:sz w:val="28"/>
          <w:szCs w:val="28"/>
        </w:rPr>
        <w:t xml:space="preserve"> особливому контролі </w:t>
      </w:r>
      <w:r>
        <w:rPr>
          <w:sz w:val="28"/>
          <w:szCs w:val="28"/>
        </w:rPr>
        <w:t>перебува</w:t>
      </w:r>
      <w:r w:rsidR="001F719C">
        <w:rPr>
          <w:sz w:val="28"/>
          <w:szCs w:val="28"/>
        </w:rPr>
        <w:t>ло</w:t>
      </w:r>
      <w:r>
        <w:rPr>
          <w:sz w:val="28"/>
          <w:szCs w:val="28"/>
        </w:rPr>
        <w:t xml:space="preserve"> </w:t>
      </w:r>
      <w:r w:rsidR="00645906" w:rsidRPr="00302AA0">
        <w:rPr>
          <w:sz w:val="28"/>
          <w:szCs w:val="28"/>
        </w:rPr>
        <w:t>питання розрахунків за спожитий природний газ.</w:t>
      </w:r>
    </w:p>
    <w:p w:rsidR="004F496B" w:rsidRDefault="0060442D" w:rsidP="001F719C">
      <w:pPr>
        <w:spacing w:after="80"/>
        <w:ind w:firstLine="709"/>
        <w:jc w:val="both"/>
        <w:rPr>
          <w:sz w:val="28"/>
          <w:szCs w:val="28"/>
        </w:rPr>
      </w:pPr>
      <w:r w:rsidRPr="0085068C">
        <w:rPr>
          <w:rStyle w:val="FontStyle23"/>
          <w:sz w:val="28"/>
          <w:szCs w:val="28"/>
          <w:lang w:eastAsia="uk-UA"/>
        </w:rPr>
        <w:t>За опалювальний період 201</w:t>
      </w:r>
      <w:r w:rsidR="00DF6EE5" w:rsidRPr="0085068C">
        <w:rPr>
          <w:rStyle w:val="FontStyle23"/>
          <w:sz w:val="28"/>
          <w:szCs w:val="28"/>
          <w:lang w:eastAsia="uk-UA"/>
        </w:rPr>
        <w:t>3</w:t>
      </w:r>
      <w:r w:rsidRPr="0085068C">
        <w:rPr>
          <w:rStyle w:val="FontStyle23"/>
          <w:sz w:val="28"/>
          <w:szCs w:val="28"/>
          <w:lang w:eastAsia="uk-UA"/>
        </w:rPr>
        <w:t>/201</w:t>
      </w:r>
      <w:r w:rsidR="00DF6EE5" w:rsidRPr="0085068C">
        <w:rPr>
          <w:rStyle w:val="FontStyle23"/>
          <w:sz w:val="28"/>
          <w:szCs w:val="28"/>
          <w:lang w:eastAsia="uk-UA"/>
        </w:rPr>
        <w:t>4</w:t>
      </w:r>
      <w:r w:rsidRPr="0085068C">
        <w:rPr>
          <w:rStyle w:val="FontStyle23"/>
          <w:sz w:val="28"/>
          <w:szCs w:val="28"/>
          <w:lang w:eastAsia="uk-UA"/>
        </w:rPr>
        <w:t xml:space="preserve"> року підприємствами комунальної теплоенергетики</w:t>
      </w:r>
      <w:r w:rsidR="00B12BA8" w:rsidRPr="0085068C">
        <w:rPr>
          <w:rStyle w:val="FontStyle23"/>
          <w:sz w:val="28"/>
          <w:szCs w:val="28"/>
          <w:lang w:eastAsia="uk-UA"/>
        </w:rPr>
        <w:t xml:space="preserve"> області </w:t>
      </w:r>
      <w:r w:rsidRPr="0085068C">
        <w:rPr>
          <w:sz w:val="28"/>
          <w:szCs w:val="28"/>
        </w:rPr>
        <w:t xml:space="preserve">спожито </w:t>
      </w:r>
      <w:r w:rsidR="00D22D31" w:rsidRPr="0085068C">
        <w:rPr>
          <w:sz w:val="28"/>
          <w:szCs w:val="28"/>
        </w:rPr>
        <w:t>149,3 млн.</w:t>
      </w:r>
      <w:r w:rsidR="001F719C">
        <w:rPr>
          <w:sz w:val="28"/>
          <w:szCs w:val="28"/>
        </w:rPr>
        <w:t xml:space="preserve"> куб. </w:t>
      </w:r>
      <w:r w:rsidR="00D22D31" w:rsidRPr="0085068C">
        <w:rPr>
          <w:sz w:val="28"/>
          <w:szCs w:val="28"/>
        </w:rPr>
        <w:t>м</w:t>
      </w:r>
      <w:r w:rsidR="00D22D31" w:rsidRPr="0085068C">
        <w:rPr>
          <w:sz w:val="28"/>
          <w:szCs w:val="28"/>
          <w:vertAlign w:val="superscript"/>
        </w:rPr>
        <w:t xml:space="preserve"> </w:t>
      </w:r>
      <w:r w:rsidRPr="0085068C">
        <w:rPr>
          <w:sz w:val="28"/>
          <w:szCs w:val="28"/>
        </w:rPr>
        <w:t xml:space="preserve">природного газу на </w:t>
      </w:r>
      <w:r w:rsidR="001F719C">
        <w:rPr>
          <w:sz w:val="28"/>
          <w:szCs w:val="28"/>
        </w:rPr>
        <w:t xml:space="preserve">суму </w:t>
      </w:r>
      <w:r w:rsidR="00D22D31" w:rsidRPr="0085068C">
        <w:rPr>
          <w:sz w:val="28"/>
          <w:szCs w:val="28"/>
        </w:rPr>
        <w:t>285,8</w:t>
      </w:r>
      <w:r w:rsidRPr="0085068C">
        <w:rPr>
          <w:sz w:val="28"/>
          <w:szCs w:val="28"/>
        </w:rPr>
        <w:t xml:space="preserve"> млн.грн., оплачено</w:t>
      </w:r>
      <w:r w:rsidR="00115724" w:rsidRPr="0085068C">
        <w:rPr>
          <w:sz w:val="28"/>
          <w:szCs w:val="28"/>
        </w:rPr>
        <w:t xml:space="preserve"> </w:t>
      </w:r>
      <w:r w:rsidR="001F719C">
        <w:rPr>
          <w:sz w:val="28"/>
          <w:szCs w:val="28"/>
        </w:rPr>
        <w:t>–</w:t>
      </w:r>
      <w:r w:rsidRPr="0085068C">
        <w:rPr>
          <w:sz w:val="28"/>
          <w:szCs w:val="28"/>
        </w:rPr>
        <w:t xml:space="preserve"> </w:t>
      </w:r>
      <w:r w:rsidR="00D22D31" w:rsidRPr="0085068C">
        <w:rPr>
          <w:sz w:val="28"/>
          <w:szCs w:val="28"/>
        </w:rPr>
        <w:t>166</w:t>
      </w:r>
      <w:r w:rsidR="001F719C">
        <w:rPr>
          <w:sz w:val="28"/>
          <w:szCs w:val="28"/>
        </w:rPr>
        <w:t>,0</w:t>
      </w:r>
      <w:r w:rsidRPr="0085068C">
        <w:rPr>
          <w:sz w:val="28"/>
          <w:szCs w:val="28"/>
        </w:rPr>
        <w:t xml:space="preserve"> млн.гр</w:t>
      </w:r>
      <w:r w:rsidR="00583CDF" w:rsidRPr="0085068C">
        <w:rPr>
          <w:sz w:val="28"/>
          <w:szCs w:val="28"/>
        </w:rPr>
        <w:t>н., р</w:t>
      </w:r>
      <w:r w:rsidR="00BE66DE" w:rsidRPr="0085068C">
        <w:rPr>
          <w:sz w:val="28"/>
          <w:szCs w:val="28"/>
        </w:rPr>
        <w:t>і</w:t>
      </w:r>
      <w:r w:rsidR="003C4012" w:rsidRPr="0085068C">
        <w:rPr>
          <w:sz w:val="28"/>
          <w:szCs w:val="28"/>
        </w:rPr>
        <w:t>в</w:t>
      </w:r>
      <w:r w:rsidR="00BE66DE" w:rsidRPr="0085068C">
        <w:rPr>
          <w:sz w:val="28"/>
          <w:szCs w:val="28"/>
        </w:rPr>
        <w:t xml:space="preserve">ень оплати </w:t>
      </w:r>
      <w:r w:rsidR="001F719C">
        <w:rPr>
          <w:sz w:val="28"/>
          <w:szCs w:val="28"/>
        </w:rPr>
        <w:t>–</w:t>
      </w:r>
      <w:r w:rsidR="00BE66DE" w:rsidRPr="0085068C">
        <w:rPr>
          <w:sz w:val="28"/>
          <w:szCs w:val="28"/>
        </w:rPr>
        <w:t xml:space="preserve"> 58,1%,</w:t>
      </w:r>
      <w:r w:rsidR="00BE66DE" w:rsidRPr="0085068C">
        <w:rPr>
          <w:rStyle w:val="FontStyle23"/>
          <w:sz w:val="28"/>
          <w:szCs w:val="28"/>
          <w:lang w:eastAsia="uk-UA"/>
        </w:rPr>
        <w:t xml:space="preserve"> а з </w:t>
      </w:r>
      <w:r w:rsidR="001F719C">
        <w:rPr>
          <w:rStyle w:val="FontStyle23"/>
          <w:sz w:val="28"/>
          <w:szCs w:val="28"/>
          <w:lang w:eastAsia="uk-UA"/>
        </w:rPr>
        <w:t>у</w:t>
      </w:r>
      <w:r w:rsidR="00BE66DE" w:rsidRPr="0085068C">
        <w:rPr>
          <w:rStyle w:val="FontStyle23"/>
          <w:sz w:val="28"/>
          <w:szCs w:val="28"/>
          <w:lang w:eastAsia="uk-UA"/>
        </w:rPr>
        <w:t>раху</w:t>
      </w:r>
      <w:r w:rsidR="001F719C">
        <w:rPr>
          <w:rStyle w:val="FontStyle23"/>
          <w:sz w:val="28"/>
          <w:szCs w:val="28"/>
          <w:lang w:eastAsia="uk-UA"/>
        </w:rPr>
        <w:softHyphen/>
      </w:r>
      <w:r w:rsidR="00BE66DE" w:rsidRPr="0085068C">
        <w:rPr>
          <w:rStyle w:val="FontStyle23"/>
          <w:sz w:val="28"/>
          <w:szCs w:val="28"/>
          <w:lang w:eastAsia="uk-UA"/>
        </w:rPr>
        <w:t xml:space="preserve">ванням відшкодування державою різниці в тарифах </w:t>
      </w:r>
      <w:r w:rsidR="00C90FD0">
        <w:rPr>
          <w:rStyle w:val="FontStyle23"/>
          <w:sz w:val="28"/>
          <w:szCs w:val="28"/>
          <w:lang w:eastAsia="uk-UA"/>
        </w:rPr>
        <w:t>–</w:t>
      </w:r>
      <w:r w:rsidR="00BE66DE" w:rsidRPr="0085068C">
        <w:rPr>
          <w:rStyle w:val="FontStyle23"/>
          <w:sz w:val="28"/>
          <w:szCs w:val="28"/>
          <w:lang w:eastAsia="uk-UA"/>
        </w:rPr>
        <w:t xml:space="preserve"> 84,8 відсотк</w:t>
      </w:r>
      <w:r w:rsidR="00C90FD0">
        <w:rPr>
          <w:rStyle w:val="FontStyle23"/>
          <w:sz w:val="28"/>
          <w:szCs w:val="28"/>
          <w:lang w:eastAsia="uk-UA"/>
        </w:rPr>
        <w:t>а</w:t>
      </w:r>
      <w:r w:rsidR="00BE66DE" w:rsidRPr="0085068C">
        <w:rPr>
          <w:rStyle w:val="FontStyle23"/>
          <w:sz w:val="28"/>
          <w:szCs w:val="28"/>
          <w:lang w:eastAsia="uk-UA"/>
        </w:rPr>
        <w:t>.</w:t>
      </w:r>
      <w:r w:rsidR="00C90FD0">
        <w:rPr>
          <w:rStyle w:val="FontStyle23"/>
          <w:sz w:val="28"/>
          <w:szCs w:val="28"/>
          <w:lang w:eastAsia="uk-UA"/>
        </w:rPr>
        <w:t xml:space="preserve"> </w:t>
      </w:r>
      <w:r w:rsidR="002628C1" w:rsidRPr="0085068C">
        <w:rPr>
          <w:sz w:val="28"/>
          <w:szCs w:val="28"/>
        </w:rPr>
        <w:t xml:space="preserve">Борг </w:t>
      </w:r>
      <w:r w:rsidR="00DB1621" w:rsidRPr="0085068C">
        <w:rPr>
          <w:sz w:val="28"/>
          <w:szCs w:val="28"/>
        </w:rPr>
        <w:t>під</w:t>
      </w:r>
      <w:r w:rsidR="00C90FD0">
        <w:rPr>
          <w:sz w:val="28"/>
          <w:szCs w:val="28"/>
        </w:rPr>
        <w:softHyphen/>
      </w:r>
      <w:r w:rsidR="00DB1621" w:rsidRPr="0085068C">
        <w:rPr>
          <w:sz w:val="28"/>
          <w:szCs w:val="28"/>
        </w:rPr>
        <w:t xml:space="preserve">приємств комунальної теплоенергетики </w:t>
      </w:r>
      <w:r w:rsidR="002628C1" w:rsidRPr="0085068C">
        <w:rPr>
          <w:sz w:val="28"/>
          <w:szCs w:val="28"/>
        </w:rPr>
        <w:t xml:space="preserve">за спожитий природний газ </w:t>
      </w:r>
      <w:r w:rsidR="00C90FD0">
        <w:rPr>
          <w:sz w:val="28"/>
          <w:szCs w:val="28"/>
        </w:rPr>
        <w:t xml:space="preserve">становить </w:t>
      </w:r>
      <w:r w:rsidR="00D22D31" w:rsidRPr="0085068C">
        <w:rPr>
          <w:sz w:val="28"/>
          <w:szCs w:val="28"/>
        </w:rPr>
        <w:t>119,8</w:t>
      </w:r>
      <w:r w:rsidR="002628C1" w:rsidRPr="0085068C">
        <w:rPr>
          <w:sz w:val="28"/>
          <w:szCs w:val="28"/>
        </w:rPr>
        <w:t xml:space="preserve"> млн.</w:t>
      </w:r>
      <w:r w:rsidR="0068509C" w:rsidRPr="0085068C">
        <w:rPr>
          <w:sz w:val="28"/>
          <w:szCs w:val="28"/>
        </w:rPr>
        <w:t xml:space="preserve"> </w:t>
      </w:r>
      <w:r w:rsidR="002628C1" w:rsidRPr="0085068C">
        <w:rPr>
          <w:sz w:val="28"/>
          <w:szCs w:val="28"/>
        </w:rPr>
        <w:t>гр</w:t>
      </w:r>
      <w:r w:rsidR="00DB1621" w:rsidRPr="0085068C">
        <w:rPr>
          <w:sz w:val="28"/>
          <w:szCs w:val="28"/>
        </w:rPr>
        <w:t>ивень.</w:t>
      </w:r>
      <w:r w:rsidR="001F378B">
        <w:rPr>
          <w:sz w:val="28"/>
          <w:szCs w:val="28"/>
        </w:rPr>
        <w:t xml:space="preserve"> </w:t>
      </w:r>
    </w:p>
    <w:p w:rsidR="001F378B" w:rsidRPr="0085068C" w:rsidRDefault="00C90FD0" w:rsidP="001F719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час </w:t>
      </w:r>
      <w:r w:rsidR="001F378B">
        <w:rPr>
          <w:sz w:val="28"/>
          <w:szCs w:val="28"/>
        </w:rPr>
        <w:t>опалювально</w:t>
      </w:r>
      <w:r>
        <w:rPr>
          <w:sz w:val="28"/>
          <w:szCs w:val="28"/>
        </w:rPr>
        <w:t xml:space="preserve">го сезону </w:t>
      </w:r>
      <w:r w:rsidR="001F378B">
        <w:rPr>
          <w:sz w:val="28"/>
          <w:szCs w:val="28"/>
        </w:rPr>
        <w:t xml:space="preserve">2013/2014 року </w:t>
      </w:r>
      <w:r w:rsidR="0063049F">
        <w:rPr>
          <w:sz w:val="28"/>
          <w:szCs w:val="28"/>
        </w:rPr>
        <w:t>підприємствами кому</w:t>
      </w:r>
      <w:r>
        <w:rPr>
          <w:sz w:val="28"/>
          <w:szCs w:val="28"/>
        </w:rPr>
        <w:softHyphen/>
      </w:r>
      <w:r w:rsidR="0063049F">
        <w:rPr>
          <w:sz w:val="28"/>
          <w:szCs w:val="28"/>
        </w:rPr>
        <w:t xml:space="preserve">нальної теплоенергетики </w:t>
      </w:r>
      <w:r w:rsidR="001F378B">
        <w:rPr>
          <w:sz w:val="28"/>
          <w:szCs w:val="28"/>
        </w:rPr>
        <w:t>області бу</w:t>
      </w:r>
      <w:r>
        <w:rPr>
          <w:sz w:val="28"/>
          <w:szCs w:val="28"/>
        </w:rPr>
        <w:t>ло</w:t>
      </w:r>
      <w:r w:rsidR="001F378B">
        <w:rPr>
          <w:sz w:val="28"/>
          <w:szCs w:val="28"/>
        </w:rPr>
        <w:t xml:space="preserve"> запроваджен</w:t>
      </w:r>
      <w:r>
        <w:rPr>
          <w:sz w:val="28"/>
          <w:szCs w:val="28"/>
        </w:rPr>
        <w:t xml:space="preserve">о </w:t>
      </w:r>
      <w:r w:rsidR="001F378B">
        <w:rPr>
          <w:sz w:val="28"/>
          <w:szCs w:val="28"/>
        </w:rPr>
        <w:t>режим економії енерго</w:t>
      </w:r>
      <w:r>
        <w:rPr>
          <w:sz w:val="28"/>
          <w:szCs w:val="28"/>
        </w:rPr>
        <w:softHyphen/>
      </w:r>
      <w:r w:rsidR="001F378B">
        <w:rPr>
          <w:sz w:val="28"/>
          <w:szCs w:val="28"/>
        </w:rPr>
        <w:t>ресурсів</w:t>
      </w:r>
      <w:r w:rsidR="008662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дало змогу </w:t>
      </w:r>
      <w:r w:rsidR="001F378B">
        <w:rPr>
          <w:sz w:val="28"/>
          <w:szCs w:val="28"/>
        </w:rPr>
        <w:t>зекономити 2,8 млн.</w:t>
      </w:r>
      <w:r>
        <w:rPr>
          <w:sz w:val="28"/>
          <w:szCs w:val="28"/>
        </w:rPr>
        <w:t xml:space="preserve"> куб. </w:t>
      </w:r>
      <w:r w:rsidR="001F378B">
        <w:rPr>
          <w:sz w:val="28"/>
          <w:szCs w:val="28"/>
        </w:rPr>
        <w:t>м</w:t>
      </w:r>
      <w:r w:rsidR="001F378B">
        <w:rPr>
          <w:sz w:val="28"/>
          <w:szCs w:val="28"/>
          <w:vertAlign w:val="superscript"/>
        </w:rPr>
        <w:t xml:space="preserve"> </w:t>
      </w:r>
      <w:r w:rsidR="001F378B">
        <w:rPr>
          <w:sz w:val="28"/>
          <w:szCs w:val="28"/>
        </w:rPr>
        <w:t xml:space="preserve">природного газу або 8,3% до попереднього опалювального періоду. </w:t>
      </w:r>
    </w:p>
    <w:p w:rsidR="001E03F4" w:rsidRPr="0085068C" w:rsidRDefault="00DB1621" w:rsidP="001F719C">
      <w:pPr>
        <w:spacing w:after="80"/>
        <w:ind w:firstLine="709"/>
        <w:jc w:val="both"/>
        <w:rPr>
          <w:sz w:val="28"/>
          <w:szCs w:val="28"/>
        </w:rPr>
      </w:pPr>
      <w:r w:rsidRPr="0085068C">
        <w:rPr>
          <w:sz w:val="28"/>
          <w:szCs w:val="28"/>
        </w:rPr>
        <w:t xml:space="preserve">Найвищий </w:t>
      </w:r>
      <w:r w:rsidR="00645906" w:rsidRPr="0085068C">
        <w:rPr>
          <w:sz w:val="28"/>
          <w:szCs w:val="28"/>
        </w:rPr>
        <w:t>рівень розрахунків за спожит</w:t>
      </w:r>
      <w:r w:rsidR="002679A2" w:rsidRPr="0085068C">
        <w:rPr>
          <w:sz w:val="28"/>
          <w:szCs w:val="28"/>
        </w:rPr>
        <w:t>ий природний газ забезпечу</w:t>
      </w:r>
      <w:r w:rsidR="00C57C9F" w:rsidRPr="0085068C">
        <w:rPr>
          <w:sz w:val="28"/>
          <w:szCs w:val="28"/>
        </w:rPr>
        <w:t>вал</w:t>
      </w:r>
      <w:r w:rsidR="00C90FD0">
        <w:rPr>
          <w:sz w:val="28"/>
          <w:szCs w:val="28"/>
        </w:rPr>
        <w:t>и</w:t>
      </w:r>
      <w:r w:rsidR="002679A2" w:rsidRPr="0085068C">
        <w:rPr>
          <w:sz w:val="28"/>
          <w:szCs w:val="28"/>
        </w:rPr>
        <w:t xml:space="preserve"> Біло</w:t>
      </w:r>
      <w:r w:rsidR="00645906" w:rsidRPr="0085068C">
        <w:rPr>
          <w:sz w:val="28"/>
          <w:szCs w:val="28"/>
        </w:rPr>
        <w:t>гірськ</w:t>
      </w:r>
      <w:r w:rsidR="00C57C9F" w:rsidRPr="0085068C">
        <w:rPr>
          <w:sz w:val="28"/>
          <w:szCs w:val="28"/>
        </w:rPr>
        <w:t>е</w:t>
      </w:r>
      <w:r w:rsidR="00645906" w:rsidRPr="0085068C">
        <w:rPr>
          <w:sz w:val="28"/>
          <w:szCs w:val="28"/>
        </w:rPr>
        <w:t xml:space="preserve"> КП </w:t>
      </w:r>
      <w:r w:rsidR="00C90FD0">
        <w:rPr>
          <w:sz w:val="28"/>
          <w:szCs w:val="28"/>
        </w:rPr>
        <w:t>“</w:t>
      </w:r>
      <w:r w:rsidR="00645906" w:rsidRPr="0085068C">
        <w:rPr>
          <w:sz w:val="28"/>
          <w:szCs w:val="28"/>
        </w:rPr>
        <w:t>Тепломережа” (</w:t>
      </w:r>
      <w:r w:rsidR="00BE66DE" w:rsidRPr="0085068C">
        <w:rPr>
          <w:sz w:val="28"/>
          <w:szCs w:val="28"/>
        </w:rPr>
        <w:t>104,6</w:t>
      </w:r>
      <w:r w:rsidR="002679A2" w:rsidRPr="0085068C">
        <w:rPr>
          <w:sz w:val="28"/>
          <w:szCs w:val="28"/>
        </w:rPr>
        <w:t>%)</w:t>
      </w:r>
      <w:r w:rsidR="00BE66DE" w:rsidRPr="0085068C">
        <w:rPr>
          <w:sz w:val="28"/>
          <w:szCs w:val="28"/>
        </w:rPr>
        <w:t>,</w:t>
      </w:r>
      <w:r w:rsidR="00645906" w:rsidRPr="0085068C">
        <w:rPr>
          <w:sz w:val="28"/>
          <w:szCs w:val="28"/>
        </w:rPr>
        <w:t xml:space="preserve"> </w:t>
      </w:r>
      <w:r w:rsidR="001E03F4" w:rsidRPr="0085068C">
        <w:rPr>
          <w:sz w:val="28"/>
          <w:szCs w:val="28"/>
        </w:rPr>
        <w:t>Віньк</w:t>
      </w:r>
      <w:r w:rsidR="0068509C" w:rsidRPr="0085068C">
        <w:rPr>
          <w:sz w:val="28"/>
          <w:szCs w:val="28"/>
        </w:rPr>
        <w:t>і</w:t>
      </w:r>
      <w:r w:rsidR="001E03F4" w:rsidRPr="0085068C">
        <w:rPr>
          <w:sz w:val="28"/>
          <w:szCs w:val="28"/>
        </w:rPr>
        <w:t>вецьке РПТМ (9</w:t>
      </w:r>
      <w:r w:rsidR="00BE66DE" w:rsidRPr="0085068C">
        <w:rPr>
          <w:sz w:val="28"/>
          <w:szCs w:val="28"/>
        </w:rPr>
        <w:t>1</w:t>
      </w:r>
      <w:r w:rsidR="001E03F4" w:rsidRPr="0085068C">
        <w:rPr>
          <w:sz w:val="28"/>
          <w:szCs w:val="28"/>
        </w:rPr>
        <w:t>%)</w:t>
      </w:r>
      <w:r w:rsidR="00BE66DE" w:rsidRPr="0085068C">
        <w:rPr>
          <w:sz w:val="28"/>
          <w:szCs w:val="28"/>
        </w:rPr>
        <w:t>, Чемеро</w:t>
      </w:r>
      <w:r w:rsidR="00C90FD0">
        <w:rPr>
          <w:sz w:val="28"/>
          <w:szCs w:val="28"/>
        </w:rPr>
        <w:softHyphen/>
      </w:r>
      <w:r w:rsidR="00BE66DE" w:rsidRPr="0085068C">
        <w:rPr>
          <w:sz w:val="28"/>
          <w:szCs w:val="28"/>
        </w:rPr>
        <w:t xml:space="preserve">вецьке КП </w:t>
      </w:r>
      <w:r w:rsidR="00C90FD0">
        <w:rPr>
          <w:sz w:val="28"/>
          <w:szCs w:val="28"/>
        </w:rPr>
        <w:t>“</w:t>
      </w:r>
      <w:r w:rsidR="00BE66DE" w:rsidRPr="0085068C">
        <w:rPr>
          <w:sz w:val="28"/>
          <w:szCs w:val="28"/>
        </w:rPr>
        <w:t>Тепломережа</w:t>
      </w:r>
      <w:r w:rsidR="00C90FD0">
        <w:rPr>
          <w:sz w:val="28"/>
          <w:szCs w:val="28"/>
        </w:rPr>
        <w:t>”</w:t>
      </w:r>
      <w:r w:rsidR="00BE66DE" w:rsidRPr="0085068C">
        <w:rPr>
          <w:sz w:val="28"/>
          <w:szCs w:val="28"/>
        </w:rPr>
        <w:t xml:space="preserve"> (80,8%)</w:t>
      </w:r>
      <w:r w:rsidRPr="0085068C">
        <w:rPr>
          <w:sz w:val="28"/>
          <w:szCs w:val="28"/>
        </w:rPr>
        <w:t xml:space="preserve"> та</w:t>
      </w:r>
      <w:r w:rsidR="00BE66DE" w:rsidRPr="0085068C">
        <w:rPr>
          <w:sz w:val="28"/>
          <w:szCs w:val="28"/>
        </w:rPr>
        <w:t xml:space="preserve"> Ярмолинецьке МП </w:t>
      </w:r>
      <w:r w:rsidR="00C90FD0">
        <w:rPr>
          <w:sz w:val="28"/>
          <w:szCs w:val="28"/>
        </w:rPr>
        <w:t>“</w:t>
      </w:r>
      <w:r w:rsidR="00BE66DE" w:rsidRPr="0085068C">
        <w:rPr>
          <w:sz w:val="28"/>
          <w:szCs w:val="28"/>
        </w:rPr>
        <w:t>Теплокомуненерго</w:t>
      </w:r>
      <w:r w:rsidR="00C90FD0">
        <w:rPr>
          <w:sz w:val="28"/>
          <w:szCs w:val="28"/>
        </w:rPr>
        <w:t>”</w:t>
      </w:r>
      <w:r w:rsidRPr="0085068C">
        <w:rPr>
          <w:sz w:val="28"/>
          <w:szCs w:val="28"/>
        </w:rPr>
        <w:t xml:space="preserve"> </w:t>
      </w:r>
      <w:r w:rsidR="00BE66DE" w:rsidRPr="0085068C">
        <w:rPr>
          <w:sz w:val="28"/>
          <w:szCs w:val="28"/>
        </w:rPr>
        <w:t>(85,4%)</w:t>
      </w:r>
      <w:r w:rsidR="00C57C9F" w:rsidRPr="0085068C">
        <w:rPr>
          <w:sz w:val="28"/>
          <w:szCs w:val="28"/>
        </w:rPr>
        <w:t xml:space="preserve">. </w:t>
      </w:r>
      <w:r w:rsidR="001E03F4" w:rsidRPr="0085068C">
        <w:rPr>
          <w:sz w:val="28"/>
          <w:szCs w:val="28"/>
        </w:rPr>
        <w:t xml:space="preserve">КП </w:t>
      </w:r>
      <w:r w:rsidR="00C90FD0">
        <w:rPr>
          <w:sz w:val="28"/>
          <w:szCs w:val="28"/>
        </w:rPr>
        <w:t>“</w:t>
      </w:r>
      <w:r w:rsidR="001E03F4" w:rsidRPr="0085068C">
        <w:rPr>
          <w:sz w:val="28"/>
          <w:szCs w:val="28"/>
        </w:rPr>
        <w:t>Південно-</w:t>
      </w:r>
      <w:r w:rsidR="0068509C" w:rsidRPr="0085068C">
        <w:rPr>
          <w:sz w:val="28"/>
          <w:szCs w:val="28"/>
        </w:rPr>
        <w:t>З</w:t>
      </w:r>
      <w:r w:rsidR="001E03F4" w:rsidRPr="0085068C">
        <w:rPr>
          <w:sz w:val="28"/>
          <w:szCs w:val="28"/>
        </w:rPr>
        <w:t xml:space="preserve">ахідні мережі” </w:t>
      </w:r>
      <w:r w:rsidR="00C57C9F" w:rsidRPr="0085068C">
        <w:rPr>
          <w:sz w:val="28"/>
          <w:szCs w:val="28"/>
        </w:rPr>
        <w:t>та</w:t>
      </w:r>
      <w:r w:rsidR="001E03F4" w:rsidRPr="0085068C">
        <w:rPr>
          <w:sz w:val="28"/>
          <w:szCs w:val="28"/>
        </w:rPr>
        <w:t xml:space="preserve"> </w:t>
      </w:r>
      <w:r w:rsidR="002679A2" w:rsidRPr="0085068C">
        <w:rPr>
          <w:sz w:val="28"/>
          <w:szCs w:val="28"/>
        </w:rPr>
        <w:t xml:space="preserve">МКП </w:t>
      </w:r>
      <w:r w:rsidR="00C90FD0">
        <w:rPr>
          <w:sz w:val="28"/>
          <w:szCs w:val="28"/>
        </w:rPr>
        <w:t>“</w:t>
      </w:r>
      <w:r w:rsidR="002679A2" w:rsidRPr="0085068C">
        <w:rPr>
          <w:sz w:val="28"/>
          <w:szCs w:val="28"/>
        </w:rPr>
        <w:t>Хмельницьк</w:t>
      </w:r>
      <w:r w:rsidR="0068509C" w:rsidRPr="0085068C">
        <w:rPr>
          <w:sz w:val="28"/>
          <w:szCs w:val="28"/>
        </w:rPr>
        <w:t>теплокомун</w:t>
      </w:r>
      <w:r w:rsidR="00C90FD0">
        <w:rPr>
          <w:sz w:val="28"/>
          <w:szCs w:val="28"/>
        </w:rPr>
        <w:softHyphen/>
      </w:r>
      <w:r w:rsidR="0068509C" w:rsidRPr="0085068C">
        <w:rPr>
          <w:sz w:val="28"/>
          <w:szCs w:val="28"/>
        </w:rPr>
        <w:t>енерго”</w:t>
      </w:r>
      <w:r w:rsidR="002679A2" w:rsidRPr="0085068C">
        <w:rPr>
          <w:sz w:val="28"/>
          <w:szCs w:val="28"/>
        </w:rPr>
        <w:t xml:space="preserve"> </w:t>
      </w:r>
      <w:r w:rsidR="00C57C9F" w:rsidRPr="0085068C">
        <w:rPr>
          <w:sz w:val="28"/>
          <w:szCs w:val="28"/>
        </w:rPr>
        <w:t>міст</w:t>
      </w:r>
      <w:r w:rsidR="00C90FD0">
        <w:rPr>
          <w:sz w:val="28"/>
          <w:szCs w:val="28"/>
        </w:rPr>
        <w:t>а</w:t>
      </w:r>
      <w:r w:rsidR="00C57C9F" w:rsidRPr="0085068C">
        <w:rPr>
          <w:sz w:val="28"/>
          <w:szCs w:val="28"/>
        </w:rPr>
        <w:t xml:space="preserve"> Хмельницьк</w:t>
      </w:r>
      <w:r w:rsidR="00C90FD0">
        <w:rPr>
          <w:sz w:val="28"/>
          <w:szCs w:val="28"/>
        </w:rPr>
        <w:t xml:space="preserve">ий </w:t>
      </w:r>
      <w:r w:rsidR="00C57C9F" w:rsidRPr="0085068C">
        <w:rPr>
          <w:sz w:val="28"/>
          <w:szCs w:val="28"/>
        </w:rPr>
        <w:t>розраховувалис</w:t>
      </w:r>
      <w:r w:rsidR="00C90FD0">
        <w:rPr>
          <w:sz w:val="28"/>
          <w:szCs w:val="28"/>
        </w:rPr>
        <w:t>я</w:t>
      </w:r>
      <w:r w:rsidR="00C57C9F" w:rsidRPr="0085068C">
        <w:rPr>
          <w:sz w:val="28"/>
          <w:szCs w:val="28"/>
        </w:rPr>
        <w:t xml:space="preserve"> на 6</w:t>
      </w:r>
      <w:r w:rsidR="00BE66DE" w:rsidRPr="0085068C">
        <w:rPr>
          <w:sz w:val="28"/>
          <w:szCs w:val="28"/>
        </w:rPr>
        <w:t>5,5</w:t>
      </w:r>
      <w:r w:rsidR="00C57C9F" w:rsidRPr="0085068C">
        <w:rPr>
          <w:sz w:val="28"/>
          <w:szCs w:val="28"/>
        </w:rPr>
        <w:t xml:space="preserve"> та 6</w:t>
      </w:r>
      <w:r w:rsidR="00BE66DE" w:rsidRPr="0085068C">
        <w:rPr>
          <w:sz w:val="28"/>
          <w:szCs w:val="28"/>
        </w:rPr>
        <w:t>5,8</w:t>
      </w:r>
      <w:r w:rsidR="00C90FD0">
        <w:rPr>
          <w:sz w:val="28"/>
          <w:szCs w:val="28"/>
        </w:rPr>
        <w:t xml:space="preserve">%, </w:t>
      </w:r>
      <w:r w:rsidR="00C57C9F" w:rsidRPr="0085068C">
        <w:rPr>
          <w:sz w:val="28"/>
          <w:szCs w:val="28"/>
        </w:rPr>
        <w:t>відповідно</w:t>
      </w:r>
      <w:r w:rsidR="002679A2" w:rsidRPr="0085068C">
        <w:rPr>
          <w:sz w:val="28"/>
          <w:szCs w:val="28"/>
        </w:rPr>
        <w:t>.</w:t>
      </w:r>
    </w:p>
    <w:p w:rsidR="000C2512" w:rsidRPr="00302AA0" w:rsidRDefault="001E03F4" w:rsidP="001F719C">
      <w:pPr>
        <w:spacing w:after="80"/>
        <w:ind w:firstLine="709"/>
        <w:jc w:val="both"/>
        <w:rPr>
          <w:sz w:val="28"/>
          <w:szCs w:val="28"/>
        </w:rPr>
      </w:pPr>
      <w:r w:rsidRPr="0085068C">
        <w:rPr>
          <w:sz w:val="28"/>
          <w:szCs w:val="28"/>
        </w:rPr>
        <w:t>Як і в минул</w:t>
      </w:r>
      <w:r w:rsidR="00C90FD0">
        <w:rPr>
          <w:sz w:val="28"/>
          <w:szCs w:val="28"/>
        </w:rPr>
        <w:t xml:space="preserve">і роки </w:t>
      </w:r>
      <w:r w:rsidRPr="0085068C">
        <w:rPr>
          <w:sz w:val="28"/>
          <w:szCs w:val="28"/>
        </w:rPr>
        <w:t>най</w:t>
      </w:r>
      <w:r w:rsidR="00477926">
        <w:rPr>
          <w:sz w:val="28"/>
          <w:szCs w:val="28"/>
        </w:rPr>
        <w:t xml:space="preserve">нижчі </w:t>
      </w:r>
      <w:r w:rsidRPr="0085068C">
        <w:rPr>
          <w:sz w:val="28"/>
          <w:szCs w:val="28"/>
        </w:rPr>
        <w:t>розрах</w:t>
      </w:r>
      <w:r w:rsidR="00477926">
        <w:rPr>
          <w:sz w:val="28"/>
          <w:szCs w:val="28"/>
        </w:rPr>
        <w:t xml:space="preserve">унки по </w:t>
      </w:r>
      <w:r w:rsidRPr="0085068C">
        <w:rPr>
          <w:sz w:val="28"/>
          <w:szCs w:val="28"/>
        </w:rPr>
        <w:t>Полонськ</w:t>
      </w:r>
      <w:r w:rsidR="00477926">
        <w:rPr>
          <w:sz w:val="28"/>
          <w:szCs w:val="28"/>
        </w:rPr>
        <w:t>ому</w:t>
      </w:r>
      <w:r w:rsidRPr="0085068C">
        <w:rPr>
          <w:sz w:val="28"/>
          <w:szCs w:val="28"/>
        </w:rPr>
        <w:t xml:space="preserve"> ПТМ (</w:t>
      </w:r>
      <w:r w:rsidR="00BE66DE" w:rsidRPr="0085068C">
        <w:rPr>
          <w:sz w:val="28"/>
          <w:szCs w:val="28"/>
        </w:rPr>
        <w:t>46,1</w:t>
      </w:r>
      <w:r w:rsidRPr="0085068C">
        <w:rPr>
          <w:sz w:val="28"/>
          <w:szCs w:val="28"/>
        </w:rPr>
        <w:t>%)</w:t>
      </w:r>
      <w:r w:rsidR="00BE331A" w:rsidRPr="0085068C">
        <w:rPr>
          <w:sz w:val="28"/>
          <w:szCs w:val="28"/>
        </w:rPr>
        <w:t xml:space="preserve"> т</w:t>
      </w:r>
      <w:r w:rsidRPr="0085068C">
        <w:rPr>
          <w:sz w:val="28"/>
          <w:szCs w:val="28"/>
        </w:rPr>
        <w:t xml:space="preserve">а </w:t>
      </w:r>
      <w:r w:rsidR="00C90FD0">
        <w:rPr>
          <w:sz w:val="28"/>
          <w:szCs w:val="28"/>
        </w:rPr>
        <w:t>ТОВ “</w:t>
      </w:r>
      <w:r w:rsidRPr="0085068C">
        <w:rPr>
          <w:sz w:val="28"/>
          <w:szCs w:val="28"/>
        </w:rPr>
        <w:t>Шепетів</w:t>
      </w:r>
      <w:r w:rsidR="00BE66DE" w:rsidRPr="0085068C">
        <w:rPr>
          <w:sz w:val="28"/>
          <w:szCs w:val="28"/>
        </w:rPr>
        <w:t>ка Енергоінвест</w:t>
      </w:r>
      <w:r w:rsidR="00C90FD0">
        <w:rPr>
          <w:sz w:val="28"/>
          <w:szCs w:val="28"/>
        </w:rPr>
        <w:t>”</w:t>
      </w:r>
      <w:r w:rsidRPr="0085068C">
        <w:rPr>
          <w:sz w:val="28"/>
          <w:szCs w:val="28"/>
        </w:rPr>
        <w:t xml:space="preserve"> (</w:t>
      </w:r>
      <w:r w:rsidR="00BE66DE" w:rsidRPr="0085068C">
        <w:rPr>
          <w:sz w:val="28"/>
          <w:szCs w:val="28"/>
        </w:rPr>
        <w:t>6,6</w:t>
      </w:r>
      <w:r w:rsidRPr="0085068C">
        <w:rPr>
          <w:sz w:val="28"/>
          <w:szCs w:val="28"/>
        </w:rPr>
        <w:t>%).</w:t>
      </w:r>
      <w:r w:rsidR="00BE331A" w:rsidRPr="0085068C">
        <w:rPr>
          <w:sz w:val="28"/>
          <w:szCs w:val="28"/>
        </w:rPr>
        <w:t xml:space="preserve"> </w:t>
      </w:r>
      <w:r w:rsidR="000C2512" w:rsidRPr="0085068C">
        <w:rPr>
          <w:sz w:val="28"/>
          <w:szCs w:val="28"/>
        </w:rPr>
        <w:t xml:space="preserve">Борг </w:t>
      </w:r>
      <w:r w:rsidR="00BE331A" w:rsidRPr="0085068C">
        <w:rPr>
          <w:sz w:val="28"/>
          <w:szCs w:val="28"/>
        </w:rPr>
        <w:t>цих підприємств становить</w:t>
      </w:r>
      <w:r w:rsidR="00C90FD0">
        <w:rPr>
          <w:sz w:val="28"/>
          <w:szCs w:val="28"/>
        </w:rPr>
        <w:t>,</w:t>
      </w:r>
      <w:r w:rsidR="00BE331A" w:rsidRPr="0085068C">
        <w:rPr>
          <w:sz w:val="28"/>
          <w:szCs w:val="28"/>
        </w:rPr>
        <w:t xml:space="preserve"> </w:t>
      </w:r>
      <w:r w:rsidR="000C2512" w:rsidRPr="0085068C">
        <w:rPr>
          <w:sz w:val="28"/>
          <w:szCs w:val="28"/>
        </w:rPr>
        <w:t>відповідно</w:t>
      </w:r>
      <w:r w:rsidR="00C90FD0">
        <w:rPr>
          <w:sz w:val="28"/>
          <w:szCs w:val="28"/>
        </w:rPr>
        <w:t>,</w:t>
      </w:r>
      <w:r w:rsidR="00AB3CF4" w:rsidRPr="0085068C">
        <w:rPr>
          <w:sz w:val="28"/>
          <w:szCs w:val="28"/>
        </w:rPr>
        <w:t xml:space="preserve"> </w:t>
      </w:r>
      <w:r w:rsidR="00302AA0" w:rsidRPr="0085068C">
        <w:rPr>
          <w:sz w:val="28"/>
          <w:szCs w:val="28"/>
        </w:rPr>
        <w:t>7,8</w:t>
      </w:r>
      <w:r w:rsidR="00BE331A" w:rsidRPr="0085068C">
        <w:rPr>
          <w:sz w:val="28"/>
          <w:szCs w:val="28"/>
        </w:rPr>
        <w:t xml:space="preserve"> </w:t>
      </w:r>
      <w:r w:rsidR="00AB3CF4" w:rsidRPr="0085068C">
        <w:rPr>
          <w:sz w:val="28"/>
          <w:szCs w:val="28"/>
        </w:rPr>
        <w:t xml:space="preserve">та </w:t>
      </w:r>
      <w:r w:rsidR="00302AA0" w:rsidRPr="0085068C">
        <w:rPr>
          <w:sz w:val="28"/>
          <w:szCs w:val="28"/>
        </w:rPr>
        <w:t>39,6</w:t>
      </w:r>
      <w:r w:rsidR="00AB3CF4" w:rsidRPr="0085068C">
        <w:rPr>
          <w:sz w:val="28"/>
          <w:szCs w:val="28"/>
        </w:rPr>
        <w:t xml:space="preserve"> млн.</w:t>
      </w:r>
      <w:r w:rsidR="0068509C" w:rsidRPr="0085068C">
        <w:rPr>
          <w:sz w:val="28"/>
          <w:szCs w:val="28"/>
        </w:rPr>
        <w:t xml:space="preserve"> </w:t>
      </w:r>
      <w:r w:rsidR="00AB3CF4" w:rsidRPr="0085068C">
        <w:rPr>
          <w:sz w:val="28"/>
          <w:szCs w:val="28"/>
        </w:rPr>
        <w:t>гривень.</w:t>
      </w:r>
    </w:p>
    <w:p w:rsidR="000577C6" w:rsidRDefault="00302AA0" w:rsidP="001F719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Значними на </w:t>
      </w:r>
      <w:r w:rsidR="00C90FD0">
        <w:rPr>
          <w:sz w:val="28"/>
          <w:szCs w:val="28"/>
        </w:rPr>
        <w:t xml:space="preserve">цей </w:t>
      </w:r>
      <w:r>
        <w:rPr>
          <w:sz w:val="28"/>
          <w:szCs w:val="28"/>
        </w:rPr>
        <w:t>час є</w:t>
      </w:r>
      <w:r w:rsidR="00BE012E" w:rsidRPr="00302AA0">
        <w:rPr>
          <w:sz w:val="28"/>
          <w:szCs w:val="28"/>
        </w:rPr>
        <w:t xml:space="preserve"> борги організацій та установ, що фінансуються з державного</w:t>
      </w:r>
      <w:r w:rsidR="00C90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місцевих </w:t>
      </w:r>
      <w:r w:rsidR="00BE012E" w:rsidRPr="00302AA0">
        <w:rPr>
          <w:sz w:val="28"/>
          <w:szCs w:val="28"/>
        </w:rPr>
        <w:t>бюджет</w:t>
      </w:r>
      <w:r>
        <w:rPr>
          <w:sz w:val="28"/>
          <w:szCs w:val="28"/>
        </w:rPr>
        <w:t>ів</w:t>
      </w:r>
      <w:r w:rsidR="00DB1621">
        <w:rPr>
          <w:sz w:val="28"/>
          <w:szCs w:val="28"/>
        </w:rPr>
        <w:t>: 7,5 та 18</w:t>
      </w:r>
      <w:r w:rsidR="000577C6">
        <w:rPr>
          <w:sz w:val="28"/>
          <w:szCs w:val="28"/>
        </w:rPr>
        <w:t>,0</w:t>
      </w:r>
      <w:r w:rsidR="00DB1621">
        <w:rPr>
          <w:sz w:val="28"/>
          <w:szCs w:val="28"/>
        </w:rPr>
        <w:t xml:space="preserve"> млн.грн.</w:t>
      </w:r>
      <w:r w:rsidR="000577C6">
        <w:rPr>
          <w:sz w:val="28"/>
          <w:szCs w:val="28"/>
        </w:rPr>
        <w:t>,</w:t>
      </w:r>
      <w:r w:rsidR="00DB1621">
        <w:rPr>
          <w:sz w:val="28"/>
          <w:szCs w:val="28"/>
        </w:rPr>
        <w:t xml:space="preserve"> відповідно</w:t>
      </w:r>
      <w:r>
        <w:rPr>
          <w:sz w:val="28"/>
          <w:szCs w:val="28"/>
        </w:rPr>
        <w:t xml:space="preserve">. </w:t>
      </w:r>
      <w:r w:rsidR="000577C6">
        <w:rPr>
          <w:sz w:val="28"/>
          <w:szCs w:val="28"/>
        </w:rPr>
        <w:t>За опалю</w:t>
      </w:r>
      <w:r w:rsidR="000577C6">
        <w:rPr>
          <w:sz w:val="28"/>
          <w:szCs w:val="28"/>
        </w:rPr>
        <w:softHyphen/>
        <w:t>вальний період 2013/2014 року не відшкодовано пільг та субсидій</w:t>
      </w:r>
      <w:r w:rsidR="000577C6" w:rsidRPr="000577C6">
        <w:rPr>
          <w:sz w:val="28"/>
          <w:szCs w:val="28"/>
        </w:rPr>
        <w:t xml:space="preserve"> </w:t>
      </w:r>
      <w:r w:rsidR="000577C6">
        <w:rPr>
          <w:sz w:val="28"/>
          <w:szCs w:val="28"/>
        </w:rPr>
        <w:t>на 7,9 млн. грн., різниці у тарифах – 76,4 млн. гривень.</w:t>
      </w:r>
    </w:p>
    <w:p w:rsidR="00F378AE" w:rsidRPr="00302AA0" w:rsidRDefault="00C57C9F" w:rsidP="001F719C">
      <w:pPr>
        <w:spacing w:after="80"/>
        <w:ind w:firstLine="709"/>
        <w:jc w:val="both"/>
        <w:rPr>
          <w:sz w:val="28"/>
          <w:szCs w:val="28"/>
        </w:rPr>
      </w:pPr>
      <w:r w:rsidRPr="00302AA0">
        <w:rPr>
          <w:sz w:val="28"/>
          <w:szCs w:val="28"/>
        </w:rPr>
        <w:t xml:space="preserve">З метою недопущення зриву теплопостачання області </w:t>
      </w:r>
      <w:r w:rsidR="00F378AE" w:rsidRPr="00302AA0">
        <w:rPr>
          <w:sz w:val="28"/>
          <w:szCs w:val="28"/>
        </w:rPr>
        <w:t xml:space="preserve">підприємства </w:t>
      </w:r>
      <w:r w:rsidRPr="00302AA0">
        <w:rPr>
          <w:sz w:val="28"/>
          <w:szCs w:val="28"/>
        </w:rPr>
        <w:t xml:space="preserve">комунальної </w:t>
      </w:r>
      <w:r w:rsidR="00F378AE" w:rsidRPr="00302AA0">
        <w:rPr>
          <w:sz w:val="28"/>
          <w:szCs w:val="28"/>
        </w:rPr>
        <w:t xml:space="preserve">теплоенергетики </w:t>
      </w:r>
      <w:r w:rsidR="00BE331A" w:rsidRPr="00302AA0">
        <w:rPr>
          <w:sz w:val="28"/>
          <w:szCs w:val="28"/>
        </w:rPr>
        <w:t xml:space="preserve">надали до НАК </w:t>
      </w:r>
      <w:r w:rsidR="000577C6">
        <w:rPr>
          <w:sz w:val="28"/>
          <w:szCs w:val="28"/>
        </w:rPr>
        <w:t>“</w:t>
      </w:r>
      <w:r w:rsidR="00BE331A" w:rsidRPr="00302AA0">
        <w:rPr>
          <w:sz w:val="28"/>
          <w:szCs w:val="28"/>
        </w:rPr>
        <w:t>Нафтогаз України” графіки погашення заборгованості</w:t>
      </w:r>
      <w:r w:rsidR="00F378AE" w:rsidRPr="00302AA0">
        <w:rPr>
          <w:sz w:val="28"/>
          <w:szCs w:val="28"/>
        </w:rPr>
        <w:t xml:space="preserve"> за спожитий природний газ</w:t>
      </w:r>
      <w:r w:rsidR="00830C00" w:rsidRPr="00302AA0">
        <w:rPr>
          <w:sz w:val="28"/>
          <w:szCs w:val="28"/>
        </w:rPr>
        <w:t>.</w:t>
      </w:r>
      <w:r w:rsidR="00F378AE" w:rsidRPr="00302AA0">
        <w:rPr>
          <w:sz w:val="28"/>
          <w:szCs w:val="28"/>
        </w:rPr>
        <w:t xml:space="preserve"> Термін </w:t>
      </w:r>
      <w:r w:rsidR="00830C00" w:rsidRPr="00302AA0">
        <w:rPr>
          <w:sz w:val="28"/>
          <w:szCs w:val="28"/>
        </w:rPr>
        <w:t xml:space="preserve">погашення </w:t>
      </w:r>
      <w:r w:rsidR="000577C6">
        <w:rPr>
          <w:sz w:val="28"/>
          <w:szCs w:val="28"/>
        </w:rPr>
        <w:t>– до 0</w:t>
      </w:r>
      <w:r w:rsidR="00830C00" w:rsidRPr="00302AA0">
        <w:rPr>
          <w:sz w:val="28"/>
          <w:szCs w:val="28"/>
        </w:rPr>
        <w:t xml:space="preserve">1 </w:t>
      </w:r>
      <w:r w:rsidR="00302AA0" w:rsidRPr="00302AA0">
        <w:rPr>
          <w:sz w:val="28"/>
          <w:szCs w:val="28"/>
        </w:rPr>
        <w:t>жовтня 2014</w:t>
      </w:r>
      <w:r w:rsidR="00F378AE" w:rsidRPr="00302AA0">
        <w:rPr>
          <w:sz w:val="28"/>
          <w:szCs w:val="28"/>
        </w:rPr>
        <w:t xml:space="preserve"> р</w:t>
      </w:r>
      <w:r w:rsidR="00BE331A" w:rsidRPr="00302AA0">
        <w:rPr>
          <w:sz w:val="28"/>
          <w:szCs w:val="28"/>
        </w:rPr>
        <w:t>оку</w:t>
      </w:r>
      <w:r w:rsidR="00F378AE" w:rsidRPr="00302AA0">
        <w:rPr>
          <w:sz w:val="28"/>
          <w:szCs w:val="28"/>
        </w:rPr>
        <w:t xml:space="preserve">. </w:t>
      </w:r>
    </w:p>
    <w:p w:rsidR="00F378AE" w:rsidRPr="00302AA0" w:rsidRDefault="00AB3CF4" w:rsidP="001F719C">
      <w:pPr>
        <w:spacing w:after="80"/>
        <w:ind w:firstLine="709"/>
        <w:jc w:val="both"/>
        <w:rPr>
          <w:sz w:val="28"/>
          <w:szCs w:val="28"/>
        </w:rPr>
      </w:pPr>
      <w:r w:rsidRPr="00302AA0">
        <w:rPr>
          <w:sz w:val="28"/>
          <w:szCs w:val="28"/>
        </w:rPr>
        <w:t>Т</w:t>
      </w:r>
      <w:r w:rsidR="00F378AE" w:rsidRPr="00302AA0">
        <w:rPr>
          <w:sz w:val="28"/>
          <w:szCs w:val="28"/>
        </w:rPr>
        <w:t xml:space="preserve">ільки </w:t>
      </w:r>
      <w:r w:rsidR="000577C6">
        <w:rPr>
          <w:sz w:val="28"/>
          <w:szCs w:val="28"/>
        </w:rPr>
        <w:t xml:space="preserve">безумовне </w:t>
      </w:r>
      <w:r w:rsidR="00F378AE" w:rsidRPr="00302AA0">
        <w:rPr>
          <w:sz w:val="28"/>
          <w:szCs w:val="28"/>
        </w:rPr>
        <w:t xml:space="preserve">виконання цих зобов’язань дасть можливість отримати ліміти </w:t>
      </w:r>
      <w:r w:rsidRPr="00302AA0">
        <w:rPr>
          <w:sz w:val="28"/>
          <w:szCs w:val="28"/>
        </w:rPr>
        <w:t xml:space="preserve">природного </w:t>
      </w:r>
      <w:r w:rsidR="00F378AE" w:rsidRPr="00302AA0">
        <w:rPr>
          <w:sz w:val="28"/>
          <w:szCs w:val="28"/>
        </w:rPr>
        <w:t>газу і безперешкодно розпочати опалювальний сезон</w:t>
      </w:r>
      <w:r w:rsidRPr="00302AA0">
        <w:rPr>
          <w:sz w:val="28"/>
          <w:szCs w:val="28"/>
        </w:rPr>
        <w:t xml:space="preserve"> 201</w:t>
      </w:r>
      <w:r w:rsidR="00302AA0" w:rsidRPr="00302AA0">
        <w:rPr>
          <w:sz w:val="28"/>
          <w:szCs w:val="28"/>
        </w:rPr>
        <w:t>4</w:t>
      </w:r>
      <w:r w:rsidRPr="00302AA0">
        <w:rPr>
          <w:sz w:val="28"/>
          <w:szCs w:val="28"/>
        </w:rPr>
        <w:t>/201</w:t>
      </w:r>
      <w:r w:rsidR="00302AA0" w:rsidRPr="00302AA0">
        <w:rPr>
          <w:sz w:val="28"/>
          <w:szCs w:val="28"/>
        </w:rPr>
        <w:t>5</w:t>
      </w:r>
      <w:r w:rsidRPr="00302AA0">
        <w:rPr>
          <w:sz w:val="28"/>
          <w:szCs w:val="28"/>
        </w:rPr>
        <w:t xml:space="preserve"> року</w:t>
      </w:r>
      <w:r w:rsidR="00F378AE" w:rsidRPr="00302AA0">
        <w:rPr>
          <w:sz w:val="28"/>
          <w:szCs w:val="28"/>
        </w:rPr>
        <w:t>.</w:t>
      </w:r>
    </w:p>
    <w:p w:rsidR="000C2512" w:rsidRPr="00302AA0" w:rsidRDefault="00F378AE" w:rsidP="001F719C">
      <w:pPr>
        <w:spacing w:after="80"/>
        <w:ind w:firstLine="709"/>
        <w:jc w:val="both"/>
        <w:rPr>
          <w:sz w:val="28"/>
          <w:szCs w:val="28"/>
        </w:rPr>
      </w:pPr>
      <w:r w:rsidRPr="00302AA0">
        <w:rPr>
          <w:sz w:val="28"/>
          <w:szCs w:val="28"/>
        </w:rPr>
        <w:t xml:space="preserve">Повному погашенню заборгованості за природний газ </w:t>
      </w:r>
      <w:r w:rsidR="00BE331A" w:rsidRPr="00302AA0">
        <w:rPr>
          <w:sz w:val="28"/>
          <w:szCs w:val="28"/>
        </w:rPr>
        <w:t>сприя</w:t>
      </w:r>
      <w:r w:rsidR="007F5CBE" w:rsidRPr="00302AA0">
        <w:rPr>
          <w:sz w:val="28"/>
          <w:szCs w:val="28"/>
        </w:rPr>
        <w:t>тиме</w:t>
      </w:r>
      <w:r w:rsidR="00BE331A" w:rsidRPr="00302AA0">
        <w:rPr>
          <w:sz w:val="28"/>
          <w:szCs w:val="28"/>
        </w:rPr>
        <w:t xml:space="preserve"> від</w:t>
      </w:r>
      <w:r w:rsidR="000577C6">
        <w:rPr>
          <w:sz w:val="28"/>
          <w:szCs w:val="28"/>
        </w:rPr>
        <w:softHyphen/>
      </w:r>
      <w:r w:rsidR="00BE331A" w:rsidRPr="00302AA0">
        <w:rPr>
          <w:sz w:val="28"/>
          <w:szCs w:val="28"/>
        </w:rPr>
        <w:t xml:space="preserve">шкодування різниці </w:t>
      </w:r>
      <w:r w:rsidR="000577C6">
        <w:rPr>
          <w:sz w:val="28"/>
          <w:szCs w:val="28"/>
        </w:rPr>
        <w:t>у</w:t>
      </w:r>
      <w:r w:rsidR="00BE331A" w:rsidRPr="00302AA0">
        <w:rPr>
          <w:sz w:val="28"/>
          <w:szCs w:val="28"/>
        </w:rPr>
        <w:t xml:space="preserve"> тарифах</w:t>
      </w:r>
      <w:r w:rsidR="006D5D2D" w:rsidRPr="00302AA0">
        <w:rPr>
          <w:sz w:val="28"/>
          <w:szCs w:val="28"/>
        </w:rPr>
        <w:t xml:space="preserve">, яка за оперативними розрахунками становить на </w:t>
      </w:r>
      <w:r w:rsidR="00C57C9F" w:rsidRPr="00302AA0">
        <w:rPr>
          <w:sz w:val="28"/>
          <w:szCs w:val="28"/>
        </w:rPr>
        <w:t xml:space="preserve">початок </w:t>
      </w:r>
      <w:r w:rsidR="006D5D2D" w:rsidRPr="00302AA0">
        <w:rPr>
          <w:sz w:val="28"/>
          <w:szCs w:val="28"/>
        </w:rPr>
        <w:t>квітня 201</w:t>
      </w:r>
      <w:r w:rsidR="00302AA0" w:rsidRPr="00302AA0">
        <w:rPr>
          <w:sz w:val="28"/>
          <w:szCs w:val="28"/>
        </w:rPr>
        <w:t>4</w:t>
      </w:r>
      <w:r w:rsidR="006D5D2D" w:rsidRPr="00302AA0">
        <w:rPr>
          <w:sz w:val="28"/>
          <w:szCs w:val="28"/>
        </w:rPr>
        <w:t xml:space="preserve"> року </w:t>
      </w:r>
      <w:r w:rsidR="00302AA0" w:rsidRPr="00302AA0">
        <w:rPr>
          <w:sz w:val="28"/>
          <w:szCs w:val="28"/>
        </w:rPr>
        <w:t>161,1</w:t>
      </w:r>
      <w:r w:rsidR="006D5D2D" w:rsidRPr="00302AA0">
        <w:rPr>
          <w:sz w:val="28"/>
          <w:szCs w:val="28"/>
        </w:rPr>
        <w:t xml:space="preserve"> млн.</w:t>
      </w:r>
      <w:r w:rsidR="0068509C" w:rsidRPr="00302AA0">
        <w:rPr>
          <w:sz w:val="28"/>
          <w:szCs w:val="28"/>
        </w:rPr>
        <w:t xml:space="preserve"> </w:t>
      </w:r>
      <w:r w:rsidR="00302AA0" w:rsidRPr="00302AA0">
        <w:rPr>
          <w:sz w:val="28"/>
          <w:szCs w:val="28"/>
        </w:rPr>
        <w:t>гривень.</w:t>
      </w:r>
    </w:p>
    <w:p w:rsidR="0060442D" w:rsidRDefault="006D5D2D" w:rsidP="001F719C">
      <w:pPr>
        <w:spacing w:after="80"/>
        <w:ind w:firstLine="709"/>
        <w:jc w:val="both"/>
        <w:rPr>
          <w:sz w:val="28"/>
          <w:szCs w:val="28"/>
        </w:rPr>
      </w:pPr>
      <w:r w:rsidRPr="00484B60">
        <w:rPr>
          <w:sz w:val="28"/>
          <w:szCs w:val="28"/>
        </w:rPr>
        <w:t xml:space="preserve">Борги за електроенергію підприємств водопровідно-каналізаційного господарства області на </w:t>
      </w:r>
      <w:r w:rsidR="000577C6">
        <w:rPr>
          <w:sz w:val="28"/>
          <w:szCs w:val="28"/>
        </w:rPr>
        <w:t>0</w:t>
      </w:r>
      <w:r w:rsidRPr="00484B60">
        <w:rPr>
          <w:sz w:val="28"/>
          <w:szCs w:val="28"/>
        </w:rPr>
        <w:t xml:space="preserve">1 </w:t>
      </w:r>
      <w:r w:rsidR="00302AA0" w:rsidRPr="00484B60">
        <w:rPr>
          <w:sz w:val="28"/>
          <w:szCs w:val="28"/>
        </w:rPr>
        <w:t>квітня 2014</w:t>
      </w:r>
      <w:r w:rsidRPr="00484B60">
        <w:rPr>
          <w:sz w:val="28"/>
          <w:szCs w:val="28"/>
        </w:rPr>
        <w:t xml:space="preserve"> року с</w:t>
      </w:r>
      <w:r w:rsidR="000577C6">
        <w:rPr>
          <w:sz w:val="28"/>
          <w:szCs w:val="28"/>
        </w:rPr>
        <w:t xml:space="preserve">тановлять </w:t>
      </w:r>
      <w:r w:rsidRPr="00484B60">
        <w:rPr>
          <w:sz w:val="28"/>
          <w:szCs w:val="28"/>
        </w:rPr>
        <w:t>14,</w:t>
      </w:r>
      <w:r w:rsidR="005A086E" w:rsidRPr="00484B60">
        <w:rPr>
          <w:sz w:val="28"/>
          <w:szCs w:val="28"/>
        </w:rPr>
        <w:t>1</w:t>
      </w:r>
      <w:r w:rsidRPr="00484B60">
        <w:rPr>
          <w:sz w:val="28"/>
          <w:szCs w:val="28"/>
        </w:rPr>
        <w:t xml:space="preserve"> млн.</w:t>
      </w:r>
      <w:r w:rsidR="0068509C" w:rsidRPr="00484B60">
        <w:rPr>
          <w:sz w:val="28"/>
          <w:szCs w:val="28"/>
        </w:rPr>
        <w:t xml:space="preserve"> </w:t>
      </w:r>
      <w:r w:rsidRPr="00484B60">
        <w:rPr>
          <w:sz w:val="28"/>
          <w:szCs w:val="28"/>
        </w:rPr>
        <w:t>гр</w:t>
      </w:r>
      <w:r w:rsidR="00583CDF">
        <w:rPr>
          <w:sz w:val="28"/>
          <w:szCs w:val="28"/>
        </w:rPr>
        <w:t>ивень.</w:t>
      </w:r>
      <w:r w:rsidRPr="00484B60">
        <w:rPr>
          <w:sz w:val="28"/>
          <w:szCs w:val="28"/>
        </w:rPr>
        <w:t xml:space="preserve"> </w:t>
      </w:r>
      <w:r w:rsidR="00484B60" w:rsidRPr="00484B60">
        <w:rPr>
          <w:sz w:val="28"/>
          <w:szCs w:val="28"/>
        </w:rPr>
        <w:t>П</w:t>
      </w:r>
      <w:r w:rsidR="00C57C9F" w:rsidRPr="00484B60">
        <w:rPr>
          <w:sz w:val="28"/>
          <w:szCs w:val="28"/>
        </w:rPr>
        <w:t xml:space="preserve">ри </w:t>
      </w:r>
      <w:r w:rsidR="00C57C9F" w:rsidRPr="00484B60">
        <w:rPr>
          <w:sz w:val="28"/>
          <w:szCs w:val="28"/>
        </w:rPr>
        <w:lastRenderedPageBreak/>
        <w:t>цьому</w:t>
      </w:r>
      <w:r w:rsidR="00484B60" w:rsidRPr="00484B60">
        <w:rPr>
          <w:sz w:val="28"/>
          <w:szCs w:val="28"/>
        </w:rPr>
        <w:t xml:space="preserve"> </w:t>
      </w:r>
      <w:r w:rsidR="000577C6">
        <w:rPr>
          <w:sz w:val="28"/>
          <w:szCs w:val="28"/>
        </w:rPr>
        <w:t xml:space="preserve">сума невідшкодованої </w:t>
      </w:r>
      <w:r w:rsidRPr="00484B60">
        <w:rPr>
          <w:sz w:val="28"/>
          <w:szCs w:val="28"/>
        </w:rPr>
        <w:t xml:space="preserve">різниці </w:t>
      </w:r>
      <w:r w:rsidR="000577C6">
        <w:rPr>
          <w:sz w:val="28"/>
          <w:szCs w:val="28"/>
        </w:rPr>
        <w:t xml:space="preserve">у </w:t>
      </w:r>
      <w:r w:rsidRPr="00484B60">
        <w:rPr>
          <w:sz w:val="28"/>
          <w:szCs w:val="28"/>
        </w:rPr>
        <w:t>тарифах д</w:t>
      </w:r>
      <w:r w:rsidR="000577C6">
        <w:rPr>
          <w:sz w:val="28"/>
          <w:szCs w:val="28"/>
        </w:rPr>
        <w:t xml:space="preserve">ля цих підприємств становить 100,5 млн.грн. та </w:t>
      </w:r>
      <w:r w:rsidR="00484B60" w:rsidRPr="00484B60">
        <w:rPr>
          <w:sz w:val="28"/>
          <w:szCs w:val="28"/>
        </w:rPr>
        <w:t>у 7</w:t>
      </w:r>
      <w:r w:rsidRPr="00484B60">
        <w:rPr>
          <w:sz w:val="28"/>
          <w:szCs w:val="28"/>
        </w:rPr>
        <w:t xml:space="preserve"> разів перевищує борги за електроенергію. </w:t>
      </w:r>
    </w:p>
    <w:p w:rsidR="000577C6" w:rsidRPr="000577C6" w:rsidRDefault="003C4012" w:rsidP="000577C6">
      <w:pPr>
        <w:spacing w:after="80"/>
        <w:ind w:firstLine="709"/>
        <w:jc w:val="both"/>
        <w:rPr>
          <w:sz w:val="28"/>
          <w:szCs w:val="28"/>
        </w:rPr>
      </w:pPr>
      <w:r w:rsidRPr="000577C6">
        <w:rPr>
          <w:sz w:val="28"/>
          <w:szCs w:val="28"/>
        </w:rPr>
        <w:t>На підприємствах комунальної теплоенергетики, водопровідно-каналіза</w:t>
      </w:r>
      <w:r w:rsidR="000577C6" w:rsidRPr="000577C6">
        <w:rPr>
          <w:sz w:val="28"/>
          <w:szCs w:val="28"/>
        </w:rPr>
        <w:softHyphen/>
      </w:r>
      <w:r w:rsidRPr="000577C6">
        <w:rPr>
          <w:sz w:val="28"/>
          <w:szCs w:val="28"/>
        </w:rPr>
        <w:t xml:space="preserve">ційного господарства області розробляються та </w:t>
      </w:r>
      <w:r w:rsidR="000577C6" w:rsidRPr="000577C6">
        <w:rPr>
          <w:sz w:val="28"/>
          <w:szCs w:val="28"/>
        </w:rPr>
        <w:t>у</w:t>
      </w:r>
      <w:r w:rsidRPr="000577C6">
        <w:rPr>
          <w:sz w:val="28"/>
          <w:szCs w:val="28"/>
        </w:rPr>
        <w:t>проваджуються інвестиційні проекти, спрямовані на ресу</w:t>
      </w:r>
      <w:r w:rsidR="000577C6" w:rsidRPr="000577C6">
        <w:rPr>
          <w:sz w:val="28"/>
          <w:szCs w:val="28"/>
        </w:rPr>
        <w:t xml:space="preserve">рсо- та енергозбереження. </w:t>
      </w:r>
      <w:r w:rsidRPr="000577C6">
        <w:rPr>
          <w:sz w:val="28"/>
          <w:szCs w:val="28"/>
        </w:rPr>
        <w:t xml:space="preserve">Рішенням сесії обласної ради від </w:t>
      </w:r>
      <w:r w:rsidR="000577C6" w:rsidRPr="000577C6">
        <w:rPr>
          <w:sz w:val="28"/>
          <w:szCs w:val="28"/>
        </w:rPr>
        <w:t>0</w:t>
      </w:r>
      <w:r w:rsidRPr="000577C6">
        <w:rPr>
          <w:sz w:val="28"/>
          <w:szCs w:val="28"/>
        </w:rPr>
        <w:t>5 грудня 2013 року № 18-10/2013 затверджено зміни до Програми модернізації комунальної теплоенергетики області на 2014-2015 роки, яка передбачає впровадження енергозберігаючих заходів та альтернативних дже</w:t>
      </w:r>
      <w:r w:rsidR="000577C6" w:rsidRPr="000577C6">
        <w:rPr>
          <w:sz w:val="28"/>
          <w:szCs w:val="28"/>
        </w:rPr>
        <w:softHyphen/>
        <w:t>рел енергії у</w:t>
      </w:r>
      <w:r w:rsidRPr="000577C6">
        <w:rPr>
          <w:sz w:val="28"/>
          <w:szCs w:val="28"/>
        </w:rPr>
        <w:t xml:space="preserve"> 2014-2015 рок</w:t>
      </w:r>
      <w:r w:rsidR="000577C6" w:rsidRPr="000577C6">
        <w:rPr>
          <w:sz w:val="28"/>
          <w:szCs w:val="28"/>
        </w:rPr>
        <w:t>ах</w:t>
      </w:r>
      <w:r w:rsidR="00EA20F0" w:rsidRPr="000577C6">
        <w:rPr>
          <w:sz w:val="28"/>
          <w:szCs w:val="28"/>
        </w:rPr>
        <w:t>.</w:t>
      </w:r>
    </w:p>
    <w:p w:rsidR="000577C6" w:rsidRPr="000577C6" w:rsidRDefault="00C35733" w:rsidP="000577C6">
      <w:pPr>
        <w:spacing w:after="80"/>
        <w:ind w:firstLine="709"/>
        <w:jc w:val="both"/>
        <w:rPr>
          <w:sz w:val="28"/>
          <w:szCs w:val="28"/>
        </w:rPr>
      </w:pPr>
      <w:r w:rsidRPr="000577C6">
        <w:rPr>
          <w:sz w:val="28"/>
          <w:szCs w:val="28"/>
        </w:rPr>
        <w:t>Підприємства комунальної теплоенергетики стовідсотково оснащен</w:t>
      </w:r>
      <w:r w:rsidR="00477926">
        <w:rPr>
          <w:sz w:val="28"/>
          <w:szCs w:val="28"/>
        </w:rPr>
        <w:t>о</w:t>
      </w:r>
      <w:r w:rsidRPr="000577C6">
        <w:rPr>
          <w:sz w:val="28"/>
          <w:szCs w:val="28"/>
        </w:rPr>
        <w:t xml:space="preserve"> лічильниками технологічного обліку тепла</w:t>
      </w:r>
      <w:r w:rsidR="00E12A79" w:rsidRPr="000577C6">
        <w:rPr>
          <w:sz w:val="28"/>
          <w:szCs w:val="28"/>
        </w:rPr>
        <w:t>. П</w:t>
      </w:r>
      <w:r w:rsidR="00EA20F0" w:rsidRPr="000577C6">
        <w:rPr>
          <w:sz w:val="28"/>
          <w:szCs w:val="28"/>
        </w:rPr>
        <w:t>ідприємства водопровідно-кана</w:t>
      </w:r>
      <w:r w:rsidR="000577C6" w:rsidRPr="000577C6">
        <w:rPr>
          <w:sz w:val="28"/>
          <w:szCs w:val="28"/>
        </w:rPr>
        <w:softHyphen/>
      </w:r>
      <w:r w:rsidR="00EA20F0" w:rsidRPr="000577C6">
        <w:rPr>
          <w:sz w:val="28"/>
          <w:szCs w:val="28"/>
        </w:rPr>
        <w:t xml:space="preserve">лізаційного господарства </w:t>
      </w:r>
      <w:r w:rsidR="000577C6" w:rsidRPr="000577C6">
        <w:rPr>
          <w:sz w:val="28"/>
          <w:szCs w:val="28"/>
        </w:rPr>
        <w:t xml:space="preserve">– </w:t>
      </w:r>
      <w:r w:rsidR="00EA20F0" w:rsidRPr="000577C6">
        <w:rPr>
          <w:sz w:val="28"/>
          <w:szCs w:val="28"/>
        </w:rPr>
        <w:t>на 90 відсотків</w:t>
      </w:r>
      <w:r w:rsidR="000577C6" w:rsidRPr="000577C6">
        <w:rPr>
          <w:sz w:val="28"/>
          <w:szCs w:val="28"/>
        </w:rPr>
        <w:t>.</w:t>
      </w:r>
      <w:r w:rsidRPr="000577C6">
        <w:rPr>
          <w:sz w:val="28"/>
          <w:szCs w:val="28"/>
        </w:rPr>
        <w:t xml:space="preserve"> За рахунок різних джерел фінан</w:t>
      </w:r>
      <w:r w:rsidR="000577C6" w:rsidRPr="000577C6">
        <w:rPr>
          <w:sz w:val="28"/>
          <w:szCs w:val="28"/>
        </w:rPr>
        <w:softHyphen/>
      </w:r>
      <w:r w:rsidRPr="000577C6">
        <w:rPr>
          <w:sz w:val="28"/>
          <w:szCs w:val="28"/>
        </w:rPr>
        <w:t>сування встановлено 1223 побудинкових засоб</w:t>
      </w:r>
      <w:r w:rsidR="00477926">
        <w:rPr>
          <w:sz w:val="28"/>
          <w:szCs w:val="28"/>
        </w:rPr>
        <w:t xml:space="preserve">и </w:t>
      </w:r>
      <w:r w:rsidRPr="000577C6">
        <w:rPr>
          <w:sz w:val="28"/>
          <w:szCs w:val="28"/>
        </w:rPr>
        <w:t>обліку витрачання та регу</w:t>
      </w:r>
      <w:r w:rsidR="000577C6" w:rsidRPr="000577C6">
        <w:rPr>
          <w:sz w:val="28"/>
          <w:szCs w:val="28"/>
        </w:rPr>
        <w:softHyphen/>
      </w:r>
      <w:r w:rsidRPr="000577C6">
        <w:rPr>
          <w:sz w:val="28"/>
          <w:szCs w:val="28"/>
        </w:rPr>
        <w:t>лювання споживання води та теплової енергії, що дозволяє зменшити їх спо</w:t>
      </w:r>
      <w:r w:rsidR="000577C6" w:rsidRPr="000577C6">
        <w:rPr>
          <w:sz w:val="28"/>
          <w:szCs w:val="28"/>
        </w:rPr>
        <w:softHyphen/>
      </w:r>
      <w:r w:rsidRPr="000577C6">
        <w:rPr>
          <w:sz w:val="28"/>
          <w:szCs w:val="28"/>
        </w:rPr>
        <w:t xml:space="preserve">живання до 30 відсотків. </w:t>
      </w:r>
    </w:p>
    <w:p w:rsidR="00EF5235" w:rsidRPr="00EF5235" w:rsidRDefault="00880B3E" w:rsidP="00EF5235">
      <w:pPr>
        <w:spacing w:after="80"/>
        <w:ind w:firstLine="709"/>
        <w:jc w:val="both"/>
        <w:rPr>
          <w:noProof/>
          <w:sz w:val="28"/>
          <w:szCs w:val="28"/>
        </w:rPr>
      </w:pPr>
      <w:r w:rsidRPr="00EF5235">
        <w:rPr>
          <w:noProof/>
          <w:sz w:val="28"/>
          <w:szCs w:val="28"/>
        </w:rPr>
        <w:t xml:space="preserve">Рівень оплати за житлово-комунальні послуги </w:t>
      </w:r>
      <w:r w:rsidR="00EA20F0" w:rsidRPr="00EF5235">
        <w:rPr>
          <w:noProof/>
          <w:sz w:val="28"/>
          <w:szCs w:val="28"/>
        </w:rPr>
        <w:t xml:space="preserve">у 2013 році </w:t>
      </w:r>
      <w:r w:rsidR="000577C6" w:rsidRPr="00EF5235">
        <w:rPr>
          <w:noProof/>
          <w:sz w:val="28"/>
          <w:szCs w:val="28"/>
        </w:rPr>
        <w:t xml:space="preserve">– </w:t>
      </w:r>
      <w:r w:rsidR="00EA20F0" w:rsidRPr="00EF5235">
        <w:rPr>
          <w:noProof/>
          <w:sz w:val="28"/>
          <w:szCs w:val="28"/>
        </w:rPr>
        <w:t>100,8% на</w:t>
      </w:r>
      <w:r w:rsidR="000577C6" w:rsidRPr="00EF5235">
        <w:rPr>
          <w:noProof/>
          <w:sz w:val="28"/>
          <w:szCs w:val="28"/>
        </w:rPr>
        <w:softHyphen/>
      </w:r>
      <w:r w:rsidR="00EA20F0" w:rsidRPr="00EF5235">
        <w:rPr>
          <w:noProof/>
          <w:sz w:val="28"/>
          <w:szCs w:val="28"/>
        </w:rPr>
        <w:t xml:space="preserve">рахованих за цей період сум. Серед міст та районів області найвищий рівень оплати за житлово-комунальні послуги </w:t>
      </w:r>
      <w:r w:rsidR="000577C6" w:rsidRPr="00EF5235">
        <w:rPr>
          <w:noProof/>
          <w:sz w:val="28"/>
          <w:szCs w:val="28"/>
        </w:rPr>
        <w:t xml:space="preserve">у </w:t>
      </w:r>
      <w:r w:rsidR="00EA20F0" w:rsidRPr="00EF5235">
        <w:rPr>
          <w:noProof/>
          <w:sz w:val="28"/>
          <w:szCs w:val="28"/>
        </w:rPr>
        <w:t>Славутському, Хмельницькому та</w:t>
      </w:r>
      <w:r w:rsidR="000577C6" w:rsidRPr="00EF5235">
        <w:rPr>
          <w:noProof/>
          <w:sz w:val="28"/>
          <w:szCs w:val="28"/>
        </w:rPr>
        <w:t xml:space="preserve"> </w:t>
      </w:r>
      <w:r w:rsidR="000577C6" w:rsidRPr="00EF5235">
        <w:rPr>
          <w:noProof/>
          <w:spacing w:val="-4"/>
          <w:sz w:val="28"/>
          <w:szCs w:val="28"/>
        </w:rPr>
        <w:t>Теофіпольському районах (109,1-</w:t>
      </w:r>
      <w:r w:rsidR="00EA20F0" w:rsidRPr="00EF5235">
        <w:rPr>
          <w:noProof/>
          <w:spacing w:val="-4"/>
          <w:sz w:val="28"/>
          <w:szCs w:val="28"/>
        </w:rPr>
        <w:t>106,4%), найнижчий – у м.</w:t>
      </w:r>
      <w:r w:rsidR="000577C6" w:rsidRPr="00EF5235">
        <w:rPr>
          <w:noProof/>
          <w:spacing w:val="-4"/>
          <w:sz w:val="28"/>
          <w:szCs w:val="28"/>
        </w:rPr>
        <w:t> </w:t>
      </w:r>
      <w:r w:rsidR="00EA20F0" w:rsidRPr="00EF5235">
        <w:rPr>
          <w:noProof/>
          <w:spacing w:val="-4"/>
          <w:sz w:val="28"/>
          <w:szCs w:val="28"/>
        </w:rPr>
        <w:t>Шепетів</w:t>
      </w:r>
      <w:r w:rsidR="000577C6" w:rsidRPr="00EF5235">
        <w:rPr>
          <w:noProof/>
          <w:spacing w:val="-4"/>
          <w:sz w:val="28"/>
          <w:szCs w:val="28"/>
        </w:rPr>
        <w:t>ка</w:t>
      </w:r>
      <w:r w:rsidR="00EA20F0" w:rsidRPr="00EF5235">
        <w:rPr>
          <w:noProof/>
          <w:spacing w:val="-4"/>
          <w:sz w:val="28"/>
          <w:szCs w:val="28"/>
        </w:rPr>
        <w:t xml:space="preserve"> (93,5%)</w:t>
      </w:r>
      <w:r w:rsidR="00EA20F0" w:rsidRPr="00EF5235">
        <w:rPr>
          <w:noProof/>
          <w:sz w:val="28"/>
          <w:szCs w:val="28"/>
        </w:rPr>
        <w:t>.</w:t>
      </w:r>
    </w:p>
    <w:p w:rsidR="00EF5235" w:rsidRPr="00EF5235" w:rsidRDefault="003C4012" w:rsidP="00EF5235">
      <w:pPr>
        <w:spacing w:after="80"/>
        <w:ind w:firstLine="709"/>
        <w:jc w:val="both"/>
        <w:rPr>
          <w:sz w:val="28"/>
          <w:szCs w:val="28"/>
        </w:rPr>
      </w:pPr>
      <w:r w:rsidRPr="00EF5235">
        <w:rPr>
          <w:noProof/>
          <w:sz w:val="28"/>
          <w:szCs w:val="28"/>
        </w:rPr>
        <w:t xml:space="preserve">З метою покращення розрахунків </w:t>
      </w:r>
      <w:r w:rsidR="00484B60" w:rsidRPr="00EF5235">
        <w:rPr>
          <w:sz w:val="28"/>
          <w:szCs w:val="28"/>
        </w:rPr>
        <w:t xml:space="preserve">постійно </w:t>
      </w:r>
      <w:r w:rsidR="00EF5235" w:rsidRPr="00EF5235">
        <w:rPr>
          <w:sz w:val="28"/>
          <w:szCs w:val="28"/>
        </w:rPr>
        <w:t xml:space="preserve">проводиться </w:t>
      </w:r>
      <w:r w:rsidR="00484B60" w:rsidRPr="00EF5235">
        <w:rPr>
          <w:sz w:val="28"/>
          <w:szCs w:val="28"/>
        </w:rPr>
        <w:t xml:space="preserve">роз’яснювальна робота серед населення </w:t>
      </w:r>
      <w:r w:rsidR="00EF5235" w:rsidRPr="00EF5235">
        <w:rPr>
          <w:sz w:val="28"/>
          <w:szCs w:val="28"/>
        </w:rPr>
        <w:t xml:space="preserve">у засобах масової інформації </w:t>
      </w:r>
      <w:r w:rsidR="00484B60" w:rsidRPr="00EF5235">
        <w:rPr>
          <w:sz w:val="28"/>
          <w:szCs w:val="28"/>
        </w:rPr>
        <w:t>щодо проблем житлово-комунальної сфери, необхідності своєчасно і в повному обсязі опла</w:t>
      </w:r>
      <w:r w:rsidR="00EF5235" w:rsidRPr="00EF5235">
        <w:rPr>
          <w:sz w:val="28"/>
          <w:szCs w:val="28"/>
        </w:rPr>
        <w:t>чува</w:t>
      </w:r>
      <w:r w:rsidR="00484B60" w:rsidRPr="00EF5235">
        <w:rPr>
          <w:sz w:val="28"/>
          <w:szCs w:val="28"/>
        </w:rPr>
        <w:t>ти спожит</w:t>
      </w:r>
      <w:r w:rsidR="00EF5235" w:rsidRPr="00EF5235">
        <w:rPr>
          <w:sz w:val="28"/>
          <w:szCs w:val="28"/>
        </w:rPr>
        <w:t xml:space="preserve">і </w:t>
      </w:r>
      <w:r w:rsidR="00484B60" w:rsidRPr="00EF5235">
        <w:rPr>
          <w:sz w:val="28"/>
          <w:szCs w:val="28"/>
        </w:rPr>
        <w:t>послуг</w:t>
      </w:r>
      <w:r w:rsidR="00EF5235" w:rsidRPr="00EF5235">
        <w:rPr>
          <w:sz w:val="28"/>
          <w:szCs w:val="28"/>
        </w:rPr>
        <w:t>и</w:t>
      </w:r>
      <w:r w:rsidRPr="00EF5235">
        <w:rPr>
          <w:sz w:val="28"/>
          <w:szCs w:val="28"/>
        </w:rPr>
        <w:t xml:space="preserve">, </w:t>
      </w:r>
      <w:r w:rsidR="00484B60" w:rsidRPr="00EF5235">
        <w:rPr>
          <w:sz w:val="28"/>
          <w:szCs w:val="28"/>
        </w:rPr>
        <w:t>активізован</w:t>
      </w:r>
      <w:r w:rsidR="00EF5235" w:rsidRPr="00EF5235">
        <w:rPr>
          <w:sz w:val="28"/>
          <w:szCs w:val="28"/>
        </w:rPr>
        <w:t>о</w:t>
      </w:r>
      <w:r w:rsidR="00484B60" w:rsidRPr="00EF5235">
        <w:rPr>
          <w:sz w:val="28"/>
          <w:szCs w:val="28"/>
        </w:rPr>
        <w:t xml:space="preserve"> робот</w:t>
      </w:r>
      <w:r w:rsidR="00EF5235" w:rsidRPr="00EF5235">
        <w:rPr>
          <w:sz w:val="28"/>
          <w:szCs w:val="28"/>
        </w:rPr>
        <w:t>у</w:t>
      </w:r>
      <w:r w:rsidR="00484B60" w:rsidRPr="00EF5235">
        <w:rPr>
          <w:sz w:val="28"/>
          <w:szCs w:val="28"/>
        </w:rPr>
        <w:t xml:space="preserve"> із злісними неплатниками</w:t>
      </w:r>
      <w:r w:rsidRPr="00EF5235">
        <w:rPr>
          <w:sz w:val="28"/>
          <w:szCs w:val="28"/>
        </w:rPr>
        <w:t xml:space="preserve"> та</w:t>
      </w:r>
      <w:r w:rsidR="00484B60" w:rsidRPr="00EF5235">
        <w:rPr>
          <w:sz w:val="28"/>
          <w:szCs w:val="28"/>
        </w:rPr>
        <w:t xml:space="preserve"> посилено контроль за претензійно-позовною роботою. </w:t>
      </w:r>
    </w:p>
    <w:p w:rsidR="00EF5235" w:rsidRDefault="00A676CA" w:rsidP="001F719C">
      <w:pPr>
        <w:spacing w:after="80"/>
        <w:ind w:firstLine="709"/>
        <w:jc w:val="both"/>
        <w:rPr>
          <w:sz w:val="28"/>
          <w:szCs w:val="28"/>
        </w:rPr>
      </w:pPr>
      <w:r w:rsidRPr="00EF5235">
        <w:rPr>
          <w:sz w:val="28"/>
          <w:szCs w:val="28"/>
        </w:rPr>
        <w:t xml:space="preserve">В області </w:t>
      </w:r>
      <w:r w:rsidR="00EF5235" w:rsidRPr="00EF5235">
        <w:rPr>
          <w:sz w:val="28"/>
          <w:szCs w:val="28"/>
        </w:rPr>
        <w:t>й</w:t>
      </w:r>
      <w:r w:rsidRPr="00EF5235">
        <w:rPr>
          <w:sz w:val="28"/>
          <w:szCs w:val="28"/>
        </w:rPr>
        <w:t xml:space="preserve"> надалі продовжується робота </w:t>
      </w:r>
      <w:r w:rsidR="00EF5235" w:rsidRPr="00EF5235">
        <w:rPr>
          <w:sz w:val="28"/>
          <w:szCs w:val="28"/>
        </w:rPr>
        <w:t>щодо</w:t>
      </w:r>
      <w:r w:rsidRPr="00EF5235">
        <w:rPr>
          <w:sz w:val="28"/>
          <w:szCs w:val="28"/>
        </w:rPr>
        <w:t xml:space="preserve"> створенн</w:t>
      </w:r>
      <w:r w:rsidR="00EF5235" w:rsidRPr="00EF5235">
        <w:rPr>
          <w:sz w:val="28"/>
          <w:szCs w:val="28"/>
        </w:rPr>
        <w:t>я</w:t>
      </w:r>
      <w:r w:rsidR="009A5264" w:rsidRPr="00EF5235">
        <w:rPr>
          <w:sz w:val="28"/>
          <w:szCs w:val="28"/>
        </w:rPr>
        <w:t xml:space="preserve"> конкурентного середовища на ринку житлово-комунальних послуг</w:t>
      </w:r>
      <w:r w:rsidRPr="00EF5235">
        <w:rPr>
          <w:sz w:val="28"/>
          <w:szCs w:val="28"/>
        </w:rPr>
        <w:t xml:space="preserve">. </w:t>
      </w:r>
      <w:r w:rsidR="00EF5235" w:rsidRPr="00EF5235">
        <w:rPr>
          <w:sz w:val="28"/>
          <w:szCs w:val="28"/>
        </w:rPr>
        <w:t xml:space="preserve">На </w:t>
      </w:r>
      <w:r w:rsidR="00484B60" w:rsidRPr="00EF5235">
        <w:rPr>
          <w:sz w:val="28"/>
          <w:szCs w:val="28"/>
        </w:rPr>
        <w:t>01</w:t>
      </w:r>
      <w:r w:rsidR="00EF5235" w:rsidRPr="00EF5235">
        <w:rPr>
          <w:sz w:val="28"/>
          <w:szCs w:val="28"/>
        </w:rPr>
        <w:t xml:space="preserve"> квітня </w:t>
      </w:r>
      <w:r w:rsidR="00484B60" w:rsidRPr="00EF5235">
        <w:rPr>
          <w:sz w:val="28"/>
          <w:szCs w:val="28"/>
        </w:rPr>
        <w:t xml:space="preserve">2014 року створено 519 </w:t>
      </w:r>
      <w:r w:rsidRPr="00EF5235">
        <w:rPr>
          <w:sz w:val="28"/>
          <w:szCs w:val="28"/>
        </w:rPr>
        <w:t xml:space="preserve">об’єднань співвласників багатоквартирних будинків (ОСББ) або </w:t>
      </w:r>
      <w:r w:rsidR="00EF5235" w:rsidRPr="00EF5235">
        <w:rPr>
          <w:sz w:val="28"/>
          <w:szCs w:val="28"/>
        </w:rPr>
        <w:t>11,3</w:t>
      </w:r>
      <w:r w:rsidR="00484B60" w:rsidRPr="00EF5235">
        <w:rPr>
          <w:sz w:val="28"/>
          <w:szCs w:val="28"/>
        </w:rPr>
        <w:t>% до загальної кількості житлових будинків.</w:t>
      </w:r>
      <w:r w:rsidRPr="00EF5235">
        <w:rPr>
          <w:sz w:val="28"/>
          <w:szCs w:val="28"/>
        </w:rPr>
        <w:t xml:space="preserve"> </w:t>
      </w:r>
      <w:r w:rsidR="00EF5235" w:rsidRPr="00EF5235">
        <w:rPr>
          <w:sz w:val="28"/>
          <w:szCs w:val="28"/>
        </w:rPr>
        <w:t xml:space="preserve">Цьогоріч створено </w:t>
      </w:r>
      <w:r w:rsidRPr="00EF5235">
        <w:rPr>
          <w:sz w:val="28"/>
          <w:szCs w:val="28"/>
        </w:rPr>
        <w:t xml:space="preserve">15 ОСББ. </w:t>
      </w:r>
      <w:r w:rsidR="00EF5235" w:rsidRPr="00EF5235">
        <w:rPr>
          <w:sz w:val="28"/>
          <w:szCs w:val="28"/>
        </w:rPr>
        <w:t>У</w:t>
      </w:r>
      <w:r w:rsidR="00484B60" w:rsidRPr="00EF5235">
        <w:rPr>
          <w:sz w:val="28"/>
          <w:szCs w:val="28"/>
        </w:rPr>
        <w:t xml:space="preserve">сього </w:t>
      </w:r>
      <w:r w:rsidR="00477926">
        <w:rPr>
          <w:sz w:val="28"/>
          <w:szCs w:val="28"/>
        </w:rPr>
        <w:t xml:space="preserve">ОСББ </w:t>
      </w:r>
      <w:r w:rsidR="00484B60" w:rsidRPr="00EF5235">
        <w:rPr>
          <w:sz w:val="28"/>
          <w:szCs w:val="28"/>
        </w:rPr>
        <w:t>обслугову</w:t>
      </w:r>
      <w:r w:rsidR="00EF5235" w:rsidRPr="00EF5235">
        <w:rPr>
          <w:sz w:val="28"/>
          <w:szCs w:val="28"/>
        </w:rPr>
        <w:softHyphen/>
        <w:t xml:space="preserve">ється 1446,1 тис. кв. м житла. </w:t>
      </w:r>
    </w:p>
    <w:p w:rsidR="00EF5235" w:rsidRDefault="00EF5235" w:rsidP="001F719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Торік </w:t>
      </w:r>
      <w:r w:rsidR="00A04DF1" w:rsidRPr="00EF5235">
        <w:rPr>
          <w:sz w:val="28"/>
          <w:szCs w:val="28"/>
        </w:rPr>
        <w:t>н</w:t>
      </w:r>
      <w:r w:rsidR="00C57C9F" w:rsidRPr="00EF5235">
        <w:rPr>
          <w:sz w:val="28"/>
          <w:szCs w:val="28"/>
        </w:rPr>
        <w:t xml:space="preserve">а ремонт доріг комунальної власності </w:t>
      </w:r>
      <w:r w:rsidR="008302CE" w:rsidRPr="00EF5235">
        <w:rPr>
          <w:sz w:val="28"/>
          <w:szCs w:val="28"/>
        </w:rPr>
        <w:t>з державного</w:t>
      </w:r>
      <w:r w:rsidR="008302CE" w:rsidRPr="00880B3E">
        <w:rPr>
          <w:sz w:val="28"/>
          <w:szCs w:val="28"/>
        </w:rPr>
        <w:t xml:space="preserve"> бюджету </w:t>
      </w:r>
      <w:r w:rsidR="00C57C9F" w:rsidRPr="00880B3E">
        <w:rPr>
          <w:sz w:val="28"/>
          <w:szCs w:val="28"/>
        </w:rPr>
        <w:t>надійшло 44,3 млн.</w:t>
      </w:r>
      <w:r>
        <w:rPr>
          <w:sz w:val="28"/>
          <w:szCs w:val="28"/>
        </w:rPr>
        <w:t xml:space="preserve">грн. </w:t>
      </w:r>
      <w:r w:rsidR="008302CE" w:rsidRPr="00880B3E">
        <w:rPr>
          <w:sz w:val="28"/>
          <w:szCs w:val="28"/>
        </w:rPr>
        <w:t>із 66,9 млн.грн.</w:t>
      </w:r>
      <w:r w:rsidR="00477926">
        <w:rPr>
          <w:sz w:val="28"/>
          <w:szCs w:val="28"/>
        </w:rPr>
        <w:t>,</w:t>
      </w:r>
      <w:r w:rsidR="008302CE" w:rsidRPr="00880B3E">
        <w:rPr>
          <w:sz w:val="28"/>
          <w:szCs w:val="28"/>
        </w:rPr>
        <w:t xml:space="preserve"> запланованих на ці цілі</w:t>
      </w:r>
      <w:r w:rsidR="00C57C9F" w:rsidRPr="00880B3E">
        <w:rPr>
          <w:sz w:val="28"/>
          <w:szCs w:val="28"/>
        </w:rPr>
        <w:t>. На виконанн</w:t>
      </w:r>
      <w:r>
        <w:rPr>
          <w:sz w:val="28"/>
          <w:szCs w:val="28"/>
        </w:rPr>
        <w:t>я</w:t>
      </w:r>
      <w:r w:rsidR="00C57C9F" w:rsidRPr="00880B3E">
        <w:rPr>
          <w:sz w:val="28"/>
          <w:szCs w:val="28"/>
        </w:rPr>
        <w:t xml:space="preserve"> робіт </w:t>
      </w:r>
      <w:r>
        <w:rPr>
          <w:sz w:val="28"/>
          <w:szCs w:val="28"/>
        </w:rPr>
        <w:t xml:space="preserve">з </w:t>
      </w:r>
      <w:r w:rsidR="00C57C9F" w:rsidRPr="00880B3E">
        <w:rPr>
          <w:sz w:val="28"/>
          <w:szCs w:val="28"/>
        </w:rPr>
        <w:t>будівництв</w:t>
      </w:r>
      <w:r>
        <w:rPr>
          <w:sz w:val="28"/>
          <w:szCs w:val="28"/>
        </w:rPr>
        <w:t>а</w:t>
      </w:r>
      <w:r w:rsidR="00C57C9F" w:rsidRPr="00880B3E">
        <w:rPr>
          <w:sz w:val="28"/>
          <w:szCs w:val="28"/>
        </w:rPr>
        <w:t xml:space="preserve">, реконструкції, ремонту </w:t>
      </w:r>
      <w:r w:rsidR="00477926">
        <w:rPr>
          <w:sz w:val="28"/>
          <w:szCs w:val="28"/>
        </w:rPr>
        <w:t>й</w:t>
      </w:r>
      <w:r w:rsidR="00C57C9F" w:rsidRPr="00880B3E">
        <w:rPr>
          <w:sz w:val="28"/>
          <w:szCs w:val="28"/>
        </w:rPr>
        <w:t xml:space="preserve"> утриманню доріг комунальної власності та доріг загального ко</w:t>
      </w:r>
      <w:r>
        <w:rPr>
          <w:sz w:val="28"/>
          <w:szCs w:val="28"/>
        </w:rPr>
        <w:t>ристування місцевого значення з </w:t>
      </w:r>
      <w:r w:rsidR="00C57C9F" w:rsidRPr="00880B3E">
        <w:rPr>
          <w:sz w:val="28"/>
          <w:szCs w:val="28"/>
        </w:rPr>
        <w:t xml:space="preserve">обласного бюджету виділено </w:t>
      </w:r>
      <w:r w:rsidR="008302CE" w:rsidRPr="00880B3E">
        <w:rPr>
          <w:sz w:val="28"/>
          <w:szCs w:val="28"/>
        </w:rPr>
        <w:t>11,97</w:t>
      </w:r>
      <w:r w:rsidR="00C57C9F" w:rsidRPr="00880B3E">
        <w:rPr>
          <w:sz w:val="28"/>
          <w:szCs w:val="28"/>
        </w:rPr>
        <w:t xml:space="preserve"> млн.грн., роботи виконан</w:t>
      </w:r>
      <w:r>
        <w:rPr>
          <w:sz w:val="28"/>
          <w:szCs w:val="28"/>
        </w:rPr>
        <w:t>о</w:t>
      </w:r>
      <w:r w:rsidR="00C57C9F" w:rsidRPr="00880B3E">
        <w:rPr>
          <w:sz w:val="28"/>
          <w:szCs w:val="28"/>
        </w:rPr>
        <w:t xml:space="preserve"> </w:t>
      </w:r>
      <w:r w:rsidR="008302CE" w:rsidRPr="00880B3E">
        <w:rPr>
          <w:sz w:val="28"/>
          <w:szCs w:val="28"/>
        </w:rPr>
        <w:t xml:space="preserve">на </w:t>
      </w:r>
      <w:r w:rsidR="00880B3E" w:rsidRPr="00880B3E">
        <w:rPr>
          <w:sz w:val="28"/>
          <w:szCs w:val="28"/>
        </w:rPr>
        <w:t xml:space="preserve">7,5 млн.грн. або </w:t>
      </w:r>
      <w:r w:rsidR="008302CE" w:rsidRPr="00880B3E">
        <w:rPr>
          <w:sz w:val="28"/>
          <w:szCs w:val="28"/>
        </w:rPr>
        <w:t>63</w:t>
      </w:r>
      <w:r w:rsidR="00880B3E" w:rsidRPr="00880B3E">
        <w:rPr>
          <w:sz w:val="28"/>
          <w:szCs w:val="28"/>
        </w:rPr>
        <w:t xml:space="preserve"> відсотки. </w:t>
      </w:r>
      <w:r>
        <w:rPr>
          <w:sz w:val="28"/>
          <w:szCs w:val="28"/>
        </w:rPr>
        <w:t>Як</w:t>
      </w:r>
      <w:r w:rsidR="008302CE" w:rsidRPr="00880B3E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,</w:t>
      </w:r>
      <w:r w:rsidR="008302CE" w:rsidRPr="00880B3E">
        <w:rPr>
          <w:sz w:val="28"/>
          <w:szCs w:val="28"/>
        </w:rPr>
        <w:t xml:space="preserve"> виконано поточ</w:t>
      </w:r>
      <w:r>
        <w:rPr>
          <w:sz w:val="28"/>
          <w:szCs w:val="28"/>
        </w:rPr>
        <w:t>ний та капітальний ремонт</w:t>
      </w:r>
      <w:r w:rsidR="00477926">
        <w:rPr>
          <w:sz w:val="28"/>
          <w:szCs w:val="28"/>
        </w:rPr>
        <w:t>и</w:t>
      </w:r>
      <w:r>
        <w:rPr>
          <w:sz w:val="28"/>
          <w:szCs w:val="28"/>
        </w:rPr>
        <w:t xml:space="preserve"> 128,5 км </w:t>
      </w:r>
      <w:r w:rsidR="008302CE" w:rsidRPr="00880B3E">
        <w:rPr>
          <w:sz w:val="28"/>
          <w:szCs w:val="28"/>
        </w:rPr>
        <w:t xml:space="preserve">доріг комунальної власності. </w:t>
      </w:r>
    </w:p>
    <w:p w:rsidR="00EF5235" w:rsidRDefault="00583CDF" w:rsidP="001F719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235">
        <w:rPr>
          <w:sz w:val="28"/>
          <w:szCs w:val="28"/>
        </w:rPr>
        <w:t xml:space="preserve">поточний </w:t>
      </w:r>
      <w:r>
        <w:rPr>
          <w:sz w:val="28"/>
          <w:szCs w:val="28"/>
        </w:rPr>
        <w:t>рік в обласному та державному бюджет</w:t>
      </w:r>
      <w:r w:rsidR="00EF5235">
        <w:rPr>
          <w:sz w:val="28"/>
          <w:szCs w:val="28"/>
        </w:rPr>
        <w:t>і на будівництво, реконструкцію</w:t>
      </w:r>
      <w:r>
        <w:rPr>
          <w:sz w:val="28"/>
          <w:szCs w:val="28"/>
        </w:rPr>
        <w:t>, ремонт та утримання доріг комунальної власності передбачено 92,4 млн.</w:t>
      </w:r>
      <w:r w:rsidR="00EF5235">
        <w:rPr>
          <w:sz w:val="28"/>
          <w:szCs w:val="28"/>
        </w:rPr>
        <w:t xml:space="preserve"> </w:t>
      </w:r>
      <w:r>
        <w:rPr>
          <w:sz w:val="28"/>
          <w:szCs w:val="28"/>
        </w:rPr>
        <w:t>гривень.</w:t>
      </w:r>
    </w:p>
    <w:p w:rsidR="00EF5235" w:rsidRDefault="000F13BB" w:rsidP="001F719C">
      <w:pPr>
        <w:spacing w:after="80"/>
        <w:ind w:firstLine="709"/>
        <w:jc w:val="both"/>
        <w:rPr>
          <w:sz w:val="28"/>
          <w:szCs w:val="28"/>
        </w:rPr>
      </w:pPr>
      <w:r w:rsidRPr="00C35733">
        <w:rPr>
          <w:sz w:val="28"/>
          <w:szCs w:val="28"/>
        </w:rPr>
        <w:t>Підготовку до опалювального сезону 201</w:t>
      </w:r>
      <w:r w:rsidR="00C35733" w:rsidRPr="00C35733">
        <w:rPr>
          <w:sz w:val="28"/>
          <w:szCs w:val="28"/>
        </w:rPr>
        <w:t>4</w:t>
      </w:r>
      <w:r w:rsidRPr="00C35733">
        <w:rPr>
          <w:sz w:val="28"/>
          <w:szCs w:val="28"/>
        </w:rPr>
        <w:t>/201</w:t>
      </w:r>
      <w:r w:rsidR="00C35733" w:rsidRPr="00C35733">
        <w:rPr>
          <w:sz w:val="28"/>
          <w:szCs w:val="28"/>
        </w:rPr>
        <w:t>5</w:t>
      </w:r>
      <w:r w:rsidRPr="00C35733">
        <w:rPr>
          <w:sz w:val="28"/>
          <w:szCs w:val="28"/>
        </w:rPr>
        <w:t xml:space="preserve"> року необхідно розпо</w:t>
      </w:r>
      <w:r w:rsidR="00EF5235">
        <w:rPr>
          <w:sz w:val="28"/>
          <w:szCs w:val="28"/>
        </w:rPr>
        <w:softHyphen/>
      </w:r>
      <w:r w:rsidRPr="00C35733">
        <w:rPr>
          <w:sz w:val="28"/>
          <w:szCs w:val="28"/>
        </w:rPr>
        <w:t xml:space="preserve">чати </w:t>
      </w:r>
      <w:r w:rsidR="00EF5235">
        <w:rPr>
          <w:sz w:val="28"/>
          <w:szCs w:val="28"/>
        </w:rPr>
        <w:t>вже зараз.</w:t>
      </w:r>
    </w:p>
    <w:p w:rsidR="00EF5235" w:rsidRDefault="000F13BB" w:rsidP="001F719C">
      <w:pPr>
        <w:spacing w:after="80"/>
        <w:ind w:firstLine="709"/>
        <w:jc w:val="both"/>
        <w:rPr>
          <w:bCs/>
          <w:sz w:val="28"/>
          <w:szCs w:val="28"/>
        </w:rPr>
      </w:pPr>
      <w:r w:rsidRPr="00C35733">
        <w:rPr>
          <w:bCs/>
          <w:spacing w:val="-4"/>
          <w:sz w:val="28"/>
          <w:szCs w:val="28"/>
        </w:rPr>
        <w:t>На всіх підприємствах розробити комплекс заходів</w:t>
      </w:r>
      <w:r w:rsidRPr="00C35733">
        <w:rPr>
          <w:bCs/>
          <w:sz w:val="28"/>
          <w:szCs w:val="28"/>
        </w:rPr>
        <w:t xml:space="preserve"> з підготовки житлово-комунального господарства до роботи в осінньо-зимо</w:t>
      </w:r>
      <w:r w:rsidRPr="00C35733">
        <w:rPr>
          <w:bCs/>
          <w:sz w:val="28"/>
          <w:szCs w:val="28"/>
        </w:rPr>
        <w:softHyphen/>
        <w:t>вий період 201</w:t>
      </w:r>
      <w:r w:rsidR="00C35733" w:rsidRPr="00C35733">
        <w:rPr>
          <w:bCs/>
          <w:sz w:val="28"/>
          <w:szCs w:val="28"/>
        </w:rPr>
        <w:t>4</w:t>
      </w:r>
      <w:r w:rsidRPr="00C35733">
        <w:rPr>
          <w:bCs/>
          <w:sz w:val="28"/>
          <w:szCs w:val="28"/>
        </w:rPr>
        <w:t>/201</w:t>
      </w:r>
      <w:r w:rsidR="00C35733" w:rsidRPr="00C35733">
        <w:rPr>
          <w:bCs/>
          <w:sz w:val="28"/>
          <w:szCs w:val="28"/>
        </w:rPr>
        <w:t>5</w:t>
      </w:r>
      <w:r w:rsidRPr="00C35733">
        <w:rPr>
          <w:bCs/>
          <w:sz w:val="28"/>
          <w:szCs w:val="28"/>
        </w:rPr>
        <w:t xml:space="preserve"> ро</w:t>
      </w:r>
      <w:r w:rsidR="00EF5235">
        <w:rPr>
          <w:bCs/>
          <w:sz w:val="28"/>
          <w:szCs w:val="28"/>
        </w:rPr>
        <w:softHyphen/>
      </w:r>
      <w:r w:rsidRPr="00C35733">
        <w:rPr>
          <w:bCs/>
          <w:sz w:val="28"/>
          <w:szCs w:val="28"/>
        </w:rPr>
        <w:lastRenderedPageBreak/>
        <w:t>ку з урахуванням проведених обстежень, виявлених недоліків</w:t>
      </w:r>
      <w:r w:rsidR="00EF5235">
        <w:rPr>
          <w:bCs/>
          <w:sz w:val="28"/>
          <w:szCs w:val="28"/>
        </w:rPr>
        <w:t>,</w:t>
      </w:r>
      <w:r w:rsidRPr="00C35733">
        <w:rPr>
          <w:bCs/>
          <w:sz w:val="28"/>
          <w:szCs w:val="28"/>
        </w:rPr>
        <w:t xml:space="preserve"> які мали місце минуло</w:t>
      </w:r>
      <w:r w:rsidR="00EF5235">
        <w:rPr>
          <w:bCs/>
          <w:sz w:val="28"/>
          <w:szCs w:val="28"/>
        </w:rPr>
        <w:t xml:space="preserve">го </w:t>
      </w:r>
      <w:r w:rsidRPr="00C35733">
        <w:rPr>
          <w:bCs/>
          <w:sz w:val="28"/>
          <w:szCs w:val="28"/>
        </w:rPr>
        <w:t>сезон</w:t>
      </w:r>
      <w:r w:rsidR="00EF5235">
        <w:rPr>
          <w:bCs/>
          <w:sz w:val="28"/>
          <w:szCs w:val="28"/>
        </w:rPr>
        <w:t>у</w:t>
      </w:r>
      <w:r w:rsidRPr="00C35733">
        <w:rPr>
          <w:bCs/>
          <w:sz w:val="28"/>
          <w:szCs w:val="28"/>
        </w:rPr>
        <w:t xml:space="preserve">, визначенням джерел </w:t>
      </w:r>
      <w:r w:rsidR="00583CDF">
        <w:rPr>
          <w:bCs/>
          <w:sz w:val="28"/>
          <w:szCs w:val="28"/>
        </w:rPr>
        <w:t xml:space="preserve">їх </w:t>
      </w:r>
      <w:r w:rsidRPr="00C35733">
        <w:rPr>
          <w:bCs/>
          <w:sz w:val="28"/>
          <w:szCs w:val="28"/>
        </w:rPr>
        <w:t xml:space="preserve">фінансування. </w:t>
      </w:r>
    </w:p>
    <w:p w:rsidR="00EF5235" w:rsidRDefault="000F13BB" w:rsidP="001F719C">
      <w:pPr>
        <w:spacing w:after="80"/>
        <w:ind w:firstLine="709"/>
        <w:jc w:val="both"/>
        <w:rPr>
          <w:sz w:val="28"/>
          <w:szCs w:val="28"/>
        </w:rPr>
      </w:pPr>
      <w:r w:rsidRPr="00C35733">
        <w:rPr>
          <w:sz w:val="28"/>
          <w:szCs w:val="28"/>
        </w:rPr>
        <w:t xml:space="preserve">У тепловому господарстві </w:t>
      </w:r>
      <w:r w:rsidRPr="00C35733">
        <w:rPr>
          <w:sz w:val="28"/>
          <w:szCs w:val="28"/>
          <w:lang w:val="ru-RU"/>
        </w:rPr>
        <w:t>першочерговими заходами</w:t>
      </w:r>
      <w:r w:rsidRPr="00C35733">
        <w:rPr>
          <w:sz w:val="28"/>
          <w:szCs w:val="28"/>
        </w:rPr>
        <w:t xml:space="preserve"> є ремонт коте</w:t>
      </w:r>
      <w:r w:rsidRPr="00C35733">
        <w:rPr>
          <w:sz w:val="28"/>
          <w:szCs w:val="28"/>
        </w:rPr>
        <w:softHyphen/>
        <w:t>лень, заміна котлів та насосних агрегатів, підготовка теплових мереж, у тому числі ремонт та заміна на попередньоізольовані труби, створення за</w:t>
      </w:r>
      <w:r w:rsidRPr="00C35733">
        <w:rPr>
          <w:sz w:val="28"/>
          <w:szCs w:val="28"/>
          <w:lang w:val="ru-RU"/>
        </w:rPr>
        <w:softHyphen/>
      </w:r>
      <w:r w:rsidRPr="00C35733">
        <w:rPr>
          <w:sz w:val="28"/>
          <w:szCs w:val="28"/>
        </w:rPr>
        <w:t>пасів палива на початок опалювального сезону.</w:t>
      </w:r>
    </w:p>
    <w:p w:rsidR="000F13BB" w:rsidRPr="00C35733" w:rsidRDefault="000F13BB" w:rsidP="001F719C">
      <w:pPr>
        <w:spacing w:after="80"/>
        <w:ind w:firstLine="709"/>
        <w:jc w:val="both"/>
        <w:rPr>
          <w:sz w:val="28"/>
          <w:szCs w:val="28"/>
        </w:rPr>
      </w:pPr>
      <w:r w:rsidRPr="00C35733">
        <w:rPr>
          <w:sz w:val="28"/>
          <w:szCs w:val="28"/>
        </w:rPr>
        <w:t>У водопровідно-каналізаційному господарстві</w:t>
      </w:r>
      <w:r w:rsidR="00583CDF">
        <w:rPr>
          <w:sz w:val="28"/>
          <w:szCs w:val="28"/>
        </w:rPr>
        <w:t xml:space="preserve"> </w:t>
      </w:r>
      <w:r w:rsidR="00EF5235">
        <w:rPr>
          <w:sz w:val="28"/>
          <w:szCs w:val="28"/>
        </w:rPr>
        <w:t>–</w:t>
      </w:r>
      <w:r w:rsidRPr="00C35733">
        <w:rPr>
          <w:sz w:val="28"/>
          <w:szCs w:val="28"/>
        </w:rPr>
        <w:t xml:space="preserve"> підготовка водопро</w:t>
      </w:r>
      <w:r w:rsidR="00556900" w:rsidRPr="00C35733">
        <w:rPr>
          <w:sz w:val="28"/>
          <w:szCs w:val="28"/>
        </w:rPr>
        <w:t>від</w:t>
      </w:r>
      <w:r w:rsidR="00EF5235">
        <w:rPr>
          <w:sz w:val="28"/>
          <w:szCs w:val="28"/>
        </w:rPr>
        <w:softHyphen/>
      </w:r>
      <w:r w:rsidR="00556900" w:rsidRPr="00C35733">
        <w:rPr>
          <w:sz w:val="28"/>
          <w:szCs w:val="28"/>
        </w:rPr>
        <w:t>них</w:t>
      </w:r>
      <w:r w:rsidRPr="00C35733">
        <w:rPr>
          <w:sz w:val="28"/>
          <w:szCs w:val="28"/>
        </w:rPr>
        <w:t xml:space="preserve"> та каналізаційних мереж, водопровідних каналізаційних насосних станцій, очисних споруд, свердловин та водозаборів.</w:t>
      </w:r>
    </w:p>
    <w:p w:rsidR="00EE019B" w:rsidRDefault="00EE019B" w:rsidP="001F719C">
      <w:pPr>
        <w:ind w:firstLine="709"/>
        <w:contextualSpacing/>
        <w:jc w:val="both"/>
        <w:rPr>
          <w:sz w:val="28"/>
          <w:szCs w:val="28"/>
        </w:rPr>
      </w:pPr>
      <w:r w:rsidRPr="00C35733">
        <w:rPr>
          <w:sz w:val="28"/>
          <w:szCs w:val="28"/>
        </w:rPr>
        <w:t>Особливу ув</w:t>
      </w:r>
      <w:r w:rsidR="00EF5235">
        <w:rPr>
          <w:sz w:val="28"/>
          <w:szCs w:val="28"/>
        </w:rPr>
        <w:t>агу слід звернути на підготовку</w:t>
      </w:r>
      <w:r w:rsidRPr="00C35733">
        <w:rPr>
          <w:sz w:val="28"/>
          <w:szCs w:val="28"/>
        </w:rPr>
        <w:t xml:space="preserve"> до зими соціальної сфери та житлового фонду, проведення ремонту та утеплення фасадів, покрівель, утеп</w:t>
      </w:r>
      <w:r w:rsidR="00EF5235">
        <w:rPr>
          <w:sz w:val="28"/>
          <w:szCs w:val="28"/>
        </w:rPr>
        <w:softHyphen/>
      </w:r>
      <w:r w:rsidRPr="00C35733">
        <w:rPr>
          <w:sz w:val="28"/>
          <w:szCs w:val="28"/>
        </w:rPr>
        <w:t>лення вікон, відновлення внутрішньо-будинкових систем опалення та гарячого водопостачання, оснащення інженерних вводів багатоповерхових будинків та об’єктів соціальної сфери засобами обліку та регулювання споживання тепло</w:t>
      </w:r>
      <w:r w:rsidR="00EF5235">
        <w:rPr>
          <w:sz w:val="28"/>
          <w:szCs w:val="28"/>
        </w:rPr>
        <w:softHyphen/>
      </w:r>
      <w:r w:rsidRPr="00C35733">
        <w:rPr>
          <w:sz w:val="28"/>
          <w:szCs w:val="28"/>
        </w:rPr>
        <w:t>вої енергії, розширення практики надання паспортів готовності о</w:t>
      </w:r>
      <w:r w:rsidR="00EF5235">
        <w:rPr>
          <w:sz w:val="28"/>
          <w:szCs w:val="28"/>
        </w:rPr>
        <w:t>б’єктів до опалювального сезону.</w:t>
      </w:r>
    </w:p>
    <w:p w:rsidR="00EF5235" w:rsidRDefault="00EF5235" w:rsidP="00EF5235">
      <w:pPr>
        <w:contextualSpacing/>
        <w:jc w:val="both"/>
        <w:rPr>
          <w:sz w:val="28"/>
          <w:szCs w:val="28"/>
        </w:rPr>
      </w:pPr>
    </w:p>
    <w:p w:rsidR="00EF5235" w:rsidRDefault="00EF5235" w:rsidP="00EF5235">
      <w:pPr>
        <w:contextualSpacing/>
        <w:jc w:val="both"/>
        <w:rPr>
          <w:sz w:val="28"/>
          <w:szCs w:val="28"/>
        </w:rPr>
      </w:pPr>
    </w:p>
    <w:p w:rsidR="00EF5235" w:rsidRDefault="00EF5235" w:rsidP="00EF5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  <w:r w:rsidR="00CB150C">
        <w:rPr>
          <w:sz w:val="28"/>
          <w:szCs w:val="28"/>
        </w:rPr>
        <w:t xml:space="preserve"> – керівник</w:t>
      </w:r>
    </w:p>
    <w:p w:rsidR="00EF5235" w:rsidRPr="00C35733" w:rsidRDefault="00CB150C" w:rsidP="00EF52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</w:t>
      </w:r>
      <w:r w:rsidR="00EF5235">
        <w:rPr>
          <w:sz w:val="28"/>
          <w:szCs w:val="28"/>
        </w:rPr>
        <w:t>адміністрації</w:t>
      </w:r>
      <w:r w:rsidR="00EF5235">
        <w:rPr>
          <w:sz w:val="28"/>
          <w:szCs w:val="28"/>
        </w:rPr>
        <w:tab/>
      </w:r>
      <w:r w:rsidR="00EF5235">
        <w:rPr>
          <w:sz w:val="28"/>
          <w:szCs w:val="28"/>
        </w:rPr>
        <w:tab/>
      </w:r>
      <w:r w:rsidR="00EF5235">
        <w:rPr>
          <w:sz w:val="28"/>
          <w:szCs w:val="28"/>
        </w:rPr>
        <w:tab/>
      </w:r>
      <w:r w:rsidR="00EF5235">
        <w:rPr>
          <w:sz w:val="28"/>
          <w:szCs w:val="28"/>
        </w:rPr>
        <w:tab/>
      </w:r>
      <w:r w:rsidR="00EF5235">
        <w:rPr>
          <w:sz w:val="28"/>
          <w:szCs w:val="28"/>
        </w:rPr>
        <w:tab/>
      </w:r>
      <w:r w:rsidR="00EF5235">
        <w:rPr>
          <w:sz w:val="28"/>
          <w:szCs w:val="28"/>
        </w:rPr>
        <w:tab/>
      </w:r>
      <w:r w:rsidR="00EF5235">
        <w:rPr>
          <w:sz w:val="28"/>
          <w:szCs w:val="28"/>
        </w:rPr>
        <w:tab/>
      </w:r>
      <w:r w:rsidR="00EF5235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EF5235">
        <w:rPr>
          <w:sz w:val="28"/>
          <w:szCs w:val="28"/>
        </w:rPr>
        <w:t>Л.</w:t>
      </w:r>
      <w:r>
        <w:rPr>
          <w:sz w:val="28"/>
          <w:szCs w:val="28"/>
        </w:rPr>
        <w:t>Стебло</w:t>
      </w:r>
    </w:p>
    <w:sectPr w:rsidR="00EF5235" w:rsidRPr="00C35733" w:rsidSect="001F719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3B" w:rsidRDefault="0004443B">
      <w:r>
        <w:separator/>
      </w:r>
    </w:p>
  </w:endnote>
  <w:endnote w:type="continuationSeparator" w:id="0">
    <w:p w:rsidR="0004443B" w:rsidRDefault="0004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D" w:rsidRDefault="00827C3D" w:rsidP="00762B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235">
      <w:rPr>
        <w:rStyle w:val="PageNumber"/>
      </w:rPr>
      <w:fldChar w:fldCharType="separate"/>
    </w:r>
    <w:r w:rsidR="00B42268">
      <w:rPr>
        <w:rStyle w:val="PageNumber"/>
        <w:noProof/>
      </w:rPr>
      <w:t>1</w:t>
    </w:r>
    <w:r>
      <w:rPr>
        <w:rStyle w:val="PageNumber"/>
      </w:rPr>
      <w:fldChar w:fldCharType="end"/>
    </w:r>
  </w:p>
  <w:p w:rsidR="00827C3D" w:rsidRDefault="00827C3D" w:rsidP="00762B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D" w:rsidRDefault="00827C3D" w:rsidP="00762B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3B" w:rsidRDefault="0004443B">
      <w:r>
        <w:separator/>
      </w:r>
    </w:p>
  </w:footnote>
  <w:footnote w:type="continuationSeparator" w:id="0">
    <w:p w:rsidR="0004443B" w:rsidRDefault="0004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9C" w:rsidRDefault="001F719C" w:rsidP="00A3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235">
      <w:rPr>
        <w:rStyle w:val="PageNumber"/>
      </w:rPr>
      <w:fldChar w:fldCharType="separate"/>
    </w:r>
    <w:r w:rsidR="00B42268">
      <w:rPr>
        <w:rStyle w:val="PageNumber"/>
        <w:noProof/>
      </w:rPr>
      <w:t>1</w:t>
    </w:r>
    <w:r>
      <w:rPr>
        <w:rStyle w:val="PageNumber"/>
      </w:rPr>
      <w:fldChar w:fldCharType="end"/>
    </w:r>
  </w:p>
  <w:p w:rsidR="001F719C" w:rsidRDefault="001F71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9C" w:rsidRDefault="001F719C" w:rsidP="00A3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CCC">
      <w:rPr>
        <w:rStyle w:val="PageNumber"/>
        <w:noProof/>
      </w:rPr>
      <w:t>2</w:t>
    </w:r>
    <w:r>
      <w:rPr>
        <w:rStyle w:val="PageNumber"/>
      </w:rPr>
      <w:fldChar w:fldCharType="end"/>
    </w:r>
  </w:p>
  <w:p w:rsidR="001F719C" w:rsidRDefault="001F71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50E"/>
    <w:multiLevelType w:val="hybridMultilevel"/>
    <w:tmpl w:val="B6A2D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C2795"/>
    <w:multiLevelType w:val="hybridMultilevel"/>
    <w:tmpl w:val="21BC994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53B64264"/>
    <w:multiLevelType w:val="hybridMultilevel"/>
    <w:tmpl w:val="8FDC5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3945D0"/>
    <w:multiLevelType w:val="hybridMultilevel"/>
    <w:tmpl w:val="F3EE7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421CF2"/>
    <w:multiLevelType w:val="hybridMultilevel"/>
    <w:tmpl w:val="3D1E0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DF"/>
    <w:rsid w:val="0004443B"/>
    <w:rsid w:val="0005311B"/>
    <w:rsid w:val="000577C6"/>
    <w:rsid w:val="000B479C"/>
    <w:rsid w:val="000B7051"/>
    <w:rsid w:val="000C2512"/>
    <w:rsid w:val="000F13BB"/>
    <w:rsid w:val="00115724"/>
    <w:rsid w:val="0012550B"/>
    <w:rsid w:val="00132E27"/>
    <w:rsid w:val="0017646C"/>
    <w:rsid w:val="001818FA"/>
    <w:rsid w:val="001A322D"/>
    <w:rsid w:val="001A645C"/>
    <w:rsid w:val="001D1EFB"/>
    <w:rsid w:val="001E03F4"/>
    <w:rsid w:val="001F378B"/>
    <w:rsid w:val="001F719C"/>
    <w:rsid w:val="002628C1"/>
    <w:rsid w:val="002679A2"/>
    <w:rsid w:val="00280AB5"/>
    <w:rsid w:val="002E01E1"/>
    <w:rsid w:val="002E700F"/>
    <w:rsid w:val="00302AA0"/>
    <w:rsid w:val="00336BB3"/>
    <w:rsid w:val="003604EF"/>
    <w:rsid w:val="003637CB"/>
    <w:rsid w:val="00367C11"/>
    <w:rsid w:val="00385230"/>
    <w:rsid w:val="00387F54"/>
    <w:rsid w:val="00391ABA"/>
    <w:rsid w:val="003B25E1"/>
    <w:rsid w:val="003C4012"/>
    <w:rsid w:val="003D3B4B"/>
    <w:rsid w:val="00477926"/>
    <w:rsid w:val="00484A8F"/>
    <w:rsid w:val="00484B60"/>
    <w:rsid w:val="00490311"/>
    <w:rsid w:val="00495926"/>
    <w:rsid w:val="004B3E49"/>
    <w:rsid w:val="004C18E2"/>
    <w:rsid w:val="004C541D"/>
    <w:rsid w:val="004C5540"/>
    <w:rsid w:val="004E1937"/>
    <w:rsid w:val="004F496B"/>
    <w:rsid w:val="0052327F"/>
    <w:rsid w:val="00524C5C"/>
    <w:rsid w:val="005438DD"/>
    <w:rsid w:val="00553494"/>
    <w:rsid w:val="00556900"/>
    <w:rsid w:val="005676A6"/>
    <w:rsid w:val="00583CDF"/>
    <w:rsid w:val="00583CF7"/>
    <w:rsid w:val="00584936"/>
    <w:rsid w:val="00592261"/>
    <w:rsid w:val="005A086E"/>
    <w:rsid w:val="005B28EB"/>
    <w:rsid w:val="005B4277"/>
    <w:rsid w:val="0060029C"/>
    <w:rsid w:val="0060442D"/>
    <w:rsid w:val="0063049F"/>
    <w:rsid w:val="00631E18"/>
    <w:rsid w:val="00645906"/>
    <w:rsid w:val="006739E2"/>
    <w:rsid w:val="0068509C"/>
    <w:rsid w:val="006D0ED3"/>
    <w:rsid w:val="006D2EE0"/>
    <w:rsid w:val="006D5D2D"/>
    <w:rsid w:val="006E7C52"/>
    <w:rsid w:val="007058A3"/>
    <w:rsid w:val="00724450"/>
    <w:rsid w:val="00747BDE"/>
    <w:rsid w:val="00762BB3"/>
    <w:rsid w:val="00775CAA"/>
    <w:rsid w:val="007C013F"/>
    <w:rsid w:val="007D169B"/>
    <w:rsid w:val="007D16A0"/>
    <w:rsid w:val="007D7AEF"/>
    <w:rsid w:val="007F5CBE"/>
    <w:rsid w:val="00827C3D"/>
    <w:rsid w:val="008302CE"/>
    <w:rsid w:val="00830C00"/>
    <w:rsid w:val="0084041A"/>
    <w:rsid w:val="00845DD0"/>
    <w:rsid w:val="0085068C"/>
    <w:rsid w:val="00866271"/>
    <w:rsid w:val="00880B3E"/>
    <w:rsid w:val="009030AC"/>
    <w:rsid w:val="009142F9"/>
    <w:rsid w:val="00914A6E"/>
    <w:rsid w:val="009716F6"/>
    <w:rsid w:val="00972102"/>
    <w:rsid w:val="009A27EE"/>
    <w:rsid w:val="009A5264"/>
    <w:rsid w:val="009E490A"/>
    <w:rsid w:val="009F6912"/>
    <w:rsid w:val="00A01C8A"/>
    <w:rsid w:val="00A04DF1"/>
    <w:rsid w:val="00A142DF"/>
    <w:rsid w:val="00A2643C"/>
    <w:rsid w:val="00A316B1"/>
    <w:rsid w:val="00A539BD"/>
    <w:rsid w:val="00A676CA"/>
    <w:rsid w:val="00A67A33"/>
    <w:rsid w:val="00A978F9"/>
    <w:rsid w:val="00AB3CF4"/>
    <w:rsid w:val="00AC60E2"/>
    <w:rsid w:val="00AF56CE"/>
    <w:rsid w:val="00B04F55"/>
    <w:rsid w:val="00B12671"/>
    <w:rsid w:val="00B12BA8"/>
    <w:rsid w:val="00B42268"/>
    <w:rsid w:val="00B85B2E"/>
    <w:rsid w:val="00BA0557"/>
    <w:rsid w:val="00BD1E69"/>
    <w:rsid w:val="00BE012E"/>
    <w:rsid w:val="00BE331A"/>
    <w:rsid w:val="00BE66DE"/>
    <w:rsid w:val="00C035B0"/>
    <w:rsid w:val="00C1100D"/>
    <w:rsid w:val="00C35733"/>
    <w:rsid w:val="00C4170F"/>
    <w:rsid w:val="00C43600"/>
    <w:rsid w:val="00C57C9F"/>
    <w:rsid w:val="00C72CCC"/>
    <w:rsid w:val="00C74342"/>
    <w:rsid w:val="00C90FD0"/>
    <w:rsid w:val="00CB150C"/>
    <w:rsid w:val="00CB4156"/>
    <w:rsid w:val="00CC3C9C"/>
    <w:rsid w:val="00CC706B"/>
    <w:rsid w:val="00CD1056"/>
    <w:rsid w:val="00D22D31"/>
    <w:rsid w:val="00DA0088"/>
    <w:rsid w:val="00DB1621"/>
    <w:rsid w:val="00DF6EE5"/>
    <w:rsid w:val="00E12A79"/>
    <w:rsid w:val="00E32B71"/>
    <w:rsid w:val="00E37DA1"/>
    <w:rsid w:val="00E630BF"/>
    <w:rsid w:val="00E93EF0"/>
    <w:rsid w:val="00EA20F0"/>
    <w:rsid w:val="00EE019B"/>
    <w:rsid w:val="00EF35C3"/>
    <w:rsid w:val="00EF5235"/>
    <w:rsid w:val="00F378AE"/>
    <w:rsid w:val="00F86750"/>
    <w:rsid w:val="00FE6399"/>
    <w:rsid w:val="00FF3C15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DF"/>
    <w:rPr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rsid w:val="006D2EE0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aliases w:val=" Знак1 Знак Знак Знак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142DF"/>
    <w:pPr>
      <w:jc w:val="both"/>
    </w:pPr>
    <w:rPr>
      <w:szCs w:val="20"/>
    </w:rPr>
  </w:style>
  <w:style w:type="paragraph" w:styleId="Title">
    <w:name w:val="Title"/>
    <w:basedOn w:val="Normal"/>
    <w:qFormat/>
    <w:rsid w:val="00A142DF"/>
    <w:pPr>
      <w:jc w:val="center"/>
    </w:pPr>
    <w:rPr>
      <w:b/>
      <w:bCs/>
      <w:szCs w:val="20"/>
    </w:rPr>
  </w:style>
  <w:style w:type="paragraph" w:styleId="BodyText">
    <w:name w:val="Body Text"/>
    <w:basedOn w:val="Normal"/>
    <w:rsid w:val="007058A3"/>
    <w:pPr>
      <w:spacing w:after="120"/>
    </w:pPr>
  </w:style>
  <w:style w:type="paragraph" w:customStyle="1" w:styleId="1">
    <w:name w:val=" Знак1 Знак Знак"/>
    <w:basedOn w:val="Normal"/>
    <w:rsid w:val="007058A3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 Знак Знак Знак Знак Знак Знак"/>
    <w:basedOn w:val="Normal"/>
    <w:rsid w:val="003B25E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Абзац списка"/>
    <w:basedOn w:val="Normal"/>
    <w:uiPriority w:val="34"/>
    <w:qFormat/>
    <w:rsid w:val="003B25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BalloonText">
    <w:name w:val="Balloon Text"/>
    <w:basedOn w:val="Normal"/>
    <w:semiHidden/>
    <w:rsid w:val="00A539BD"/>
    <w:rPr>
      <w:rFonts w:ascii="Tahoma" w:hAnsi="Tahoma" w:cs="Tahoma"/>
      <w:sz w:val="16"/>
      <w:szCs w:val="16"/>
    </w:rPr>
  </w:style>
  <w:style w:type="paragraph" w:customStyle="1" w:styleId="a1">
    <w:name w:val=" Знак"/>
    <w:basedOn w:val="Normal"/>
    <w:rsid w:val="0060029C"/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Normal"/>
    <w:rsid w:val="0060029C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paragraph" w:customStyle="1" w:styleId="Style10">
    <w:name w:val="Style10"/>
    <w:basedOn w:val="Normal"/>
    <w:rsid w:val="0060029C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9">
    <w:name w:val="Font Style19"/>
    <w:basedOn w:val="DefaultParagraphFont"/>
    <w:rsid w:val="006002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efaultParagraphFont"/>
    <w:rsid w:val="0060029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3">
    <w:name w:val="Font Style23"/>
    <w:basedOn w:val="DefaultParagraphFont"/>
    <w:rsid w:val="0060029C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DefaultParagraphFont"/>
    <w:rsid w:val="0060029C"/>
    <w:rPr>
      <w:rFonts w:ascii="Times New Roman" w:hAnsi="Times New Roman" w:cs="Times New Roman"/>
      <w:i/>
      <w:iCs/>
      <w:sz w:val="26"/>
      <w:szCs w:val="26"/>
    </w:rPr>
  </w:style>
  <w:style w:type="paragraph" w:customStyle="1" w:styleId="a2">
    <w:name w:val="Знак Знак"/>
    <w:basedOn w:val="Normal"/>
    <w:rsid w:val="006D2EE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60442D"/>
    <w:pPr>
      <w:spacing w:before="100" w:beforeAutospacing="1" w:after="100" w:afterAutospacing="1"/>
    </w:pPr>
    <w:rPr>
      <w:lang w:val="ru-RU"/>
    </w:rPr>
  </w:style>
  <w:style w:type="paragraph" w:styleId="Footer">
    <w:name w:val="footer"/>
    <w:basedOn w:val="Normal"/>
    <w:rsid w:val="00762BB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2BB3"/>
  </w:style>
  <w:style w:type="paragraph" w:styleId="Header">
    <w:name w:val="header"/>
    <w:basedOn w:val="Normal"/>
    <w:rsid w:val="001F719C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DF"/>
    <w:rPr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rsid w:val="006D2EE0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aliases w:val=" Знак1 Знак Знак Знак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142DF"/>
    <w:pPr>
      <w:jc w:val="both"/>
    </w:pPr>
    <w:rPr>
      <w:szCs w:val="20"/>
    </w:rPr>
  </w:style>
  <w:style w:type="paragraph" w:styleId="Title">
    <w:name w:val="Title"/>
    <w:basedOn w:val="Normal"/>
    <w:qFormat/>
    <w:rsid w:val="00A142DF"/>
    <w:pPr>
      <w:jc w:val="center"/>
    </w:pPr>
    <w:rPr>
      <w:b/>
      <w:bCs/>
      <w:szCs w:val="20"/>
    </w:rPr>
  </w:style>
  <w:style w:type="paragraph" w:styleId="BodyText">
    <w:name w:val="Body Text"/>
    <w:basedOn w:val="Normal"/>
    <w:rsid w:val="007058A3"/>
    <w:pPr>
      <w:spacing w:after="120"/>
    </w:pPr>
  </w:style>
  <w:style w:type="paragraph" w:customStyle="1" w:styleId="1">
    <w:name w:val=" Знак1 Знак Знак"/>
    <w:basedOn w:val="Normal"/>
    <w:rsid w:val="007058A3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 Знак Знак Знак Знак Знак Знак"/>
    <w:basedOn w:val="Normal"/>
    <w:rsid w:val="003B25E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Абзац списка"/>
    <w:basedOn w:val="Normal"/>
    <w:uiPriority w:val="34"/>
    <w:qFormat/>
    <w:rsid w:val="003B25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BalloonText">
    <w:name w:val="Balloon Text"/>
    <w:basedOn w:val="Normal"/>
    <w:semiHidden/>
    <w:rsid w:val="00A539BD"/>
    <w:rPr>
      <w:rFonts w:ascii="Tahoma" w:hAnsi="Tahoma" w:cs="Tahoma"/>
      <w:sz w:val="16"/>
      <w:szCs w:val="16"/>
    </w:rPr>
  </w:style>
  <w:style w:type="paragraph" w:customStyle="1" w:styleId="a1">
    <w:name w:val=" Знак"/>
    <w:basedOn w:val="Normal"/>
    <w:rsid w:val="0060029C"/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Normal"/>
    <w:rsid w:val="0060029C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paragraph" w:customStyle="1" w:styleId="Style10">
    <w:name w:val="Style10"/>
    <w:basedOn w:val="Normal"/>
    <w:rsid w:val="0060029C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9">
    <w:name w:val="Font Style19"/>
    <w:basedOn w:val="DefaultParagraphFont"/>
    <w:rsid w:val="006002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efaultParagraphFont"/>
    <w:rsid w:val="0060029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3">
    <w:name w:val="Font Style23"/>
    <w:basedOn w:val="DefaultParagraphFont"/>
    <w:rsid w:val="0060029C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DefaultParagraphFont"/>
    <w:rsid w:val="0060029C"/>
    <w:rPr>
      <w:rFonts w:ascii="Times New Roman" w:hAnsi="Times New Roman" w:cs="Times New Roman"/>
      <w:i/>
      <w:iCs/>
      <w:sz w:val="26"/>
      <w:szCs w:val="26"/>
    </w:rPr>
  </w:style>
  <w:style w:type="paragraph" w:customStyle="1" w:styleId="a2">
    <w:name w:val="Знак Знак"/>
    <w:basedOn w:val="Normal"/>
    <w:rsid w:val="006D2EE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60442D"/>
    <w:pPr>
      <w:spacing w:before="100" w:beforeAutospacing="1" w:after="100" w:afterAutospacing="1"/>
    </w:pPr>
    <w:rPr>
      <w:lang w:val="ru-RU"/>
    </w:rPr>
  </w:style>
  <w:style w:type="paragraph" w:styleId="Footer">
    <w:name w:val="footer"/>
    <w:basedOn w:val="Normal"/>
    <w:rsid w:val="00762BB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2BB3"/>
  </w:style>
  <w:style w:type="paragraph" w:styleId="Header">
    <w:name w:val="header"/>
    <w:basedOn w:val="Normal"/>
    <w:rsid w:val="001F719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5526</Words>
  <Characters>3151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ЖКГ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User</dc:creator>
  <cp:lastModifiedBy>babayota</cp:lastModifiedBy>
  <cp:revision>2</cp:revision>
  <cp:lastPrinted>2014-04-29T13:22:00Z</cp:lastPrinted>
  <dcterms:created xsi:type="dcterms:W3CDTF">2014-05-14T11:49:00Z</dcterms:created>
  <dcterms:modified xsi:type="dcterms:W3CDTF">2014-05-14T11:49:00Z</dcterms:modified>
</cp:coreProperties>
</file>