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31" w:rsidRPr="00AE26AB" w:rsidRDefault="00907F1D" w:rsidP="009D073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6431" w:rsidRPr="0042339E" w:rsidRDefault="00806431" w:rsidP="00806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06431" w:rsidRPr="0042339E" w:rsidRDefault="00806431" w:rsidP="00806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06431" w:rsidRPr="0042339E" w:rsidRDefault="00806431" w:rsidP="00806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06431" w:rsidRPr="0042339E" w:rsidRDefault="00806431" w:rsidP="00806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06431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431" w:rsidRPr="0042339E" w:rsidRDefault="00806431" w:rsidP="000F5DC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</w:t>
            </w:r>
            <w:r w:rsidRPr="00B47A46">
              <w:rPr>
                <w:sz w:val="28"/>
                <w:szCs w:val="28"/>
                <w:lang w:val="uk-UA"/>
              </w:rPr>
              <w:t>16.11.2012 № 342/2012-р</w:t>
            </w:r>
          </w:p>
        </w:tc>
      </w:tr>
    </w:tbl>
    <w:p w:rsidR="00806431" w:rsidRPr="00806431" w:rsidRDefault="00806431" w:rsidP="00806431">
      <w:pPr>
        <w:rPr>
          <w:sz w:val="28"/>
          <w:szCs w:val="28"/>
          <w:lang w:val="uk-UA"/>
        </w:rPr>
      </w:pPr>
    </w:p>
    <w:p w:rsidR="00806431" w:rsidRPr="00806431" w:rsidRDefault="00806431" w:rsidP="00806431">
      <w:pPr>
        <w:jc w:val="both"/>
        <w:rPr>
          <w:sz w:val="28"/>
          <w:szCs w:val="28"/>
          <w:lang w:val="uk-UA"/>
        </w:rPr>
      </w:pPr>
    </w:p>
    <w:p w:rsidR="00806431" w:rsidRPr="007B215F" w:rsidRDefault="00806431" w:rsidP="0080643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B12141">
        <w:rPr>
          <w:sz w:val="28"/>
          <w:szCs w:val="28"/>
          <w:lang w:val="uk-UA"/>
        </w:rPr>
        <w:t xml:space="preserve"> статті 6 Закону України “Про місцеві державні </w:t>
      </w:r>
      <w:r w:rsidRPr="00B47A46">
        <w:rPr>
          <w:sz w:val="28"/>
          <w:szCs w:val="28"/>
          <w:lang w:val="uk-UA"/>
        </w:rPr>
        <w:t>адміністра</w:t>
      </w:r>
      <w:r>
        <w:rPr>
          <w:sz w:val="28"/>
          <w:szCs w:val="28"/>
          <w:lang w:val="uk-UA"/>
        </w:rPr>
        <w:softHyphen/>
      </w:r>
      <w:r w:rsidRPr="00B47A46">
        <w:rPr>
          <w:sz w:val="28"/>
          <w:szCs w:val="28"/>
          <w:lang w:val="uk-UA"/>
        </w:rPr>
        <w:t>ції”</w:t>
      </w:r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>:</w:t>
      </w:r>
    </w:p>
    <w:p w:rsidR="00806431" w:rsidRDefault="00806431" w:rsidP="00806431">
      <w:pPr>
        <w:spacing w:after="120"/>
        <w:ind w:firstLine="709"/>
        <w:jc w:val="both"/>
        <w:rPr>
          <w:rStyle w:val="Strong"/>
          <w:b w:val="0"/>
          <w:sz w:val="28"/>
          <w:szCs w:val="28"/>
          <w:lang w:val="uk-UA"/>
        </w:rPr>
      </w:pPr>
      <w:r w:rsidRPr="00B47A46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такі </w:t>
      </w:r>
      <w:r w:rsidRPr="00B47A46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B47A46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>від 16.11.2012 № </w:t>
      </w:r>
      <w:r w:rsidRPr="00B47A46">
        <w:rPr>
          <w:sz w:val="28"/>
          <w:szCs w:val="28"/>
          <w:lang w:val="uk-UA"/>
        </w:rPr>
        <w:t>342/2012-р “</w:t>
      </w:r>
      <w:r>
        <w:rPr>
          <w:sz w:val="28"/>
          <w:szCs w:val="28"/>
          <w:lang w:val="uk-UA"/>
        </w:rPr>
        <w:t xml:space="preserve">Про затвердження </w:t>
      </w:r>
      <w:r w:rsidRPr="003A642C">
        <w:rPr>
          <w:sz w:val="28"/>
          <w:szCs w:val="28"/>
          <w:lang w:val="uk-UA"/>
        </w:rPr>
        <w:t xml:space="preserve">складу конкурсної комісії з відбору </w:t>
      </w:r>
      <w:r w:rsidRPr="00704C97">
        <w:rPr>
          <w:spacing w:val="-12"/>
          <w:sz w:val="28"/>
          <w:szCs w:val="28"/>
          <w:lang w:val="uk-UA"/>
        </w:rPr>
        <w:t>суб’єктів оціночної діяльності</w:t>
      </w:r>
      <w:r w:rsidRPr="003A642C">
        <w:rPr>
          <w:sz w:val="28"/>
          <w:szCs w:val="28"/>
          <w:lang w:val="uk-UA"/>
        </w:rPr>
        <w:t xml:space="preserve"> для проведення експертної гро</w:t>
      </w:r>
      <w:r>
        <w:rPr>
          <w:sz w:val="28"/>
          <w:szCs w:val="28"/>
          <w:lang w:val="uk-UA"/>
        </w:rPr>
        <w:t xml:space="preserve">шової оцінки земельних ділянок </w:t>
      </w:r>
      <w:r w:rsidRPr="00FF41E1">
        <w:rPr>
          <w:sz w:val="28"/>
          <w:szCs w:val="28"/>
          <w:lang w:val="uk-UA"/>
        </w:rPr>
        <w:t>несільськогосподарського призначення</w:t>
      </w:r>
      <w:r w:rsidRPr="00FF41E1">
        <w:rPr>
          <w:rStyle w:val="Strong"/>
          <w:b w:val="0"/>
          <w:sz w:val="28"/>
          <w:szCs w:val="28"/>
          <w:lang w:val="uk-UA"/>
        </w:rPr>
        <w:t>”</w:t>
      </w:r>
      <w:r>
        <w:rPr>
          <w:rStyle w:val="Strong"/>
          <w:b w:val="0"/>
          <w:sz w:val="28"/>
          <w:szCs w:val="28"/>
          <w:lang w:val="uk-UA"/>
        </w:rPr>
        <w:t>:</w:t>
      </w:r>
    </w:p>
    <w:p w:rsidR="00806431" w:rsidRDefault="00806431" w:rsidP="00806431">
      <w:pPr>
        <w:spacing w:after="120"/>
        <w:ind w:firstLine="709"/>
        <w:jc w:val="both"/>
        <w:rPr>
          <w:rStyle w:val="Strong"/>
          <w:b w:val="0"/>
          <w:sz w:val="28"/>
          <w:szCs w:val="28"/>
          <w:lang w:val="uk-UA"/>
        </w:rPr>
      </w:pPr>
      <w:r>
        <w:rPr>
          <w:rStyle w:val="Strong"/>
          <w:b w:val="0"/>
          <w:sz w:val="28"/>
          <w:szCs w:val="28"/>
          <w:lang w:val="uk-UA"/>
        </w:rPr>
        <w:t>1. В</w:t>
      </w:r>
      <w:r w:rsidRPr="00FF41E1">
        <w:rPr>
          <w:rStyle w:val="Strong"/>
          <w:b w:val="0"/>
          <w:sz w:val="28"/>
          <w:szCs w:val="28"/>
          <w:lang w:val="uk-UA"/>
        </w:rPr>
        <w:t>икла</w:t>
      </w:r>
      <w:r>
        <w:rPr>
          <w:rStyle w:val="Strong"/>
          <w:b w:val="0"/>
          <w:sz w:val="28"/>
          <w:szCs w:val="28"/>
          <w:lang w:val="uk-UA"/>
        </w:rPr>
        <w:t>сти</w:t>
      </w:r>
      <w:r w:rsidRPr="00FF41E1">
        <w:rPr>
          <w:rStyle w:val="Strong"/>
          <w:b w:val="0"/>
          <w:sz w:val="28"/>
          <w:szCs w:val="28"/>
          <w:lang w:val="uk-UA"/>
        </w:rPr>
        <w:t xml:space="preserve"> додаток до </w:t>
      </w:r>
      <w:r>
        <w:rPr>
          <w:rStyle w:val="Strong"/>
          <w:b w:val="0"/>
          <w:sz w:val="28"/>
          <w:szCs w:val="28"/>
          <w:lang w:val="uk-UA"/>
        </w:rPr>
        <w:t>розпорядження</w:t>
      </w:r>
      <w:r w:rsidRPr="00FF41E1">
        <w:rPr>
          <w:rStyle w:val="Strong"/>
          <w:b w:val="0"/>
          <w:sz w:val="28"/>
          <w:szCs w:val="28"/>
          <w:lang w:val="uk-UA"/>
        </w:rPr>
        <w:t xml:space="preserve"> у новій редакції (додається).</w:t>
      </w:r>
    </w:p>
    <w:p w:rsidR="00806431" w:rsidRDefault="00806431" w:rsidP="00806431">
      <w:pPr>
        <w:spacing w:after="120"/>
        <w:ind w:firstLine="709"/>
        <w:jc w:val="both"/>
        <w:rPr>
          <w:rStyle w:val="Strong"/>
          <w:b w:val="0"/>
          <w:bCs w:val="0"/>
          <w:sz w:val="28"/>
          <w:szCs w:val="28"/>
          <w:lang w:val="uk-UA"/>
        </w:rPr>
      </w:pPr>
      <w:r>
        <w:rPr>
          <w:rStyle w:val="Strong"/>
          <w:b w:val="0"/>
          <w:bCs w:val="0"/>
          <w:sz w:val="28"/>
          <w:szCs w:val="28"/>
          <w:lang w:val="uk-UA"/>
        </w:rPr>
        <w:t xml:space="preserve">2. Пункт 2 розпорядження викласти у такій редакції: </w:t>
      </w:r>
    </w:p>
    <w:p w:rsidR="00806431" w:rsidRPr="004F5008" w:rsidRDefault="00806431" w:rsidP="00806431">
      <w:pPr>
        <w:ind w:firstLine="708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  <w:lang w:val="uk-UA"/>
        </w:rPr>
        <w:t>“2. Контроль за виконанням цього розпорядження покласти на заступ</w:t>
      </w:r>
      <w:r>
        <w:rPr>
          <w:rStyle w:val="Strong"/>
          <w:b w:val="0"/>
          <w:bCs w:val="0"/>
          <w:sz w:val="28"/>
          <w:szCs w:val="28"/>
          <w:lang w:val="uk-UA"/>
        </w:rPr>
        <w:softHyphen/>
        <w:t>ника голови облдержадміністрації В.Кальніченка”</w:t>
      </w:r>
      <w:r w:rsidRPr="004F5008">
        <w:rPr>
          <w:rStyle w:val="Strong"/>
          <w:b w:val="0"/>
          <w:bCs w:val="0"/>
          <w:sz w:val="28"/>
          <w:szCs w:val="28"/>
        </w:rPr>
        <w:t>.</w:t>
      </w:r>
    </w:p>
    <w:p w:rsidR="00806431" w:rsidRDefault="00806431" w:rsidP="00806431">
      <w:pPr>
        <w:suppressAutoHyphens/>
        <w:rPr>
          <w:sz w:val="28"/>
          <w:szCs w:val="28"/>
          <w:lang w:val="uk-UA"/>
        </w:rPr>
      </w:pPr>
    </w:p>
    <w:p w:rsidR="00806431" w:rsidRDefault="00806431" w:rsidP="00806431">
      <w:pPr>
        <w:suppressAutoHyphens/>
        <w:rPr>
          <w:sz w:val="28"/>
          <w:szCs w:val="28"/>
          <w:lang w:val="uk-UA"/>
        </w:rPr>
      </w:pPr>
    </w:p>
    <w:p w:rsidR="00806431" w:rsidRPr="00B47A46" w:rsidRDefault="00806431" w:rsidP="00806431">
      <w:pPr>
        <w:suppressAutoHyphens/>
        <w:rPr>
          <w:sz w:val="28"/>
          <w:szCs w:val="28"/>
          <w:lang w:val="uk-UA"/>
        </w:rPr>
      </w:pPr>
      <w:r w:rsidRPr="00B71D50">
        <w:rPr>
          <w:sz w:val="28"/>
          <w:szCs w:val="28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p w:rsidR="00806431" w:rsidRPr="0042339E" w:rsidRDefault="00806431" w:rsidP="00806431">
      <w:pPr>
        <w:jc w:val="both"/>
        <w:rPr>
          <w:sz w:val="28"/>
          <w:szCs w:val="28"/>
          <w:lang w:val="uk-UA"/>
        </w:rPr>
      </w:pPr>
    </w:p>
    <w:sectPr w:rsidR="00806431" w:rsidRPr="0042339E" w:rsidSect="000F5D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40" w:rsidRDefault="00F40540">
      <w:r>
        <w:separator/>
      </w:r>
    </w:p>
  </w:endnote>
  <w:endnote w:type="continuationSeparator" w:id="0">
    <w:p w:rsidR="00F40540" w:rsidRDefault="00F4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40" w:rsidRDefault="00F40540">
      <w:r>
        <w:separator/>
      </w:r>
    </w:p>
  </w:footnote>
  <w:footnote w:type="continuationSeparator" w:id="0">
    <w:p w:rsidR="00F40540" w:rsidRDefault="00F4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31"/>
    <w:rsid w:val="00091F2D"/>
    <w:rsid w:val="000F5DC6"/>
    <w:rsid w:val="0013617B"/>
    <w:rsid w:val="001D5174"/>
    <w:rsid w:val="002773BB"/>
    <w:rsid w:val="00561BD3"/>
    <w:rsid w:val="00806431"/>
    <w:rsid w:val="00840AFF"/>
    <w:rsid w:val="00907F1D"/>
    <w:rsid w:val="00933797"/>
    <w:rsid w:val="009D073A"/>
    <w:rsid w:val="00CB7E5C"/>
    <w:rsid w:val="00E66652"/>
    <w:rsid w:val="00F36AE1"/>
    <w:rsid w:val="00F4054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43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643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6431"/>
  </w:style>
  <w:style w:type="paragraph" w:customStyle="1" w:styleId="a">
    <w:name w:val="Знак"/>
    <w:basedOn w:val="Normal"/>
    <w:rsid w:val="0080643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Без интервала"/>
    <w:qFormat/>
    <w:rsid w:val="00806431"/>
    <w:rPr>
      <w:sz w:val="28"/>
      <w:szCs w:val="28"/>
      <w:lang w:eastAsia="ru-RU"/>
    </w:rPr>
  </w:style>
  <w:style w:type="paragraph" w:customStyle="1" w:styleId="a1">
    <w:name w:val="Знак"/>
    <w:basedOn w:val="Normal"/>
    <w:rsid w:val="00806431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06431"/>
    <w:rPr>
      <w:b/>
      <w:bCs/>
    </w:rPr>
  </w:style>
  <w:style w:type="paragraph" w:styleId="BalloonText">
    <w:name w:val="Balloon Text"/>
    <w:basedOn w:val="Normal"/>
    <w:link w:val="BalloonTextChar"/>
    <w:rsid w:val="0090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F1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43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643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6431"/>
  </w:style>
  <w:style w:type="paragraph" w:customStyle="1" w:styleId="a">
    <w:name w:val="Знак"/>
    <w:basedOn w:val="Normal"/>
    <w:rsid w:val="0080643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Без интервала"/>
    <w:qFormat/>
    <w:rsid w:val="00806431"/>
    <w:rPr>
      <w:sz w:val="28"/>
      <w:szCs w:val="28"/>
      <w:lang w:eastAsia="ru-RU"/>
    </w:rPr>
  </w:style>
  <w:style w:type="paragraph" w:customStyle="1" w:styleId="a1">
    <w:name w:val="Знак"/>
    <w:basedOn w:val="Normal"/>
    <w:rsid w:val="00806431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06431"/>
    <w:rPr>
      <w:b/>
      <w:bCs/>
    </w:rPr>
  </w:style>
  <w:style w:type="paragraph" w:styleId="BalloonText">
    <w:name w:val="Balloon Text"/>
    <w:basedOn w:val="Normal"/>
    <w:link w:val="BalloonTextChar"/>
    <w:rsid w:val="0090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F1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2014-09-07T09:19:00Z</cp:lastPrinted>
  <dcterms:created xsi:type="dcterms:W3CDTF">2014-05-14T11:49:00Z</dcterms:created>
  <dcterms:modified xsi:type="dcterms:W3CDTF">2014-05-14T12:20:00Z</dcterms:modified>
</cp:coreProperties>
</file>