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95" w:rsidRPr="00AE26AB" w:rsidRDefault="00107C96" w:rsidP="002D6C2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0395" w:rsidRDefault="004A0395" w:rsidP="004A03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A0395" w:rsidRDefault="004A0395" w:rsidP="004A03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A0395" w:rsidRPr="00110F01" w:rsidRDefault="004A0395" w:rsidP="004A03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A0395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0395" w:rsidRPr="00110F01" w:rsidRDefault="004A0395" w:rsidP="000B6B4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 w:rsidRPr="004A0395">
              <w:rPr>
                <w:sz w:val="28"/>
                <w:szCs w:val="28"/>
              </w:rPr>
              <w:t>27.03.2014 №106/2014-р</w:t>
            </w:r>
          </w:p>
        </w:tc>
      </w:tr>
    </w:tbl>
    <w:p w:rsidR="004A0395" w:rsidRPr="00110F01" w:rsidRDefault="004A0395" w:rsidP="004A0395">
      <w:pPr>
        <w:ind w:firstLine="708"/>
        <w:jc w:val="both"/>
        <w:rPr>
          <w:sz w:val="28"/>
          <w:szCs w:val="28"/>
          <w:lang w:val="uk-UA"/>
        </w:rPr>
      </w:pPr>
    </w:p>
    <w:p w:rsidR="004A0395" w:rsidRPr="004A0395" w:rsidRDefault="004A0395" w:rsidP="004A0395">
      <w:pPr>
        <w:spacing w:after="120"/>
        <w:ind w:firstLine="709"/>
        <w:jc w:val="both"/>
        <w:rPr>
          <w:sz w:val="28"/>
          <w:szCs w:val="28"/>
        </w:rPr>
      </w:pPr>
    </w:p>
    <w:p w:rsidR="004A0395" w:rsidRPr="004A0395" w:rsidRDefault="004A0395" w:rsidP="004A0395">
      <w:pPr>
        <w:pStyle w:val="BodyText"/>
        <w:spacing w:after="120"/>
        <w:ind w:firstLine="709"/>
        <w:rPr>
          <w:szCs w:val="28"/>
        </w:rPr>
      </w:pPr>
      <w:r w:rsidRPr="004A0395">
        <w:rPr>
          <w:szCs w:val="28"/>
        </w:rPr>
        <w:t>На підставі статті 24 Бюджет</w:t>
      </w:r>
      <w:r>
        <w:rPr>
          <w:szCs w:val="28"/>
        </w:rPr>
        <w:t>ного кодексу України, постанови</w:t>
      </w:r>
      <w:r w:rsidRPr="004A0395">
        <w:rPr>
          <w:szCs w:val="28"/>
        </w:rPr>
        <w:t xml:space="preserve"> Кабінету </w:t>
      </w:r>
      <w:r w:rsidRPr="004A0395">
        <w:rPr>
          <w:spacing w:val="-6"/>
          <w:szCs w:val="28"/>
        </w:rPr>
        <w:t>Міністрів України від 29 березня 2002 року №</w:t>
      </w:r>
      <w:r w:rsidRPr="004A0395">
        <w:rPr>
          <w:spacing w:val="-6"/>
          <w:szCs w:val="28"/>
          <w:lang w:val="ru-RU"/>
        </w:rPr>
        <w:t> </w:t>
      </w:r>
      <w:r w:rsidRPr="004A0395">
        <w:rPr>
          <w:spacing w:val="-6"/>
          <w:szCs w:val="28"/>
        </w:rPr>
        <w:t>415 “Про затвердження Порядку</w:t>
      </w:r>
      <w:r w:rsidRPr="004A0395">
        <w:rPr>
          <w:szCs w:val="28"/>
        </w:rPr>
        <w:t xml:space="preserve"> використання коштів резервного фонду бюджету</w:t>
      </w:r>
      <w:r>
        <w:rPr>
          <w:szCs w:val="28"/>
        </w:rPr>
        <w:t>”</w:t>
      </w:r>
      <w:r w:rsidRPr="004A0395">
        <w:rPr>
          <w:szCs w:val="28"/>
        </w:rPr>
        <w:t>, рішень сесії обласної ради від 26 лютого 2014 року №</w:t>
      </w:r>
      <w:r>
        <w:rPr>
          <w:szCs w:val="28"/>
          <w:lang w:val="ru-RU"/>
        </w:rPr>
        <w:t> </w:t>
      </w:r>
      <w:r w:rsidRPr="004A0395">
        <w:rPr>
          <w:szCs w:val="28"/>
        </w:rPr>
        <w:t xml:space="preserve">7-22/2014 </w:t>
      </w:r>
      <w:r>
        <w:rPr>
          <w:szCs w:val="28"/>
        </w:rPr>
        <w:t>“</w:t>
      </w:r>
      <w:r w:rsidRPr="004A0395">
        <w:rPr>
          <w:szCs w:val="28"/>
        </w:rPr>
        <w:t>Про надання грошової допомоги жителям Хмельницької області – постраждалим учасникам та членам сімей загиблих учасників масових акцій громадського протесту</w:t>
      </w:r>
      <w:r>
        <w:rPr>
          <w:szCs w:val="28"/>
        </w:rPr>
        <w:t>”</w:t>
      </w:r>
      <w:r w:rsidRPr="004A0395">
        <w:rPr>
          <w:szCs w:val="28"/>
        </w:rPr>
        <w:t xml:space="preserve"> та від 30 квітня 2014 року №</w:t>
      </w:r>
      <w:r>
        <w:rPr>
          <w:szCs w:val="28"/>
          <w:lang w:val="ru-RU"/>
        </w:rPr>
        <w:t> </w:t>
      </w:r>
      <w:r w:rsidRPr="004A0395">
        <w:rPr>
          <w:szCs w:val="28"/>
        </w:rPr>
        <w:t xml:space="preserve">45-23/2014 </w:t>
      </w:r>
      <w:r>
        <w:rPr>
          <w:szCs w:val="28"/>
        </w:rPr>
        <w:t>“</w:t>
      </w:r>
      <w:r w:rsidRPr="004A0395">
        <w:rPr>
          <w:szCs w:val="28"/>
        </w:rPr>
        <w:t>Про внесенн</w:t>
      </w:r>
      <w:r>
        <w:rPr>
          <w:szCs w:val="28"/>
        </w:rPr>
        <w:t>я змін до рішення обласної ради від 26</w:t>
      </w:r>
      <w:r>
        <w:rPr>
          <w:szCs w:val="28"/>
          <w:lang w:val="ru-RU"/>
        </w:rPr>
        <w:t> </w:t>
      </w:r>
      <w:r w:rsidRPr="004A0395">
        <w:rPr>
          <w:szCs w:val="28"/>
        </w:rPr>
        <w:t>лютого 2014 року №</w:t>
      </w:r>
      <w:r>
        <w:rPr>
          <w:szCs w:val="28"/>
          <w:lang w:val="ru-RU"/>
        </w:rPr>
        <w:t> </w:t>
      </w:r>
      <w:r w:rsidRPr="004A0395">
        <w:rPr>
          <w:szCs w:val="28"/>
        </w:rPr>
        <w:t xml:space="preserve">7-22/2014 </w:t>
      </w:r>
      <w:r>
        <w:rPr>
          <w:szCs w:val="28"/>
        </w:rPr>
        <w:t>“</w:t>
      </w:r>
      <w:r w:rsidRPr="004A0395">
        <w:rPr>
          <w:szCs w:val="28"/>
        </w:rPr>
        <w:t>Про надання грошової допомоги жителям Хмельницької області – постраждалим учасникам та членам сімей загиблих учасників масо</w:t>
      </w:r>
      <w:r>
        <w:rPr>
          <w:szCs w:val="28"/>
        </w:rPr>
        <w:t>вих акцій громадського протесту”</w:t>
      </w:r>
      <w:r w:rsidRPr="004A0395">
        <w:rPr>
          <w:szCs w:val="28"/>
        </w:rPr>
        <w:t>:</w:t>
      </w:r>
    </w:p>
    <w:p w:rsidR="004A0395" w:rsidRPr="004A0395" w:rsidRDefault="004A0395" w:rsidP="004A03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A0395">
        <w:rPr>
          <w:sz w:val="28"/>
          <w:szCs w:val="28"/>
          <w:lang w:val="uk-UA"/>
        </w:rPr>
        <w:t>Внест</w:t>
      </w:r>
      <w:r>
        <w:rPr>
          <w:sz w:val="28"/>
          <w:szCs w:val="28"/>
          <w:lang w:val="uk-UA"/>
        </w:rPr>
        <w:t>и зміни до розпорядження голови</w:t>
      </w:r>
      <w:r w:rsidRPr="004A0395">
        <w:rPr>
          <w:sz w:val="28"/>
          <w:szCs w:val="28"/>
          <w:lang w:val="uk-UA"/>
        </w:rPr>
        <w:t xml:space="preserve"> обласної державної адміністрації від 27.03.2014 №</w:t>
      </w:r>
      <w:r>
        <w:rPr>
          <w:sz w:val="28"/>
          <w:szCs w:val="28"/>
          <w:lang w:val="uk-UA"/>
        </w:rPr>
        <w:t> </w:t>
      </w:r>
      <w:r w:rsidRPr="004A0395">
        <w:rPr>
          <w:sz w:val="28"/>
          <w:szCs w:val="28"/>
          <w:lang w:val="uk-UA"/>
        </w:rPr>
        <w:t xml:space="preserve">106/2014-р </w:t>
      </w:r>
      <w:r>
        <w:rPr>
          <w:sz w:val="28"/>
          <w:szCs w:val="28"/>
          <w:lang w:val="uk-UA"/>
        </w:rPr>
        <w:t>“</w:t>
      </w:r>
      <w:r w:rsidRPr="004A0395">
        <w:rPr>
          <w:sz w:val="28"/>
          <w:szCs w:val="28"/>
          <w:lang w:val="uk-UA"/>
        </w:rPr>
        <w:t>Про виділення асигнувань з резервного фонду обласного бюджету</w:t>
      </w:r>
      <w:r>
        <w:rPr>
          <w:sz w:val="28"/>
          <w:szCs w:val="28"/>
          <w:lang w:val="uk-UA"/>
        </w:rPr>
        <w:t>”</w:t>
      </w:r>
      <w:r w:rsidRPr="004A0395">
        <w:rPr>
          <w:sz w:val="28"/>
          <w:szCs w:val="28"/>
          <w:lang w:val="uk-UA"/>
        </w:rPr>
        <w:t>, виклавши пункт 1 у новій редакції:</w:t>
      </w:r>
    </w:p>
    <w:p w:rsidR="004A0395" w:rsidRPr="004A0395" w:rsidRDefault="004A0395" w:rsidP="004A0395">
      <w:pPr>
        <w:pStyle w:val="BodyText"/>
        <w:spacing w:after="120"/>
        <w:ind w:firstLine="709"/>
        <w:rPr>
          <w:szCs w:val="28"/>
        </w:rPr>
      </w:pPr>
      <w:r>
        <w:rPr>
          <w:szCs w:val="28"/>
        </w:rPr>
        <w:t>“1.</w:t>
      </w:r>
      <w:r>
        <w:rPr>
          <w:szCs w:val="28"/>
          <w:lang w:val="ru-RU"/>
        </w:rPr>
        <w:t> </w:t>
      </w:r>
      <w:r w:rsidRPr="004A0395">
        <w:rPr>
          <w:szCs w:val="28"/>
        </w:rPr>
        <w:t>Виділити з резервного фонду обласного бюджету на безповоротній основі Хмельницькій обласній раді кошти в сумі 1706634,0 (один мільйон сімсот шість тисяч шістсот тридцять чотири) гривні для надання грошової допомоги жителям Хмельницької області – постраждалим учасникам та членам сімей загиблих учасників масо</w:t>
      </w:r>
      <w:r>
        <w:rPr>
          <w:szCs w:val="28"/>
        </w:rPr>
        <w:t>вих акцій громадського протесту”</w:t>
      </w:r>
      <w:r w:rsidRPr="004A0395">
        <w:rPr>
          <w:szCs w:val="28"/>
        </w:rPr>
        <w:t>.</w:t>
      </w:r>
    </w:p>
    <w:p w:rsidR="004A0395" w:rsidRDefault="004A0395" w:rsidP="004A0395">
      <w:pPr>
        <w:ind w:firstLine="709"/>
        <w:jc w:val="both"/>
        <w:rPr>
          <w:lang w:val="uk-UA"/>
        </w:rPr>
      </w:pPr>
    </w:p>
    <w:p w:rsidR="004A0395" w:rsidRPr="00110F01" w:rsidRDefault="004A0395" w:rsidP="004A0395">
      <w:pPr>
        <w:ind w:firstLine="709"/>
        <w:jc w:val="both"/>
        <w:rPr>
          <w:lang w:val="uk-UA"/>
        </w:rPr>
      </w:pPr>
    </w:p>
    <w:p w:rsidR="004A0395" w:rsidRPr="00110F01" w:rsidRDefault="004A0395" w:rsidP="004A0395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sectPr w:rsidR="004A0395" w:rsidRPr="00110F01" w:rsidSect="000B6B4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DC" w:rsidRDefault="008C21DC" w:rsidP="008C21DC">
      <w:r>
        <w:separator/>
      </w:r>
    </w:p>
  </w:endnote>
  <w:endnote w:type="continuationSeparator" w:id="0">
    <w:p w:rsidR="008C21DC" w:rsidRDefault="008C21DC" w:rsidP="008C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DC" w:rsidRDefault="008C21DC" w:rsidP="008C21DC">
      <w:r>
        <w:separator/>
      </w:r>
    </w:p>
  </w:footnote>
  <w:footnote w:type="continuationSeparator" w:id="0">
    <w:p w:rsidR="008C21DC" w:rsidRDefault="008C21DC" w:rsidP="008C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95"/>
    <w:rsid w:val="000B6B4E"/>
    <w:rsid w:val="00107C96"/>
    <w:rsid w:val="002D28CD"/>
    <w:rsid w:val="002D6C20"/>
    <w:rsid w:val="003B7251"/>
    <w:rsid w:val="004A0395"/>
    <w:rsid w:val="004A0EF6"/>
    <w:rsid w:val="004B70E7"/>
    <w:rsid w:val="008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39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3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A0395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4A039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A0395"/>
    <w:pPr>
      <w:jc w:val="both"/>
    </w:pPr>
    <w:rPr>
      <w:sz w:val="28"/>
      <w:szCs w:val="20"/>
      <w:lang w:val="uk-UA"/>
    </w:rPr>
  </w:style>
  <w:style w:type="paragraph" w:customStyle="1" w:styleId="a0">
    <w:name w:val="Знак Знак Знак Знак Знак Знак Знак"/>
    <w:basedOn w:val="Normal"/>
    <w:rsid w:val="004A039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07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7C9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39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3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A0395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4A039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A0395"/>
    <w:pPr>
      <w:jc w:val="both"/>
    </w:pPr>
    <w:rPr>
      <w:sz w:val="28"/>
      <w:szCs w:val="20"/>
      <w:lang w:val="uk-UA"/>
    </w:rPr>
  </w:style>
  <w:style w:type="paragraph" w:customStyle="1" w:styleId="a0">
    <w:name w:val="Знак Знак Знак Знак Знак Знак Знак"/>
    <w:basedOn w:val="Normal"/>
    <w:rsid w:val="004A039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07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7C9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2014-05-22T07:09:00Z</cp:lastPrinted>
  <dcterms:created xsi:type="dcterms:W3CDTF">2014-05-28T12:25:00Z</dcterms:created>
  <dcterms:modified xsi:type="dcterms:W3CDTF">2014-05-28T12:36:00Z</dcterms:modified>
</cp:coreProperties>
</file>