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F7" w:rsidRDefault="009012A7" w:rsidP="00896CE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12F7" w:rsidRDefault="00BE12F7" w:rsidP="00BE12F7">
      <w:pPr>
        <w:rPr>
          <w:sz w:val="28"/>
          <w:szCs w:val="28"/>
          <w:lang w:val="uk-UA"/>
        </w:rPr>
      </w:pPr>
    </w:p>
    <w:p w:rsidR="00BE12F7" w:rsidRDefault="00BE12F7" w:rsidP="00BE12F7">
      <w:pPr>
        <w:rPr>
          <w:sz w:val="28"/>
          <w:szCs w:val="28"/>
          <w:lang w:val="uk-UA"/>
        </w:rPr>
      </w:pPr>
    </w:p>
    <w:p w:rsidR="00BE12F7" w:rsidRDefault="00BE12F7" w:rsidP="00BE12F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E12F7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12F7" w:rsidRPr="00BE12F7" w:rsidRDefault="00BE12F7" w:rsidP="0026025A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BE12F7">
              <w:rPr>
                <w:sz w:val="28"/>
                <w:szCs w:val="28"/>
                <w:lang w:val="uk-UA"/>
              </w:rPr>
              <w:t xml:space="preserve">Про надання згоди на поділ </w:t>
            </w:r>
            <w:r w:rsidRPr="00BE12F7">
              <w:rPr>
                <w:spacing w:val="-4"/>
                <w:sz w:val="28"/>
                <w:szCs w:val="28"/>
                <w:lang w:val="uk-UA"/>
              </w:rPr>
              <w:t>земельної ділянки ПАТ “По</w:t>
            </w:r>
            <w:r w:rsidRPr="00BE12F7">
              <w:rPr>
                <w:spacing w:val="-4"/>
                <w:sz w:val="28"/>
                <w:szCs w:val="28"/>
                <w:lang w:val="uk-UA"/>
              </w:rPr>
              <w:softHyphen/>
            </w:r>
            <w:r w:rsidRPr="00BE12F7">
              <w:rPr>
                <w:sz w:val="28"/>
                <w:szCs w:val="28"/>
                <w:lang w:val="uk-UA"/>
              </w:rPr>
              <w:t>дільський цемент”</w:t>
            </w:r>
          </w:p>
        </w:tc>
      </w:tr>
    </w:tbl>
    <w:p w:rsidR="00BE12F7" w:rsidRDefault="00BE12F7" w:rsidP="00BE12F7">
      <w:pPr>
        <w:jc w:val="both"/>
        <w:rPr>
          <w:sz w:val="28"/>
          <w:szCs w:val="28"/>
          <w:lang w:val="uk-UA"/>
        </w:rPr>
      </w:pPr>
    </w:p>
    <w:p w:rsidR="00BE12F7" w:rsidRPr="008125E0" w:rsidRDefault="00BE12F7" w:rsidP="00BE12F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BE12F7" w:rsidRPr="00BE12F7" w:rsidRDefault="00BE12F7" w:rsidP="00BE12F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12F7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BE12F7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BE12F7">
        <w:rPr>
          <w:sz w:val="28"/>
          <w:szCs w:val="28"/>
          <w:lang w:val="uk-UA"/>
        </w:rPr>
        <w:t xml:space="preserve">, статей 17, 79-1, 122 Земельного кодексу України, статей 22, </w:t>
      </w:r>
      <w:r w:rsidRPr="00BE12F7">
        <w:rPr>
          <w:spacing w:val="-10"/>
          <w:sz w:val="28"/>
          <w:szCs w:val="28"/>
          <w:lang w:val="uk-UA"/>
        </w:rPr>
        <w:t>56 Закону України “Про землеустрій”, розглянувши клопотання ПАТ “Подільський</w:t>
      </w:r>
      <w:r w:rsidRPr="00BE12F7">
        <w:rPr>
          <w:sz w:val="28"/>
          <w:szCs w:val="28"/>
          <w:lang w:val="uk-UA"/>
        </w:rPr>
        <w:t xml:space="preserve"> цемент</w:t>
      </w:r>
      <w:r>
        <w:rPr>
          <w:sz w:val="28"/>
          <w:szCs w:val="28"/>
          <w:lang w:val="uk-UA"/>
        </w:rPr>
        <w:t>”</w:t>
      </w:r>
      <w:r w:rsidRPr="00BE12F7">
        <w:rPr>
          <w:sz w:val="28"/>
          <w:szCs w:val="28"/>
          <w:lang w:val="uk-UA"/>
        </w:rPr>
        <w:t xml:space="preserve"> та додані матеріали:</w:t>
      </w:r>
    </w:p>
    <w:p w:rsidR="00BE12F7" w:rsidRPr="00BE12F7" w:rsidRDefault="00BE12F7" w:rsidP="00BE12F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E12F7">
        <w:rPr>
          <w:sz w:val="28"/>
          <w:szCs w:val="28"/>
          <w:lang w:val="uk-UA"/>
        </w:rPr>
        <w:t xml:space="preserve">Надати публічному акціонерному товариству </w:t>
      </w:r>
      <w:r>
        <w:rPr>
          <w:sz w:val="28"/>
          <w:szCs w:val="28"/>
          <w:lang w:val="uk-UA"/>
        </w:rPr>
        <w:t>“</w:t>
      </w:r>
      <w:r w:rsidRPr="00BE12F7">
        <w:rPr>
          <w:sz w:val="28"/>
          <w:szCs w:val="28"/>
          <w:lang w:val="uk-UA"/>
        </w:rPr>
        <w:t>Подільський цемент</w:t>
      </w:r>
      <w:r>
        <w:rPr>
          <w:sz w:val="28"/>
          <w:szCs w:val="28"/>
          <w:lang w:val="uk-UA"/>
        </w:rPr>
        <w:t>”</w:t>
      </w:r>
      <w:r w:rsidRPr="00BE12F7">
        <w:rPr>
          <w:sz w:val="28"/>
          <w:szCs w:val="28"/>
          <w:lang w:val="uk-UA"/>
        </w:rPr>
        <w:t xml:space="preserve"> згоду на поділ земельної ділянки площею </w:t>
      </w:r>
      <w:smartTag w:uri="urn:schemas-microsoft-com:office:smarttags" w:element="metricconverter">
        <w:smartTagPr>
          <w:attr w:name="ProductID" w:val="77,3853 га"/>
        </w:smartTagPr>
        <w:r w:rsidRPr="00BE12F7">
          <w:rPr>
            <w:sz w:val="28"/>
            <w:szCs w:val="28"/>
            <w:lang w:val="uk-UA"/>
          </w:rPr>
          <w:t>77,3853 га</w:t>
        </w:r>
      </w:smartTag>
      <w:r w:rsidRPr="00BE12F7">
        <w:rPr>
          <w:sz w:val="28"/>
          <w:szCs w:val="28"/>
          <w:lang w:val="uk-UA"/>
        </w:rPr>
        <w:t xml:space="preserve"> (кадастровий номер 6822481800:09:003:0006), яка розташована за межами населених пунктів на території Гуменецької сільської ради Кам’янець-Подільського району та перебуває в оренді зазначеного підприємства згідно </w:t>
      </w:r>
      <w:r w:rsidR="00277EAA">
        <w:rPr>
          <w:sz w:val="28"/>
          <w:szCs w:val="28"/>
          <w:lang w:val="uk-UA"/>
        </w:rPr>
        <w:t xml:space="preserve">з </w:t>
      </w:r>
      <w:r w:rsidRPr="00BE12F7">
        <w:rPr>
          <w:sz w:val="28"/>
          <w:szCs w:val="28"/>
          <w:lang w:val="uk-UA"/>
        </w:rPr>
        <w:t>договор</w:t>
      </w:r>
      <w:r w:rsidR="00277EAA">
        <w:rPr>
          <w:sz w:val="28"/>
          <w:szCs w:val="28"/>
          <w:lang w:val="uk-UA"/>
        </w:rPr>
        <w:t>ом</w:t>
      </w:r>
      <w:r w:rsidRPr="00BE12F7">
        <w:rPr>
          <w:sz w:val="28"/>
          <w:szCs w:val="28"/>
          <w:lang w:val="uk-UA"/>
        </w:rPr>
        <w:t xml:space="preserve"> оренди зе</w:t>
      </w:r>
      <w:r w:rsidR="00277EAA">
        <w:rPr>
          <w:sz w:val="28"/>
          <w:szCs w:val="28"/>
          <w:lang w:val="uk-UA"/>
        </w:rPr>
        <w:softHyphen/>
      </w:r>
      <w:r w:rsidRPr="00BE12F7">
        <w:rPr>
          <w:sz w:val="28"/>
          <w:szCs w:val="28"/>
          <w:lang w:val="uk-UA"/>
        </w:rPr>
        <w:t>мельної ділянки</w:t>
      </w:r>
      <w:r>
        <w:rPr>
          <w:sz w:val="28"/>
          <w:szCs w:val="28"/>
          <w:lang w:val="uk-UA"/>
        </w:rPr>
        <w:t>,</w:t>
      </w:r>
      <w:r w:rsidRPr="00BE12F7">
        <w:rPr>
          <w:sz w:val="28"/>
          <w:szCs w:val="28"/>
          <w:lang w:val="uk-UA"/>
        </w:rPr>
        <w:t xml:space="preserve"> зареєстрован</w:t>
      </w:r>
      <w:r w:rsidR="00277EAA">
        <w:rPr>
          <w:sz w:val="28"/>
          <w:szCs w:val="28"/>
          <w:lang w:val="uk-UA"/>
        </w:rPr>
        <w:t>им</w:t>
      </w:r>
      <w:r w:rsidRPr="00BE12F7">
        <w:rPr>
          <w:sz w:val="28"/>
          <w:szCs w:val="28"/>
          <w:lang w:val="uk-UA"/>
        </w:rPr>
        <w:t xml:space="preserve"> </w:t>
      </w:r>
      <w:r w:rsidR="00277EAA">
        <w:rPr>
          <w:sz w:val="28"/>
          <w:szCs w:val="28"/>
          <w:lang w:val="uk-UA"/>
        </w:rPr>
        <w:t>у</w:t>
      </w:r>
      <w:r w:rsidRPr="00BE12F7">
        <w:rPr>
          <w:sz w:val="28"/>
          <w:szCs w:val="28"/>
          <w:lang w:val="uk-UA"/>
        </w:rPr>
        <w:t xml:space="preserve"> Кам’янець-Подільському відділі регіональ</w:t>
      </w:r>
      <w:r w:rsidR="00277EAA">
        <w:rPr>
          <w:sz w:val="28"/>
          <w:szCs w:val="28"/>
          <w:lang w:val="uk-UA"/>
        </w:rPr>
        <w:softHyphen/>
      </w:r>
      <w:r w:rsidRPr="00BE12F7">
        <w:rPr>
          <w:sz w:val="28"/>
          <w:szCs w:val="28"/>
          <w:lang w:val="uk-UA"/>
        </w:rPr>
        <w:t xml:space="preserve">ної </w:t>
      </w:r>
      <w:r w:rsidRPr="00BE12F7">
        <w:rPr>
          <w:spacing w:val="-4"/>
          <w:sz w:val="28"/>
          <w:szCs w:val="28"/>
          <w:lang w:val="uk-UA"/>
        </w:rPr>
        <w:t xml:space="preserve">філії </w:t>
      </w:r>
      <w:r w:rsidR="00277EAA">
        <w:rPr>
          <w:spacing w:val="-4"/>
          <w:sz w:val="28"/>
          <w:szCs w:val="28"/>
          <w:lang w:val="uk-UA"/>
        </w:rPr>
        <w:t xml:space="preserve">державного підприємства </w:t>
      </w:r>
      <w:r w:rsidRPr="00BE12F7">
        <w:rPr>
          <w:spacing w:val="-4"/>
          <w:sz w:val="28"/>
          <w:szCs w:val="28"/>
          <w:lang w:val="uk-UA"/>
        </w:rPr>
        <w:t>“</w:t>
      </w:r>
      <w:r w:rsidR="00277EAA">
        <w:rPr>
          <w:spacing w:val="-4"/>
          <w:sz w:val="28"/>
          <w:szCs w:val="28"/>
          <w:lang w:val="uk-UA"/>
        </w:rPr>
        <w:t>Центр державного земельного кадастру</w:t>
      </w:r>
      <w:r w:rsidRPr="00BE12F7">
        <w:rPr>
          <w:spacing w:val="-4"/>
          <w:sz w:val="28"/>
          <w:szCs w:val="28"/>
          <w:lang w:val="uk-UA"/>
        </w:rPr>
        <w:t xml:space="preserve"> при Держкомземі України” від 10.01.2005 року </w:t>
      </w:r>
      <w:r w:rsidR="007B531D">
        <w:rPr>
          <w:spacing w:val="-4"/>
          <w:sz w:val="28"/>
          <w:szCs w:val="28"/>
          <w:lang w:val="uk-UA"/>
        </w:rPr>
        <w:t xml:space="preserve">за </w:t>
      </w:r>
      <w:r w:rsidRPr="00BE12F7">
        <w:rPr>
          <w:spacing w:val="-4"/>
          <w:sz w:val="28"/>
          <w:szCs w:val="28"/>
          <w:lang w:val="uk-UA"/>
        </w:rPr>
        <w:t>№ 04057550009</w:t>
      </w:r>
      <w:r w:rsidRPr="00BE12F7">
        <w:rPr>
          <w:sz w:val="28"/>
          <w:szCs w:val="28"/>
          <w:lang w:val="uk-UA"/>
        </w:rPr>
        <w:t>.</w:t>
      </w:r>
    </w:p>
    <w:p w:rsidR="00BE12F7" w:rsidRPr="00BE12F7" w:rsidRDefault="00BE12F7" w:rsidP="00BE12F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12F7">
        <w:rPr>
          <w:sz w:val="28"/>
          <w:szCs w:val="28"/>
          <w:lang w:val="uk-UA"/>
        </w:rPr>
        <w:t>2. Контроль за виконанням цього розпорядження покласти на заступника голови облдержадміністрації В.Кальніченка.</w:t>
      </w:r>
    </w:p>
    <w:p w:rsidR="00BE12F7" w:rsidRPr="00097D50" w:rsidRDefault="00BE12F7" w:rsidP="00BE12F7">
      <w:pPr>
        <w:ind w:firstLine="900"/>
        <w:jc w:val="both"/>
        <w:rPr>
          <w:sz w:val="28"/>
          <w:szCs w:val="28"/>
          <w:lang w:val="uk-UA"/>
        </w:rPr>
      </w:pPr>
    </w:p>
    <w:p w:rsidR="00BE12F7" w:rsidRPr="00097D50" w:rsidRDefault="00BE12F7" w:rsidP="00BE12F7">
      <w:pPr>
        <w:ind w:firstLine="900"/>
        <w:jc w:val="both"/>
        <w:rPr>
          <w:sz w:val="28"/>
          <w:szCs w:val="28"/>
          <w:lang w:val="uk-UA"/>
        </w:rPr>
      </w:pPr>
    </w:p>
    <w:p w:rsidR="00BE12F7" w:rsidRPr="00867390" w:rsidRDefault="00BE12F7" w:rsidP="00BE12F7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BE12F7" w:rsidRPr="00867390" w:rsidSect="00896CE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D3" w:rsidRDefault="00153ED3">
      <w:r>
        <w:separator/>
      </w:r>
    </w:p>
  </w:endnote>
  <w:endnote w:type="continuationSeparator" w:id="0">
    <w:p w:rsidR="00153ED3" w:rsidRDefault="0015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D3" w:rsidRDefault="00153ED3">
      <w:r>
        <w:separator/>
      </w:r>
    </w:p>
  </w:footnote>
  <w:footnote w:type="continuationSeparator" w:id="0">
    <w:p w:rsidR="00153ED3" w:rsidRDefault="0015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F7"/>
    <w:rsid w:val="00153ED3"/>
    <w:rsid w:val="0026025A"/>
    <w:rsid w:val="00277EAA"/>
    <w:rsid w:val="002D28CD"/>
    <w:rsid w:val="004A0EF6"/>
    <w:rsid w:val="004B70E7"/>
    <w:rsid w:val="00612DFF"/>
    <w:rsid w:val="00786F7D"/>
    <w:rsid w:val="007B531D"/>
    <w:rsid w:val="00896CEB"/>
    <w:rsid w:val="009012A7"/>
    <w:rsid w:val="00A91250"/>
    <w:rsid w:val="00BE12F7"/>
    <w:rsid w:val="00C33C12"/>
    <w:rsid w:val="00C3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F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BE12F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E12F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E12F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BE12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E12F7"/>
  </w:style>
  <w:style w:type="character" w:customStyle="1" w:styleId="Heading5Char">
    <w:name w:val="Heading 5 Char"/>
    <w:link w:val="Heading5"/>
    <w:rsid w:val="00BE12F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BE12F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0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2A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F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BE12F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E12F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E12F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BE12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E12F7"/>
  </w:style>
  <w:style w:type="character" w:customStyle="1" w:styleId="Heading5Char">
    <w:name w:val="Heading 5 Char"/>
    <w:link w:val="Heading5"/>
    <w:rsid w:val="00BE12F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BE12F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0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2A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2014-06-03T13:45:00Z</cp:lastPrinted>
  <dcterms:created xsi:type="dcterms:W3CDTF">2014-06-11T13:23:00Z</dcterms:created>
  <dcterms:modified xsi:type="dcterms:W3CDTF">2014-06-11T13:28:00Z</dcterms:modified>
</cp:coreProperties>
</file>