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6D3" w:rsidRDefault="002755C1" w:rsidP="00AD48FC">
      <w:pPr>
        <w:jc w:val="center"/>
        <w:rPr>
          <w:sz w:val="28"/>
          <w:szCs w:val="28"/>
          <w:lang w:val="uk-UA"/>
        </w:rPr>
      </w:pPr>
      <w:bookmarkStart w:id="0" w:name="_GoBack"/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6038850" cy="22098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581C9D" w:rsidRDefault="00581C9D">
      <w:pPr>
        <w:rPr>
          <w:sz w:val="28"/>
          <w:szCs w:val="28"/>
          <w:lang w:val="uk-UA"/>
        </w:rPr>
      </w:pPr>
    </w:p>
    <w:p w:rsidR="00581C9D" w:rsidRDefault="00581C9D">
      <w:pPr>
        <w:rPr>
          <w:sz w:val="28"/>
          <w:szCs w:val="28"/>
          <w:lang w:val="uk-UA"/>
        </w:rPr>
      </w:pPr>
    </w:p>
    <w:p w:rsidR="00581C9D" w:rsidRDefault="00581C9D">
      <w:pPr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00"/>
      </w:tblGrid>
      <w:tr w:rsidR="00E246D3" w:rsidTr="00581C9D">
        <w:tc>
          <w:tcPr>
            <w:tcW w:w="450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E246D3" w:rsidRDefault="00E246D3" w:rsidP="00581C9D">
            <w:pPr>
              <w:spacing w:after="8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план обласних заходів з підго</w:t>
            </w:r>
            <w:r w:rsidR="00581C9D">
              <w:rPr>
                <w:sz w:val="28"/>
                <w:szCs w:val="28"/>
                <w:lang w:val="uk-UA"/>
              </w:rPr>
              <w:softHyphen/>
            </w:r>
            <w:r>
              <w:rPr>
                <w:sz w:val="28"/>
                <w:szCs w:val="28"/>
                <w:lang w:val="uk-UA"/>
              </w:rPr>
              <w:t>товки та відзначення 18-ї річниці Конституції України</w:t>
            </w:r>
          </w:p>
        </w:tc>
      </w:tr>
    </w:tbl>
    <w:p w:rsidR="00E246D3" w:rsidRDefault="00E246D3">
      <w:pPr>
        <w:jc w:val="both"/>
        <w:rPr>
          <w:szCs w:val="28"/>
          <w:lang w:val="uk-UA"/>
        </w:rPr>
      </w:pPr>
    </w:p>
    <w:p w:rsidR="00E246D3" w:rsidRDefault="00E246D3">
      <w:pPr>
        <w:jc w:val="both"/>
        <w:rPr>
          <w:szCs w:val="28"/>
          <w:lang w:val="uk-UA"/>
        </w:rPr>
      </w:pPr>
    </w:p>
    <w:p w:rsidR="00E246D3" w:rsidRDefault="00E246D3" w:rsidP="00581C9D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pacing w:val="-6"/>
          <w:sz w:val="28"/>
          <w:szCs w:val="28"/>
          <w:lang w:val="uk-UA"/>
        </w:rPr>
        <w:t>На підставі статей 6, 39 Закону України “Про місцеві державні адміні</w:t>
      </w:r>
      <w:r w:rsidR="00581C9D">
        <w:rPr>
          <w:spacing w:val="-6"/>
          <w:sz w:val="28"/>
          <w:szCs w:val="28"/>
          <w:lang w:val="uk-UA"/>
        </w:rPr>
        <w:softHyphen/>
      </w:r>
      <w:r>
        <w:rPr>
          <w:spacing w:val="-6"/>
          <w:sz w:val="28"/>
          <w:szCs w:val="28"/>
          <w:lang w:val="uk-UA"/>
        </w:rPr>
        <w:t xml:space="preserve">страції”, Указу Президента України </w:t>
      </w:r>
      <w:r w:rsidR="00581C9D">
        <w:rPr>
          <w:spacing w:val="-6"/>
          <w:sz w:val="28"/>
          <w:szCs w:val="28"/>
          <w:lang w:val="uk-UA"/>
        </w:rPr>
        <w:t xml:space="preserve">від 16.06.2014 </w:t>
      </w:r>
      <w:r>
        <w:rPr>
          <w:spacing w:val="-6"/>
          <w:sz w:val="28"/>
          <w:szCs w:val="28"/>
          <w:lang w:val="uk-UA"/>
        </w:rPr>
        <w:t>№ 529/2014 “Про відзначення 18-ї річниці Конституції України”</w:t>
      </w:r>
      <w:r w:rsidR="00581C9D">
        <w:rPr>
          <w:spacing w:val="-6"/>
          <w:sz w:val="28"/>
          <w:szCs w:val="28"/>
          <w:lang w:val="uk-UA"/>
        </w:rPr>
        <w:t>,</w:t>
      </w:r>
      <w:r>
        <w:rPr>
          <w:spacing w:val="-6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 метою належного відзначення в області </w:t>
      </w:r>
      <w:r w:rsidR="00581C9D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18-ї річниці Конституції України:</w:t>
      </w:r>
    </w:p>
    <w:p w:rsidR="00E246D3" w:rsidRDefault="00E246D3" w:rsidP="00581C9D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 Затвердити план обласних заходів з підготовки та відзначення 18-ї річ</w:t>
      </w:r>
      <w:r w:rsidR="00581C9D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>ниці Конституції України згідно з додатком.</w:t>
      </w:r>
    </w:p>
    <w:p w:rsidR="00E246D3" w:rsidRDefault="00E246D3" w:rsidP="00581C9D">
      <w:pPr>
        <w:pStyle w:val="BodyTextIndent3"/>
        <w:spacing w:after="60"/>
        <w:ind w:left="0" w:firstLine="709"/>
        <w:jc w:val="both"/>
        <w:rPr>
          <w:sz w:val="28"/>
          <w:szCs w:val="28"/>
          <w:lang w:val="uk-UA"/>
        </w:rPr>
      </w:pPr>
      <w:r>
        <w:rPr>
          <w:spacing w:val="-12"/>
          <w:sz w:val="28"/>
          <w:szCs w:val="28"/>
          <w:lang w:val="uk-UA"/>
        </w:rPr>
        <w:t>2. Структурним підрозділам облдержадмі</w:t>
      </w:r>
      <w:r>
        <w:rPr>
          <w:sz w:val="28"/>
          <w:szCs w:val="28"/>
          <w:lang w:val="uk-UA"/>
        </w:rPr>
        <w:t>ністрації, райдержадміністраціям, рекомендувати викон</w:t>
      </w:r>
      <w:r w:rsidR="00581C9D">
        <w:rPr>
          <w:sz w:val="28"/>
          <w:szCs w:val="28"/>
          <w:lang w:val="uk-UA"/>
        </w:rPr>
        <w:t xml:space="preserve">авчим </w:t>
      </w:r>
      <w:r>
        <w:rPr>
          <w:sz w:val="28"/>
          <w:szCs w:val="28"/>
          <w:lang w:val="uk-UA"/>
        </w:rPr>
        <w:t>ком</w:t>
      </w:r>
      <w:r w:rsidR="00581C9D">
        <w:rPr>
          <w:sz w:val="28"/>
          <w:szCs w:val="28"/>
          <w:lang w:val="uk-UA"/>
        </w:rPr>
        <w:t>ітет</w:t>
      </w:r>
      <w:r>
        <w:rPr>
          <w:sz w:val="28"/>
          <w:szCs w:val="28"/>
          <w:lang w:val="uk-UA"/>
        </w:rPr>
        <w:t>ам міських (міст обласного значення) рад та іншим виконавцям:</w:t>
      </w:r>
    </w:p>
    <w:p w:rsidR="00E246D3" w:rsidRDefault="00E246D3" w:rsidP="00581C9D">
      <w:pPr>
        <w:pStyle w:val="BodyTextIndent3"/>
        <w:spacing w:after="60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2.1. Забезпечити виконання зазначеного плану обласних заходів.</w:t>
      </w:r>
    </w:p>
    <w:p w:rsidR="00E246D3" w:rsidRDefault="00E246D3" w:rsidP="00581C9D">
      <w:pPr>
        <w:pStyle w:val="BodyTextIndent3"/>
        <w:ind w:left="0" w:firstLine="709"/>
        <w:jc w:val="both"/>
        <w:rPr>
          <w:spacing w:val="-4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2.2. Подати до 02 липня 2014 року </w:t>
      </w:r>
      <w:r>
        <w:rPr>
          <w:spacing w:val="-4"/>
          <w:sz w:val="28"/>
          <w:szCs w:val="28"/>
          <w:lang w:val="uk-UA"/>
        </w:rPr>
        <w:t xml:space="preserve">інформацію </w:t>
      </w:r>
      <w:r>
        <w:rPr>
          <w:sz w:val="28"/>
          <w:szCs w:val="28"/>
          <w:lang w:val="uk-UA"/>
        </w:rPr>
        <w:t>про хід виконання плану обласних заходів управлінню інформаційної діяльності та комунікацій з гро</w:t>
      </w:r>
      <w:r w:rsidR="00581C9D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>мадськістю облдержадміністрації для її узагальнення.</w:t>
      </w:r>
    </w:p>
    <w:p w:rsidR="00E246D3" w:rsidRDefault="00E246D3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Контроль за виконанням цього розпорядження покласти на заступника голови – керівника апарату облдержадміністрації Л.Стебло.</w:t>
      </w:r>
    </w:p>
    <w:p w:rsidR="00E246D3" w:rsidRDefault="00E246D3">
      <w:pPr>
        <w:jc w:val="both"/>
        <w:rPr>
          <w:szCs w:val="28"/>
          <w:lang w:val="uk-UA"/>
        </w:rPr>
      </w:pPr>
    </w:p>
    <w:p w:rsidR="00E246D3" w:rsidRDefault="00E246D3">
      <w:pPr>
        <w:jc w:val="both"/>
        <w:rPr>
          <w:szCs w:val="28"/>
          <w:lang w:val="uk-UA"/>
        </w:rPr>
      </w:pPr>
    </w:p>
    <w:p w:rsidR="00E246D3" w:rsidRDefault="00E246D3">
      <w:pPr>
        <w:rPr>
          <w:sz w:val="28"/>
        </w:rPr>
      </w:pPr>
      <w:r>
        <w:rPr>
          <w:sz w:val="28"/>
        </w:rPr>
        <w:t>Голова адміністрації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Л.Прус</w:t>
      </w:r>
    </w:p>
    <w:sectPr w:rsidR="00E246D3" w:rsidSect="0041059A">
      <w:headerReference w:type="even" r:id="rId8"/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5CF5" w:rsidRDefault="00025CF5">
      <w:r>
        <w:separator/>
      </w:r>
    </w:p>
  </w:endnote>
  <w:endnote w:type="continuationSeparator" w:id="0">
    <w:p w:rsidR="00025CF5" w:rsidRDefault="00025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5CF5" w:rsidRDefault="00025CF5">
      <w:r>
        <w:separator/>
      </w:r>
    </w:p>
  </w:footnote>
  <w:footnote w:type="continuationSeparator" w:id="0">
    <w:p w:rsidR="00025CF5" w:rsidRDefault="00025C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46D3" w:rsidRDefault="00E246D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33525">
      <w:rPr>
        <w:rStyle w:val="PageNumber"/>
        <w:noProof/>
      </w:rPr>
      <w:t>2</w:t>
    </w:r>
    <w:r>
      <w:rPr>
        <w:rStyle w:val="PageNumber"/>
      </w:rPr>
      <w:fldChar w:fldCharType="end"/>
    </w:r>
  </w:p>
  <w:p w:rsidR="00E246D3" w:rsidRDefault="00E246D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59A"/>
    <w:rsid w:val="00025CF5"/>
    <w:rsid w:val="002755C1"/>
    <w:rsid w:val="0041059A"/>
    <w:rsid w:val="00581C9D"/>
    <w:rsid w:val="009D546A"/>
    <w:rsid w:val="00AC0E5B"/>
    <w:rsid w:val="00AD48FC"/>
    <w:rsid w:val="00B07970"/>
    <w:rsid w:val="00C1732F"/>
    <w:rsid w:val="00D33525"/>
    <w:rsid w:val="00E24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pPr>
      <w:keepNext/>
      <w:ind w:left="4956" w:firstLine="708"/>
      <w:outlineLvl w:val="0"/>
    </w:pPr>
    <w:rPr>
      <w:sz w:val="28"/>
      <w:szCs w:val="28"/>
      <w:lang w:val="uk-UA"/>
    </w:rPr>
  </w:style>
  <w:style w:type="paragraph" w:styleId="Heading2">
    <w:name w:val="heading 2"/>
    <w:basedOn w:val="Normal"/>
    <w:next w:val="Normal"/>
    <w:qFormat/>
    <w:pPr>
      <w:keepNext/>
      <w:autoSpaceDE w:val="0"/>
      <w:autoSpaceDN w:val="0"/>
      <w:adjustRightInd w:val="0"/>
      <w:jc w:val="both"/>
      <w:outlineLvl w:val="1"/>
    </w:pPr>
    <w:rPr>
      <w:smallCaps/>
      <w:sz w:val="28"/>
      <w:szCs w:val="28"/>
      <w:lang w:val="uk-UA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sz w:val="28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</w:style>
  <w:style w:type="paragraph" w:customStyle="1" w:styleId="a">
    <w:name w:val="Знак"/>
    <w:basedOn w:val="Normal"/>
    <w:rPr>
      <w:rFonts w:ascii="Verdana" w:hAnsi="Verdana" w:cs="Verdana"/>
      <w:sz w:val="20"/>
      <w:szCs w:val="20"/>
      <w:lang w:val="en-US" w:eastAsia="en-US"/>
    </w:r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  <w:szCs w:val="16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rPr>
      <w:rFonts w:ascii="Tahoma" w:hAnsi="Tahoma" w:cs="Tahoma"/>
      <w:sz w:val="16"/>
      <w:szCs w:val="16"/>
      <w:lang w:val="ru-RU" w:eastAsia="ru-RU"/>
    </w:rPr>
  </w:style>
  <w:style w:type="paragraph" w:styleId="BodyText2">
    <w:name w:val="Body Text 2"/>
    <w:basedOn w:val="Normal"/>
    <w:pPr>
      <w:jc w:val="both"/>
    </w:pPr>
    <w:rPr>
      <w:sz w:val="28"/>
      <w:lang w:val="uk-UA"/>
    </w:rPr>
  </w:style>
  <w:style w:type="paragraph" w:styleId="BodyTextIndent2">
    <w:name w:val="Body Text Indent 2"/>
    <w:basedOn w:val="Normal"/>
    <w:pPr>
      <w:ind w:left="4956"/>
      <w:jc w:val="both"/>
    </w:pPr>
    <w:rPr>
      <w:lang w:val="uk-UA"/>
    </w:rPr>
  </w:style>
  <w:style w:type="paragraph" w:styleId="BodyText">
    <w:name w:val="Body Text"/>
    <w:basedOn w:val="Normal"/>
    <w:pPr>
      <w:jc w:val="both"/>
    </w:pPr>
    <w:rPr>
      <w:sz w:val="28"/>
      <w:lang w:val="uk-UA"/>
    </w:rPr>
  </w:style>
  <w:style w:type="paragraph" w:styleId="Footer">
    <w:name w:val="footer"/>
    <w:basedOn w:val="Normal"/>
    <w:rsid w:val="00581C9D"/>
    <w:pPr>
      <w:tabs>
        <w:tab w:val="center" w:pos="4677"/>
        <w:tab w:val="right" w:pos="9355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pPr>
      <w:keepNext/>
      <w:ind w:left="4956" w:firstLine="708"/>
      <w:outlineLvl w:val="0"/>
    </w:pPr>
    <w:rPr>
      <w:sz w:val="28"/>
      <w:szCs w:val="28"/>
      <w:lang w:val="uk-UA"/>
    </w:rPr>
  </w:style>
  <w:style w:type="paragraph" w:styleId="Heading2">
    <w:name w:val="heading 2"/>
    <w:basedOn w:val="Normal"/>
    <w:next w:val="Normal"/>
    <w:qFormat/>
    <w:pPr>
      <w:keepNext/>
      <w:autoSpaceDE w:val="0"/>
      <w:autoSpaceDN w:val="0"/>
      <w:adjustRightInd w:val="0"/>
      <w:jc w:val="both"/>
      <w:outlineLvl w:val="1"/>
    </w:pPr>
    <w:rPr>
      <w:smallCaps/>
      <w:sz w:val="28"/>
      <w:szCs w:val="28"/>
      <w:lang w:val="uk-UA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sz w:val="28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</w:style>
  <w:style w:type="paragraph" w:customStyle="1" w:styleId="a">
    <w:name w:val="Знак"/>
    <w:basedOn w:val="Normal"/>
    <w:rPr>
      <w:rFonts w:ascii="Verdana" w:hAnsi="Verdana" w:cs="Verdana"/>
      <w:sz w:val="20"/>
      <w:szCs w:val="20"/>
      <w:lang w:val="en-US" w:eastAsia="en-US"/>
    </w:r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  <w:szCs w:val="16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rPr>
      <w:rFonts w:ascii="Tahoma" w:hAnsi="Tahoma" w:cs="Tahoma"/>
      <w:sz w:val="16"/>
      <w:szCs w:val="16"/>
      <w:lang w:val="ru-RU" w:eastAsia="ru-RU"/>
    </w:rPr>
  </w:style>
  <w:style w:type="paragraph" w:styleId="BodyText2">
    <w:name w:val="Body Text 2"/>
    <w:basedOn w:val="Normal"/>
    <w:pPr>
      <w:jc w:val="both"/>
    </w:pPr>
    <w:rPr>
      <w:sz w:val="28"/>
      <w:lang w:val="uk-UA"/>
    </w:rPr>
  </w:style>
  <w:style w:type="paragraph" w:styleId="BodyTextIndent2">
    <w:name w:val="Body Text Indent 2"/>
    <w:basedOn w:val="Normal"/>
    <w:pPr>
      <w:ind w:left="4956"/>
      <w:jc w:val="both"/>
    </w:pPr>
    <w:rPr>
      <w:lang w:val="uk-UA"/>
    </w:rPr>
  </w:style>
  <w:style w:type="paragraph" w:styleId="BodyText">
    <w:name w:val="Body Text"/>
    <w:basedOn w:val="Normal"/>
    <w:pPr>
      <w:jc w:val="both"/>
    </w:pPr>
    <w:rPr>
      <w:sz w:val="28"/>
      <w:lang w:val="uk-UA"/>
    </w:rPr>
  </w:style>
  <w:style w:type="paragraph" w:styleId="Footer">
    <w:name w:val="footer"/>
    <w:basedOn w:val="Normal"/>
    <w:rsid w:val="00581C9D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934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план обласних заходів з підготовки та відзначення 18-ї річниці Конституції України</vt:lpstr>
      <vt:lpstr>Про план обласних заходів з підготовки та відзначення 18-ї річниці Конституції України</vt:lpstr>
    </vt:vector>
  </TitlesOfParts>
  <Company>Хмельницька ОДА</Company>
  <LinksUpToDate>false</LinksUpToDate>
  <CharactersWithSpaces>1059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план обласних заходів з підготовки та відзначення 18-ї річниці Конституції України</dc:title>
  <dc:creator>Друкбюро-2</dc:creator>
  <cp:lastModifiedBy>babayota</cp:lastModifiedBy>
  <cp:revision>3</cp:revision>
  <cp:lastPrinted>2014-06-24T13:28:00Z</cp:lastPrinted>
  <dcterms:created xsi:type="dcterms:W3CDTF">2014-07-02T13:45:00Z</dcterms:created>
  <dcterms:modified xsi:type="dcterms:W3CDTF">2014-07-02T14:03:00Z</dcterms:modified>
</cp:coreProperties>
</file>