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0"/>
      </w:tblGrid>
      <w:tr w:rsidR="009C676B" w:rsidRPr="00CF2C1E" w:rsidTr="002B319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C676B" w:rsidRPr="00CF2C1E" w:rsidRDefault="009C676B" w:rsidP="002B319E">
            <w:pPr>
              <w:spacing w:after="60"/>
              <w:jc w:val="center"/>
            </w:pPr>
            <w:r w:rsidRPr="00CF2C1E">
              <w:t>Додаток 2</w:t>
            </w:r>
          </w:p>
          <w:p w:rsidR="009C676B" w:rsidRPr="00CF2C1E" w:rsidRDefault="009C676B" w:rsidP="002B319E">
            <w:pPr>
              <w:jc w:val="both"/>
            </w:pPr>
            <w:r w:rsidRPr="00CF2C1E">
              <w:t>до плану роботи обласної державної адміністрації на ІІ</w:t>
            </w:r>
            <w:r>
              <w:t>І</w:t>
            </w:r>
            <w:r w:rsidRPr="00CF2C1E">
              <w:t xml:space="preserve"> квартал 2014 року</w:t>
            </w:r>
          </w:p>
        </w:tc>
      </w:tr>
    </w:tbl>
    <w:p w:rsidR="009C676B" w:rsidRPr="00523AA3" w:rsidRDefault="009C676B" w:rsidP="00CF2C1E">
      <w:pPr>
        <w:pStyle w:val="Heading1"/>
        <w:rPr>
          <w:sz w:val="32"/>
        </w:rPr>
      </w:pPr>
    </w:p>
    <w:p w:rsidR="009C676B" w:rsidRPr="00CF2C1E" w:rsidRDefault="009C676B" w:rsidP="00CF2C1E">
      <w:pPr>
        <w:pStyle w:val="Heading1"/>
      </w:pPr>
    </w:p>
    <w:p w:rsidR="009C676B" w:rsidRPr="00CF2C1E" w:rsidRDefault="009C676B" w:rsidP="00CF2C1E">
      <w:pPr>
        <w:pStyle w:val="Heading1"/>
      </w:pPr>
      <w:r w:rsidRPr="00CF2C1E">
        <w:t>заходи</w:t>
      </w:r>
    </w:p>
    <w:p w:rsidR="009C676B" w:rsidRPr="00CF2C1E" w:rsidRDefault="009C676B" w:rsidP="00CF2C1E">
      <w:pPr>
        <w:jc w:val="center"/>
      </w:pPr>
      <w:r w:rsidRPr="00CF2C1E">
        <w:t xml:space="preserve">щодо надання методичної та практичної допомоги </w:t>
      </w:r>
    </w:p>
    <w:p w:rsidR="009C676B" w:rsidRPr="00CF2C1E" w:rsidRDefault="009C676B" w:rsidP="00CF2C1E">
      <w:pPr>
        <w:jc w:val="center"/>
      </w:pPr>
      <w:r w:rsidRPr="00CF2C1E">
        <w:t>райдержадміністраціям, виконавчим комітетам</w:t>
      </w:r>
    </w:p>
    <w:p w:rsidR="009C676B" w:rsidRPr="00CF2C1E" w:rsidRDefault="009C676B" w:rsidP="00CF2C1E">
      <w:pPr>
        <w:jc w:val="center"/>
      </w:pPr>
      <w:r w:rsidRPr="00CF2C1E">
        <w:t>міських (міст обласного значення) рад</w:t>
      </w:r>
    </w:p>
    <w:p w:rsidR="009C676B" w:rsidRPr="00CF2C1E" w:rsidRDefault="009C676B" w:rsidP="00CF2C1E">
      <w:pPr>
        <w:jc w:val="center"/>
        <w:rPr>
          <w:sz w:val="16"/>
        </w:rPr>
      </w:pPr>
    </w:p>
    <w:p w:rsidR="009C676B" w:rsidRPr="00CF2C1E" w:rsidRDefault="009C676B" w:rsidP="00CF2C1E">
      <w:pPr>
        <w:pStyle w:val="BodyText"/>
        <w:spacing w:after="120"/>
        <w:ind w:firstLine="708"/>
        <w:rPr>
          <w:b/>
          <w:sz w:val="2"/>
          <w:szCs w:val="2"/>
        </w:rPr>
      </w:pPr>
    </w:p>
    <w:p w:rsidR="009C676B" w:rsidRPr="00CF2C1E" w:rsidRDefault="009C676B" w:rsidP="00CF2C1E">
      <w:pPr>
        <w:pStyle w:val="BodyText"/>
        <w:spacing w:after="120"/>
        <w:ind w:firstLine="708"/>
        <w:rPr>
          <w:b/>
          <w:szCs w:val="24"/>
        </w:rPr>
      </w:pPr>
      <w:r w:rsidRPr="00CF2C1E">
        <w:rPr>
          <w:b/>
          <w:szCs w:val="24"/>
        </w:rPr>
        <w:t>1. Надання методичної та практичної допомоги:</w:t>
      </w:r>
    </w:p>
    <w:p w:rsidR="009C676B" w:rsidRPr="002932F6" w:rsidRDefault="009C676B" w:rsidP="00CF2C1E">
      <w:pPr>
        <w:pStyle w:val="BodyTextIndent"/>
        <w:spacing w:after="0"/>
        <w:ind w:left="0" w:firstLine="709"/>
      </w:pPr>
      <w:r w:rsidRPr="002932F6">
        <w:t>проведення Дня апарату обласної державної адміністрації (за окремим графіком)</w:t>
      </w:r>
    </w:p>
    <w:p w:rsidR="009C676B" w:rsidRPr="002932F6" w:rsidRDefault="009C676B" w:rsidP="00CF2C1E">
      <w:pPr>
        <w:ind w:left="4536" w:right="284"/>
        <w:jc w:val="both"/>
        <w:rPr>
          <w:sz w:val="24"/>
        </w:rPr>
      </w:pPr>
      <w:r w:rsidRPr="002932F6">
        <w:rPr>
          <w:sz w:val="24"/>
        </w:rPr>
        <w:t>Протягом кварталу</w:t>
      </w:r>
    </w:p>
    <w:p w:rsidR="009C676B" w:rsidRPr="002932F6" w:rsidRDefault="009C676B" w:rsidP="00CF2C1E">
      <w:pPr>
        <w:spacing w:before="60" w:after="240"/>
        <w:ind w:left="4536" w:right="284"/>
        <w:rPr>
          <w:smallCaps/>
          <w:sz w:val="24"/>
        </w:rPr>
      </w:pPr>
      <w:r w:rsidRPr="002932F6">
        <w:rPr>
          <w:sz w:val="24"/>
        </w:rPr>
        <w:t>Організаційний відділ апарату облдерж</w:t>
      </w:r>
      <w:r w:rsidRPr="002932F6">
        <w:rPr>
          <w:sz w:val="24"/>
        </w:rPr>
        <w:softHyphen/>
        <w:t>адміністрації</w:t>
      </w:r>
    </w:p>
    <w:p w:rsidR="009C676B" w:rsidRPr="0089050A" w:rsidRDefault="009C676B" w:rsidP="00CF2C1E">
      <w:pPr>
        <w:pStyle w:val="BodyText"/>
        <w:ind w:firstLine="709"/>
      </w:pPr>
      <w:r w:rsidRPr="0089050A">
        <w:t>відділам ведення Державного реєстру виборців районних державних адміністрацій та виконавчих комітетів міських (міст обласного значення) рад з питань ведення реєстру (за окремим графіком)</w:t>
      </w:r>
    </w:p>
    <w:p w:rsidR="009C676B" w:rsidRPr="0089050A" w:rsidRDefault="009C676B" w:rsidP="00CF2C1E">
      <w:pPr>
        <w:spacing w:before="60"/>
        <w:ind w:left="4536"/>
        <w:jc w:val="both"/>
        <w:rPr>
          <w:sz w:val="24"/>
        </w:rPr>
      </w:pPr>
      <w:r w:rsidRPr="0089050A">
        <w:rPr>
          <w:sz w:val="24"/>
        </w:rPr>
        <w:t>Протягом кварталу</w:t>
      </w:r>
    </w:p>
    <w:p w:rsidR="009C676B" w:rsidRPr="0089050A" w:rsidRDefault="009C676B" w:rsidP="00CF2C1E">
      <w:pPr>
        <w:pStyle w:val="BlockText"/>
        <w:spacing w:before="60"/>
      </w:pPr>
      <w:r w:rsidRPr="0089050A">
        <w:t>Відділ адміністрування Державного реєс</w:t>
      </w:r>
      <w:r w:rsidRPr="0089050A">
        <w:softHyphen/>
        <w:t>тру виборців апарату обл</w:t>
      </w:r>
      <w:r w:rsidRPr="0089050A">
        <w:softHyphen/>
        <w:t>держ</w:t>
      </w:r>
      <w:r w:rsidRPr="0089050A">
        <w:softHyphen/>
        <w:t>адміністрації</w:t>
      </w:r>
    </w:p>
    <w:p w:rsidR="009C676B" w:rsidRPr="00972B85" w:rsidRDefault="009C676B" w:rsidP="00523AA3">
      <w:pPr>
        <w:pStyle w:val="BodyText"/>
        <w:spacing w:after="80"/>
        <w:ind w:firstLine="709"/>
      </w:pPr>
      <w:r w:rsidRPr="00972B85">
        <w:t>місцевим робочим групам з питань сприяння відновленню платоспро</w:t>
      </w:r>
      <w:r w:rsidRPr="00972B85">
        <w:softHyphen/>
        <w:t>можності суб’єктів господарювання при райдержадміністраціях та вико</w:t>
      </w:r>
      <w:r w:rsidRPr="00972B85">
        <w:softHyphen/>
        <w:t>навчих комітетах міських (міст обласного значення) рад щодо поліпшення показників фінансових результатів від звичайної діяльності до оподаткування підпри</w:t>
      </w:r>
      <w:r w:rsidRPr="00972B85">
        <w:softHyphen/>
        <w:t>ємств області;</w:t>
      </w:r>
    </w:p>
    <w:p w:rsidR="009C676B" w:rsidRPr="00972B85" w:rsidRDefault="009C676B" w:rsidP="00523AA3">
      <w:pPr>
        <w:pStyle w:val="BodyText"/>
        <w:spacing w:after="80"/>
        <w:ind w:firstLine="709"/>
      </w:pPr>
      <w:r w:rsidRPr="00886843">
        <w:rPr>
          <w:spacing w:val="-6"/>
        </w:rPr>
        <w:t>Городоцькій, Летичівській, Старосинявській та Деражнянській райдерж</w:t>
      </w:r>
      <w:r w:rsidRPr="00886843">
        <w:rPr>
          <w:spacing w:val="-6"/>
        </w:rPr>
        <w:softHyphen/>
      </w:r>
      <w:r w:rsidRPr="00972B85">
        <w:t>адміністраціям щодо залучення іноземних інвестицій;</w:t>
      </w:r>
    </w:p>
    <w:p w:rsidR="009C676B" w:rsidRPr="00972B85" w:rsidRDefault="009C676B" w:rsidP="00972B85">
      <w:pPr>
        <w:pStyle w:val="BodyText"/>
        <w:ind w:firstLine="709"/>
      </w:pPr>
      <w:r w:rsidRPr="00972B85">
        <w:t>Дунаєвецькій, Полонській, Хмельницькій райдержадміні</w:t>
      </w:r>
      <w:r w:rsidRPr="00972B85">
        <w:softHyphen/>
        <w:t>стра</w:t>
      </w:r>
      <w:r w:rsidRPr="00972B85">
        <w:softHyphen/>
        <w:t>ціям та Старокостянтинівському міськвиконкому щодо зовнішньо</w:t>
      </w:r>
      <w:r w:rsidRPr="00972B85">
        <w:softHyphen/>
        <w:t>економічної діяль</w:t>
      </w:r>
      <w:r>
        <w:softHyphen/>
      </w:r>
      <w:r w:rsidRPr="00972B85">
        <w:t>ності;</w:t>
      </w:r>
    </w:p>
    <w:p w:rsidR="009C676B" w:rsidRPr="00972B85" w:rsidRDefault="009C676B" w:rsidP="00972B85">
      <w:pPr>
        <w:pStyle w:val="BodyText"/>
        <w:spacing w:after="80"/>
        <w:ind w:firstLine="709"/>
      </w:pPr>
      <w:r w:rsidRPr="00972B85">
        <w:t>Старокостянтинівській, Летичівській, Ізяславській рай</w:t>
      </w:r>
      <w:r w:rsidRPr="00972B85">
        <w:softHyphen/>
        <w:t>держадміні</w:t>
      </w:r>
      <w:r w:rsidRPr="00972B85">
        <w:softHyphen/>
        <w:t>стра</w:t>
      </w:r>
      <w:r w:rsidRPr="00972B85">
        <w:softHyphen/>
        <w:t>ціям та Кам’янець-Подільському міськвиконкому щодо організації роботи підприємств промисловості;</w:t>
      </w:r>
    </w:p>
    <w:p w:rsidR="009C676B" w:rsidRPr="00972B85" w:rsidRDefault="009C676B" w:rsidP="00CF2C1E">
      <w:pPr>
        <w:ind w:left="4536" w:right="284"/>
        <w:jc w:val="both"/>
        <w:rPr>
          <w:sz w:val="24"/>
        </w:rPr>
      </w:pPr>
      <w:r w:rsidRPr="00972B85">
        <w:rPr>
          <w:sz w:val="24"/>
        </w:rPr>
        <w:t>Протягом кварталу</w:t>
      </w:r>
    </w:p>
    <w:p w:rsidR="009C676B" w:rsidRPr="00972B85" w:rsidRDefault="009C676B" w:rsidP="00523AA3">
      <w:pPr>
        <w:pStyle w:val="BlockText"/>
        <w:spacing w:before="60"/>
      </w:pPr>
      <w:r w:rsidRPr="00972B85">
        <w:rPr>
          <w:spacing w:val="-10"/>
        </w:rPr>
        <w:t>Департамент економічного розвитку і торгівлі  облдержадміністрації</w:t>
      </w:r>
    </w:p>
    <w:p w:rsidR="009C676B" w:rsidRPr="002932F6" w:rsidRDefault="009C676B" w:rsidP="002D384F">
      <w:pPr>
        <w:ind w:firstLine="708"/>
        <w:jc w:val="both"/>
        <w:rPr>
          <w:color w:val="C0504D"/>
          <w:szCs w:val="28"/>
        </w:rPr>
      </w:pPr>
      <w:r>
        <w:t>Кам’янець-Подільській</w:t>
      </w:r>
      <w:r w:rsidRPr="006E2D62">
        <w:t xml:space="preserve">, </w:t>
      </w:r>
      <w:r>
        <w:t>Красилівській</w:t>
      </w:r>
      <w:r w:rsidRPr="006E2D62">
        <w:t>,</w:t>
      </w:r>
      <w:r>
        <w:t xml:space="preserve"> Ярмолинецькій</w:t>
      </w:r>
      <w:r w:rsidRPr="006E2D62">
        <w:t xml:space="preserve">, </w:t>
      </w:r>
      <w:r>
        <w:t>Віньковецькій</w:t>
      </w:r>
      <w:r w:rsidRPr="006E2D62">
        <w:t>,</w:t>
      </w:r>
      <w:r>
        <w:t xml:space="preserve"> Деражнянській</w:t>
      </w:r>
      <w:r w:rsidRPr="006E2D62">
        <w:t xml:space="preserve">, </w:t>
      </w:r>
      <w:r>
        <w:t>Хмельницькій, Полонській</w:t>
      </w:r>
      <w:r w:rsidRPr="006E2D62">
        <w:t>,</w:t>
      </w:r>
      <w:r>
        <w:t xml:space="preserve"> Славутській</w:t>
      </w:r>
      <w:r w:rsidRPr="006E2D62">
        <w:t xml:space="preserve">, </w:t>
      </w:r>
      <w:r>
        <w:t>Старокостянтинів</w:t>
      </w:r>
      <w:r>
        <w:softHyphen/>
        <w:t xml:space="preserve">ській, Шепетівській </w:t>
      </w:r>
      <w:r w:rsidRPr="006E2D62">
        <w:t>райдержадміністраціям</w:t>
      </w:r>
      <w:r>
        <w:t xml:space="preserve"> </w:t>
      </w:r>
      <w:r w:rsidRPr="006E2D62">
        <w:t>щодо організації роботи із звер</w:t>
      </w:r>
      <w:r>
        <w:softHyphen/>
      </w:r>
      <w:r w:rsidRPr="006E2D62">
        <w:t>неннями громадян та стану виконання доручень, даних місцевим органам виконавчої влади за результатами розгляду звернень громадян Президентом України та керівництвом обласної державної адміністрації</w:t>
      </w:r>
    </w:p>
    <w:p w:rsidR="009C676B" w:rsidRPr="007B6A09" w:rsidRDefault="009C676B" w:rsidP="00886843">
      <w:pPr>
        <w:spacing w:before="60"/>
        <w:ind w:left="4536" w:right="284"/>
        <w:jc w:val="both"/>
        <w:rPr>
          <w:sz w:val="24"/>
        </w:rPr>
      </w:pPr>
      <w:r w:rsidRPr="007B6A09">
        <w:rPr>
          <w:sz w:val="24"/>
        </w:rPr>
        <w:t>Протягом кварталу</w:t>
      </w:r>
    </w:p>
    <w:p w:rsidR="009C676B" w:rsidRPr="007B6A09" w:rsidRDefault="009C676B" w:rsidP="009E248B">
      <w:pPr>
        <w:pStyle w:val="BlockText"/>
        <w:spacing w:before="60"/>
      </w:pPr>
      <w:r w:rsidRPr="007B6A09">
        <w:t>Відділ роботи із зверненнями громадян апарату облдержадміністрації</w:t>
      </w:r>
    </w:p>
    <w:p w:rsidR="009C676B" w:rsidRPr="00291E7C" w:rsidRDefault="009C676B" w:rsidP="00533E02">
      <w:pPr>
        <w:pStyle w:val="BodyText"/>
        <w:ind w:firstLine="709"/>
      </w:pPr>
      <w:r>
        <w:rPr>
          <w:szCs w:val="28"/>
        </w:rPr>
        <w:t>діловодним службам райдержадміністрацій, структурних підрозділів облдержадміністрації з питань організації роботи з документами</w:t>
      </w:r>
    </w:p>
    <w:p w:rsidR="009C676B" w:rsidRPr="00877B18" w:rsidRDefault="009C676B" w:rsidP="00533E02">
      <w:pPr>
        <w:spacing w:before="60"/>
        <w:ind w:left="4536" w:right="284"/>
        <w:jc w:val="both"/>
        <w:rPr>
          <w:sz w:val="24"/>
        </w:rPr>
      </w:pPr>
      <w:r w:rsidRPr="00877B18">
        <w:rPr>
          <w:sz w:val="24"/>
        </w:rPr>
        <w:t>Протягом кварталу</w:t>
      </w:r>
    </w:p>
    <w:p w:rsidR="009C676B" w:rsidRPr="00877B18" w:rsidRDefault="009C676B" w:rsidP="00533E02">
      <w:pPr>
        <w:pStyle w:val="BlockText"/>
        <w:spacing w:before="60"/>
      </w:pPr>
      <w:r>
        <w:rPr>
          <w:spacing w:val="-4"/>
          <w:szCs w:val="24"/>
        </w:rPr>
        <w:t xml:space="preserve">Загальний відділ апарату </w:t>
      </w:r>
      <w:r w:rsidRPr="007B6A09">
        <w:t>облдержадміні</w:t>
      </w:r>
      <w:r>
        <w:softHyphen/>
      </w:r>
      <w:r w:rsidRPr="007B6A09">
        <w:t>страції</w:t>
      </w:r>
    </w:p>
    <w:p w:rsidR="009C676B" w:rsidRPr="00291E7C" w:rsidRDefault="009C676B" w:rsidP="00291E7C">
      <w:pPr>
        <w:pStyle w:val="BodyText"/>
        <w:ind w:firstLine="709"/>
      </w:pPr>
      <w:r>
        <w:rPr>
          <w:szCs w:val="28"/>
        </w:rPr>
        <w:t>Віньковецькому, Ізяславському, Полонському, Чемеровецькому район</w:t>
      </w:r>
      <w:r>
        <w:rPr>
          <w:szCs w:val="28"/>
        </w:rPr>
        <w:softHyphen/>
        <w:t xml:space="preserve">ним, Славутському міському центрам соціальних служб для сім’ї, дітей та молоді </w:t>
      </w:r>
      <w:r w:rsidRPr="00AF0D9A">
        <w:rPr>
          <w:szCs w:val="28"/>
        </w:rPr>
        <w:t xml:space="preserve">щодо </w:t>
      </w:r>
      <w:r>
        <w:rPr>
          <w:szCs w:val="28"/>
        </w:rPr>
        <w:t xml:space="preserve">здійснення соціального </w:t>
      </w:r>
      <w:r w:rsidRPr="00AF0D9A">
        <w:rPr>
          <w:szCs w:val="28"/>
        </w:rPr>
        <w:t xml:space="preserve">супроводу сімей, які опинилися </w:t>
      </w:r>
      <w:r>
        <w:rPr>
          <w:szCs w:val="28"/>
        </w:rPr>
        <w:t>у</w:t>
      </w:r>
      <w:r w:rsidRPr="00AF0D9A">
        <w:rPr>
          <w:szCs w:val="28"/>
        </w:rPr>
        <w:t xml:space="preserve"> складних життєвих обставинах</w:t>
      </w:r>
    </w:p>
    <w:p w:rsidR="009C676B" w:rsidRPr="00877B18" w:rsidRDefault="009C676B" w:rsidP="00291E7C">
      <w:pPr>
        <w:ind w:left="4536" w:right="284"/>
        <w:jc w:val="both"/>
        <w:rPr>
          <w:sz w:val="24"/>
        </w:rPr>
      </w:pPr>
      <w:r w:rsidRPr="00877B18">
        <w:rPr>
          <w:sz w:val="24"/>
        </w:rPr>
        <w:t>Протягом кварталу</w:t>
      </w:r>
    </w:p>
    <w:p w:rsidR="009C676B" w:rsidRPr="00877B18" w:rsidRDefault="009C676B" w:rsidP="00291E7C">
      <w:pPr>
        <w:pStyle w:val="BlockText"/>
        <w:spacing w:before="60"/>
      </w:pPr>
      <w:r w:rsidRPr="00877B18">
        <w:rPr>
          <w:spacing w:val="-4"/>
          <w:szCs w:val="24"/>
        </w:rPr>
        <w:t>Обласний центр соціальних служб для сім’ї,</w:t>
      </w:r>
      <w:r w:rsidRPr="00877B18">
        <w:t xml:space="preserve"> дітей та молоді</w:t>
      </w:r>
    </w:p>
    <w:p w:rsidR="009C676B" w:rsidRPr="002932F6" w:rsidRDefault="009C676B" w:rsidP="00533E02">
      <w:pPr>
        <w:pStyle w:val="BodyText"/>
        <w:spacing w:after="60"/>
        <w:ind w:firstLine="709"/>
        <w:rPr>
          <w:szCs w:val="28"/>
        </w:rPr>
      </w:pPr>
      <w:r w:rsidRPr="002932F6">
        <w:t>райдержадміністраціям та виконавчим комітетам міських (міст облас</w:t>
      </w:r>
      <w:r w:rsidRPr="002932F6">
        <w:softHyphen/>
        <w:t xml:space="preserve">ного значення) рад щодо належної </w:t>
      </w:r>
      <w:r w:rsidRPr="002932F6">
        <w:rPr>
          <w:szCs w:val="28"/>
        </w:rPr>
        <w:t>організації пасажирських перевезень в області;</w:t>
      </w:r>
    </w:p>
    <w:p w:rsidR="009C676B" w:rsidRPr="002932F6" w:rsidRDefault="009C676B" w:rsidP="00533E02">
      <w:pPr>
        <w:pStyle w:val="BodyText"/>
        <w:spacing w:after="60"/>
        <w:ind w:firstLine="709"/>
        <w:rPr>
          <w:szCs w:val="28"/>
        </w:rPr>
      </w:pPr>
      <w:r w:rsidRPr="002932F6">
        <w:t>райдержадміністраціям та виконавчим комітетам міських (міст облас</w:t>
      </w:r>
      <w:r w:rsidRPr="002932F6">
        <w:softHyphen/>
        <w:t xml:space="preserve">ного значення) рад щодо </w:t>
      </w:r>
      <w:r w:rsidRPr="002932F6">
        <w:rPr>
          <w:szCs w:val="28"/>
        </w:rPr>
        <w:t>розвитку в області туристично-курортної галузі</w:t>
      </w:r>
    </w:p>
    <w:p w:rsidR="009C676B" w:rsidRPr="002932F6" w:rsidRDefault="009C676B" w:rsidP="00533E02">
      <w:pPr>
        <w:spacing w:before="60"/>
        <w:ind w:left="4536" w:right="284"/>
        <w:jc w:val="both"/>
        <w:rPr>
          <w:sz w:val="24"/>
        </w:rPr>
      </w:pPr>
      <w:r w:rsidRPr="002932F6">
        <w:rPr>
          <w:sz w:val="24"/>
        </w:rPr>
        <w:t>Протягом кварталу</w:t>
      </w:r>
    </w:p>
    <w:p w:rsidR="009C676B" w:rsidRPr="002932F6" w:rsidRDefault="009C676B" w:rsidP="00533E02">
      <w:pPr>
        <w:pStyle w:val="BlockText"/>
        <w:spacing w:before="60"/>
        <w:rPr>
          <w:spacing w:val="-12"/>
          <w:szCs w:val="24"/>
        </w:rPr>
      </w:pPr>
      <w:r w:rsidRPr="002932F6">
        <w:rPr>
          <w:spacing w:val="-12"/>
        </w:rPr>
        <w:t>Управління інфраструктури та туризму облдерж</w:t>
      </w:r>
      <w:r w:rsidRPr="002932F6">
        <w:rPr>
          <w:spacing w:val="-12"/>
        </w:rPr>
        <w:softHyphen/>
        <w:t>адміністрації</w:t>
      </w:r>
    </w:p>
    <w:p w:rsidR="009C676B" w:rsidRPr="00FD62EF" w:rsidRDefault="009C676B" w:rsidP="00533E02">
      <w:pPr>
        <w:pStyle w:val="BodyTextIndent"/>
        <w:spacing w:after="60"/>
        <w:ind w:left="0" w:firstLine="709"/>
        <w:jc w:val="both"/>
        <w:rPr>
          <w:szCs w:val="28"/>
        </w:rPr>
      </w:pPr>
      <w:r w:rsidRPr="00FD62EF">
        <w:t>Деражнянській, Славутській, Ярмолинецькій райдержадміністраціям з питань налагодження роботи стосовно комунікацій з громадськістю та засо</w:t>
      </w:r>
      <w:r>
        <w:softHyphen/>
      </w:r>
      <w:r w:rsidRPr="00FD62EF">
        <w:t xml:space="preserve">бами масової інформації </w:t>
      </w:r>
    </w:p>
    <w:p w:rsidR="009C676B" w:rsidRPr="00FD62EF" w:rsidRDefault="009C676B" w:rsidP="00533E02">
      <w:pPr>
        <w:ind w:left="4536" w:right="284"/>
        <w:jc w:val="both"/>
        <w:rPr>
          <w:sz w:val="24"/>
        </w:rPr>
      </w:pPr>
      <w:r w:rsidRPr="00FD62EF">
        <w:rPr>
          <w:sz w:val="24"/>
        </w:rPr>
        <w:t>Протягом кварталу</w:t>
      </w:r>
    </w:p>
    <w:p w:rsidR="009C676B" w:rsidRPr="00FD62EF" w:rsidRDefault="009C676B" w:rsidP="00533E02">
      <w:pPr>
        <w:pStyle w:val="BlockText"/>
        <w:spacing w:before="60"/>
      </w:pPr>
      <w:r w:rsidRPr="00FD62EF">
        <w:t>Управління інформаційної діяльності та ко</w:t>
      </w:r>
      <w:r w:rsidRPr="00FD62EF">
        <w:softHyphen/>
        <w:t>мунікацій з громадськістю облдержадміні</w:t>
      </w:r>
      <w:r w:rsidRPr="00FD62EF">
        <w:softHyphen/>
        <w:t>страції</w:t>
      </w:r>
    </w:p>
    <w:p w:rsidR="009C676B" w:rsidRPr="007751FF" w:rsidRDefault="009C676B" w:rsidP="00533E02">
      <w:pPr>
        <w:pStyle w:val="BodyText"/>
        <w:ind w:firstLine="709"/>
      </w:pPr>
      <w:r w:rsidRPr="007751FF">
        <w:rPr>
          <w:spacing w:val="-8"/>
        </w:rPr>
        <w:t>Департаменту агропромислового розвитку облдержадміністрації, Держав</w:t>
      </w:r>
      <w:r>
        <w:rPr>
          <w:spacing w:val="-8"/>
        </w:rPr>
        <w:softHyphen/>
      </w:r>
      <w:r w:rsidRPr="007751FF">
        <w:rPr>
          <w:spacing w:val="-8"/>
        </w:rPr>
        <w:t>ному архіву області</w:t>
      </w:r>
      <w:r w:rsidRPr="007751FF">
        <w:rPr>
          <w:spacing w:val="-4"/>
          <w:szCs w:val="28"/>
        </w:rPr>
        <w:t xml:space="preserve"> щодо організації роботи по забезпеченню охорони держав</w:t>
      </w:r>
      <w:r>
        <w:rPr>
          <w:spacing w:val="-4"/>
          <w:szCs w:val="28"/>
        </w:rPr>
        <w:softHyphen/>
      </w:r>
      <w:r w:rsidRPr="007751FF">
        <w:rPr>
          <w:spacing w:val="-4"/>
          <w:szCs w:val="28"/>
        </w:rPr>
        <w:t>ної таємниці та інформації з грифом обмеження доступу “Для службового користування”</w:t>
      </w:r>
    </w:p>
    <w:p w:rsidR="009C676B" w:rsidRPr="007751FF" w:rsidRDefault="009C676B" w:rsidP="00533E02">
      <w:pPr>
        <w:ind w:left="4536" w:right="284"/>
        <w:jc w:val="both"/>
        <w:rPr>
          <w:sz w:val="24"/>
        </w:rPr>
      </w:pPr>
      <w:r w:rsidRPr="007751FF">
        <w:rPr>
          <w:sz w:val="24"/>
        </w:rPr>
        <w:t>Протягом кварталу</w:t>
      </w:r>
    </w:p>
    <w:p w:rsidR="009C676B" w:rsidRPr="007751FF" w:rsidRDefault="009C676B" w:rsidP="00533E02">
      <w:pPr>
        <w:pStyle w:val="BlockText"/>
        <w:spacing w:before="60"/>
        <w:jc w:val="left"/>
      </w:pPr>
      <w:r w:rsidRPr="007751FF">
        <w:t xml:space="preserve">Сектор режимно-секретної роботи апарату </w:t>
      </w:r>
      <w:r w:rsidRPr="007751FF">
        <w:rPr>
          <w:spacing w:val="-4"/>
        </w:rPr>
        <w:t>облдержадміністрації</w:t>
      </w:r>
    </w:p>
    <w:p w:rsidR="009C676B" w:rsidRDefault="009C676B" w:rsidP="00533E02">
      <w:pPr>
        <w:pStyle w:val="BodyText"/>
        <w:ind w:firstLine="709"/>
        <w:rPr>
          <w:spacing w:val="-8"/>
        </w:rPr>
      </w:pPr>
    </w:p>
    <w:p w:rsidR="009C676B" w:rsidRDefault="009C676B" w:rsidP="00533E02">
      <w:pPr>
        <w:pStyle w:val="BodyText"/>
        <w:ind w:firstLine="709"/>
        <w:rPr>
          <w:spacing w:val="-8"/>
        </w:rPr>
      </w:pPr>
    </w:p>
    <w:p w:rsidR="009C676B" w:rsidRPr="00DF29EA" w:rsidRDefault="009C676B" w:rsidP="00533E02">
      <w:pPr>
        <w:pStyle w:val="BodyText"/>
        <w:ind w:firstLine="709"/>
      </w:pPr>
      <w:r w:rsidRPr="00DF29EA">
        <w:rPr>
          <w:spacing w:val="-8"/>
        </w:rPr>
        <w:t>Шепетівській райдержадміністрації, викон</w:t>
      </w:r>
      <w:r>
        <w:rPr>
          <w:spacing w:val="-8"/>
        </w:rPr>
        <w:t xml:space="preserve">авчому </w:t>
      </w:r>
      <w:r w:rsidRPr="00DF29EA">
        <w:rPr>
          <w:spacing w:val="-8"/>
        </w:rPr>
        <w:t>ком</w:t>
      </w:r>
      <w:r>
        <w:rPr>
          <w:spacing w:val="-8"/>
        </w:rPr>
        <w:t>ітету</w:t>
      </w:r>
      <w:r w:rsidRPr="00DF29EA">
        <w:rPr>
          <w:spacing w:val="-8"/>
        </w:rPr>
        <w:t xml:space="preserve"> Нетішинської міської ради</w:t>
      </w:r>
      <w:r w:rsidRPr="00DF29EA">
        <w:rPr>
          <w:spacing w:val="-4"/>
          <w:szCs w:val="28"/>
        </w:rPr>
        <w:t xml:space="preserve"> з пи</w:t>
      </w:r>
      <w:r w:rsidRPr="00DF29EA">
        <w:rPr>
          <w:spacing w:val="-4"/>
          <w:szCs w:val="28"/>
        </w:rPr>
        <w:softHyphen/>
        <w:t xml:space="preserve">тань мобілізаційної підготовки  </w:t>
      </w:r>
    </w:p>
    <w:p w:rsidR="009C676B" w:rsidRPr="00DF29EA" w:rsidRDefault="009C676B" w:rsidP="00291E7C">
      <w:pPr>
        <w:spacing w:before="60"/>
        <w:ind w:left="4536" w:right="284"/>
        <w:jc w:val="both"/>
        <w:rPr>
          <w:sz w:val="24"/>
        </w:rPr>
      </w:pPr>
      <w:r w:rsidRPr="00DF29EA">
        <w:rPr>
          <w:sz w:val="24"/>
        </w:rPr>
        <w:t>Протягом кварталу</w:t>
      </w:r>
    </w:p>
    <w:p w:rsidR="009C676B" w:rsidRPr="00DF29EA" w:rsidRDefault="009C676B" w:rsidP="00533E02">
      <w:pPr>
        <w:pStyle w:val="BlockText"/>
        <w:spacing w:before="60"/>
        <w:jc w:val="left"/>
      </w:pPr>
      <w:r w:rsidRPr="00DF29EA">
        <w:t xml:space="preserve">Сектор мобілізаційної роботи апарату </w:t>
      </w:r>
      <w:r w:rsidRPr="00DF29EA">
        <w:rPr>
          <w:spacing w:val="-4"/>
        </w:rPr>
        <w:t>облдержадміністрації</w:t>
      </w:r>
    </w:p>
    <w:p w:rsidR="009C676B" w:rsidRPr="0063600E" w:rsidRDefault="009C676B" w:rsidP="00523AA3">
      <w:pPr>
        <w:pStyle w:val="BodyText"/>
        <w:ind w:firstLine="709"/>
        <w:rPr>
          <w:szCs w:val="28"/>
        </w:rPr>
      </w:pPr>
      <w:r w:rsidRPr="0063600E">
        <w:t>відділам культури Красилівської та Деражнянської райдержадміні</w:t>
      </w:r>
      <w:r>
        <w:softHyphen/>
      </w:r>
      <w:r w:rsidRPr="0063600E">
        <w:t>страцій з питань дотримання законодавства у сфері охорони культурної спадщини</w:t>
      </w:r>
    </w:p>
    <w:p w:rsidR="009C676B" w:rsidRPr="0063600E" w:rsidRDefault="009C676B" w:rsidP="00523AA3">
      <w:pPr>
        <w:ind w:left="4536" w:right="284"/>
        <w:jc w:val="both"/>
        <w:rPr>
          <w:sz w:val="24"/>
        </w:rPr>
      </w:pPr>
      <w:r w:rsidRPr="0063600E">
        <w:rPr>
          <w:sz w:val="24"/>
        </w:rPr>
        <w:t>Липень</w:t>
      </w:r>
    </w:p>
    <w:p w:rsidR="009C676B" w:rsidRPr="0063600E" w:rsidRDefault="009C676B" w:rsidP="00523AA3">
      <w:pPr>
        <w:pStyle w:val="BlockText"/>
        <w:spacing w:before="60"/>
      </w:pPr>
      <w:r w:rsidRPr="0063600E">
        <w:t>Управлін</w:t>
      </w:r>
      <w:r w:rsidRPr="0063600E">
        <w:softHyphen/>
        <w:t>ня куль</w:t>
      </w:r>
      <w:r w:rsidRPr="0063600E">
        <w:softHyphen/>
        <w:t>тури, національ</w:t>
      </w:r>
      <w:r w:rsidRPr="0063600E">
        <w:softHyphen/>
        <w:t>ностей та релігій облдержадміністрації</w:t>
      </w:r>
    </w:p>
    <w:p w:rsidR="009C676B" w:rsidRPr="0061514F" w:rsidRDefault="009C676B" w:rsidP="00AB01C3">
      <w:pPr>
        <w:pStyle w:val="BodyText"/>
        <w:ind w:firstLine="709"/>
        <w:rPr>
          <w:spacing w:val="-8"/>
          <w:szCs w:val="28"/>
        </w:rPr>
      </w:pPr>
      <w:r w:rsidRPr="0061514F">
        <w:rPr>
          <w:szCs w:val="24"/>
        </w:rPr>
        <w:t xml:space="preserve">Дунаєвецькій райдержадміністрації </w:t>
      </w:r>
      <w:r>
        <w:rPr>
          <w:szCs w:val="24"/>
        </w:rPr>
        <w:t>щодо оформлення журналів роботи навчально-тренувальних груп та іншої документації</w:t>
      </w:r>
    </w:p>
    <w:p w:rsidR="009C676B" w:rsidRPr="0061514F" w:rsidRDefault="009C676B" w:rsidP="00AB01C3">
      <w:pPr>
        <w:ind w:left="4536" w:right="284"/>
        <w:jc w:val="both"/>
        <w:rPr>
          <w:sz w:val="24"/>
        </w:rPr>
      </w:pPr>
      <w:r w:rsidRPr="0061514F">
        <w:rPr>
          <w:sz w:val="24"/>
        </w:rPr>
        <w:t>Липень</w:t>
      </w:r>
    </w:p>
    <w:p w:rsidR="009C676B" w:rsidRPr="0061514F" w:rsidRDefault="009C676B" w:rsidP="00AB01C3">
      <w:pPr>
        <w:pStyle w:val="BlockText"/>
        <w:spacing w:before="60"/>
      </w:pPr>
      <w:r w:rsidRPr="0061514F">
        <w:rPr>
          <w:spacing w:val="-4"/>
          <w:szCs w:val="24"/>
        </w:rPr>
        <w:t>Управління молоді та спорту облдержадміні</w:t>
      </w:r>
      <w:r>
        <w:rPr>
          <w:spacing w:val="-4"/>
          <w:szCs w:val="24"/>
        </w:rPr>
        <w:softHyphen/>
      </w:r>
      <w:r w:rsidRPr="0061514F">
        <w:rPr>
          <w:spacing w:val="-4"/>
          <w:szCs w:val="24"/>
        </w:rPr>
        <w:t>страції</w:t>
      </w:r>
    </w:p>
    <w:p w:rsidR="009C676B" w:rsidRPr="006226B6" w:rsidRDefault="009C676B" w:rsidP="00533E02">
      <w:pPr>
        <w:pStyle w:val="BodyText"/>
        <w:ind w:firstLine="709"/>
        <w:rPr>
          <w:spacing w:val="-6"/>
        </w:rPr>
      </w:pPr>
      <w:r w:rsidRPr="006226B6">
        <w:rPr>
          <w:spacing w:val="-4"/>
          <w:szCs w:val="28"/>
        </w:rPr>
        <w:t xml:space="preserve">юридичному сектору </w:t>
      </w:r>
      <w:r>
        <w:rPr>
          <w:spacing w:val="-4"/>
          <w:szCs w:val="28"/>
        </w:rPr>
        <w:t xml:space="preserve">апарату </w:t>
      </w:r>
      <w:r w:rsidRPr="006226B6">
        <w:rPr>
          <w:spacing w:val="-4"/>
          <w:szCs w:val="28"/>
        </w:rPr>
        <w:t>Городоцької райдержадміністрації</w:t>
      </w:r>
      <w:r w:rsidRPr="006226B6">
        <w:t xml:space="preserve"> з питань пра</w:t>
      </w:r>
      <w:r w:rsidRPr="006226B6">
        <w:softHyphen/>
        <w:t xml:space="preserve">вового забезпечення </w:t>
      </w:r>
    </w:p>
    <w:p w:rsidR="009C676B" w:rsidRPr="006226B6" w:rsidRDefault="009C676B" w:rsidP="00533E02">
      <w:pPr>
        <w:ind w:left="4536" w:right="284"/>
        <w:jc w:val="both"/>
        <w:rPr>
          <w:sz w:val="24"/>
        </w:rPr>
      </w:pPr>
      <w:r w:rsidRPr="006226B6">
        <w:rPr>
          <w:sz w:val="24"/>
        </w:rPr>
        <w:t>Серпень</w:t>
      </w:r>
    </w:p>
    <w:p w:rsidR="009C676B" w:rsidRPr="006226B6" w:rsidRDefault="009C676B" w:rsidP="0078323B">
      <w:pPr>
        <w:pStyle w:val="BlockText"/>
        <w:spacing w:before="60"/>
      </w:pPr>
      <w:r w:rsidRPr="006226B6">
        <w:t>Юридичний відділ апарату облдержадмі</w:t>
      </w:r>
      <w:r w:rsidRPr="006226B6">
        <w:softHyphen/>
        <w:t>ністрації</w:t>
      </w:r>
    </w:p>
    <w:p w:rsidR="009C676B" w:rsidRPr="0061514F" w:rsidRDefault="009C676B" w:rsidP="0061514F">
      <w:pPr>
        <w:pStyle w:val="BodyText"/>
        <w:ind w:firstLine="709"/>
        <w:rPr>
          <w:spacing w:val="-8"/>
          <w:szCs w:val="28"/>
        </w:rPr>
      </w:pPr>
      <w:r>
        <w:rPr>
          <w:szCs w:val="24"/>
        </w:rPr>
        <w:t>Чемеровецькій</w:t>
      </w:r>
      <w:r w:rsidRPr="0061514F">
        <w:rPr>
          <w:szCs w:val="24"/>
        </w:rPr>
        <w:t xml:space="preserve"> райдержадміністрації </w:t>
      </w:r>
      <w:r>
        <w:rPr>
          <w:szCs w:val="24"/>
        </w:rPr>
        <w:t>щодо оформлення журналів ро</w:t>
      </w:r>
      <w:r>
        <w:rPr>
          <w:szCs w:val="24"/>
        </w:rPr>
        <w:softHyphen/>
        <w:t>боти навчально-тренувальних груп та іншої документації</w:t>
      </w:r>
    </w:p>
    <w:p w:rsidR="009C676B" w:rsidRPr="0061514F" w:rsidRDefault="009C676B" w:rsidP="0078323B">
      <w:pPr>
        <w:spacing w:before="60"/>
        <w:ind w:left="4536" w:right="284"/>
        <w:jc w:val="both"/>
        <w:rPr>
          <w:sz w:val="24"/>
        </w:rPr>
      </w:pPr>
      <w:r>
        <w:rPr>
          <w:sz w:val="24"/>
        </w:rPr>
        <w:t>Серпень</w:t>
      </w:r>
    </w:p>
    <w:p w:rsidR="009C676B" w:rsidRPr="0078323B" w:rsidRDefault="009C676B" w:rsidP="0061514F">
      <w:pPr>
        <w:pStyle w:val="BlockText"/>
        <w:spacing w:before="60"/>
      </w:pPr>
      <w:r w:rsidRPr="0061514F">
        <w:rPr>
          <w:spacing w:val="-4"/>
          <w:szCs w:val="24"/>
        </w:rPr>
        <w:t>Управління молоді та спорту облдержадміні</w:t>
      </w:r>
      <w:r>
        <w:rPr>
          <w:spacing w:val="-4"/>
          <w:szCs w:val="24"/>
        </w:rPr>
        <w:softHyphen/>
      </w:r>
      <w:r w:rsidRPr="0061514F">
        <w:rPr>
          <w:spacing w:val="-4"/>
          <w:szCs w:val="24"/>
        </w:rPr>
        <w:t>страції</w:t>
      </w:r>
    </w:p>
    <w:p w:rsidR="009C676B" w:rsidRPr="00782E5F" w:rsidRDefault="009C676B" w:rsidP="00533E02">
      <w:pPr>
        <w:pStyle w:val="BodyText"/>
        <w:ind w:firstLine="709"/>
      </w:pPr>
      <w:r w:rsidRPr="00782E5F">
        <w:rPr>
          <w:spacing w:val="-8"/>
        </w:rPr>
        <w:t>Департаменту агропромислового розвитку облдержадміністрації з дотри</w:t>
      </w:r>
      <w:r>
        <w:rPr>
          <w:spacing w:val="-8"/>
        </w:rPr>
        <w:softHyphen/>
      </w:r>
      <w:r w:rsidRPr="00782E5F">
        <w:rPr>
          <w:spacing w:val="-8"/>
        </w:rPr>
        <w:t>мання законодавства з питань проходження держаної служби</w:t>
      </w:r>
    </w:p>
    <w:p w:rsidR="009C676B" w:rsidRPr="00782E5F" w:rsidRDefault="009C676B" w:rsidP="0078323B">
      <w:pPr>
        <w:spacing w:before="60"/>
        <w:ind w:left="4536" w:right="284"/>
        <w:jc w:val="both"/>
        <w:rPr>
          <w:sz w:val="24"/>
        </w:rPr>
      </w:pPr>
      <w:r w:rsidRPr="00782E5F">
        <w:rPr>
          <w:sz w:val="24"/>
        </w:rPr>
        <w:t>Вересень</w:t>
      </w:r>
    </w:p>
    <w:p w:rsidR="009C676B" w:rsidRPr="00782E5F" w:rsidRDefault="009C676B" w:rsidP="00533E02">
      <w:pPr>
        <w:pStyle w:val="BlockText"/>
        <w:spacing w:before="60"/>
        <w:jc w:val="left"/>
      </w:pPr>
      <w:r w:rsidRPr="00782E5F">
        <w:t>Відділ кадрової роботи апарату облдерж</w:t>
      </w:r>
      <w:r>
        <w:softHyphen/>
      </w:r>
      <w:r w:rsidRPr="00782E5F">
        <w:t>адміністрації</w:t>
      </w:r>
    </w:p>
    <w:p w:rsidR="009C676B" w:rsidRPr="0061514F" w:rsidRDefault="009C676B" w:rsidP="0061514F">
      <w:pPr>
        <w:pStyle w:val="BodyText"/>
        <w:ind w:firstLine="709"/>
        <w:rPr>
          <w:spacing w:val="-8"/>
          <w:szCs w:val="28"/>
        </w:rPr>
      </w:pPr>
      <w:r>
        <w:rPr>
          <w:szCs w:val="24"/>
        </w:rPr>
        <w:t>Нетішинському міськвиконкому щодо оформлення журналів роботи навчально-тренувальних груп та іншої документації</w:t>
      </w:r>
    </w:p>
    <w:p w:rsidR="009C676B" w:rsidRPr="0061514F" w:rsidRDefault="009C676B" w:rsidP="0078323B">
      <w:pPr>
        <w:spacing w:before="60"/>
        <w:ind w:left="4536" w:right="284"/>
        <w:jc w:val="both"/>
        <w:rPr>
          <w:sz w:val="24"/>
        </w:rPr>
      </w:pPr>
      <w:r>
        <w:rPr>
          <w:sz w:val="24"/>
        </w:rPr>
        <w:t>Вересень</w:t>
      </w:r>
    </w:p>
    <w:p w:rsidR="009C676B" w:rsidRPr="0078323B" w:rsidRDefault="009C676B" w:rsidP="0061514F">
      <w:pPr>
        <w:pStyle w:val="BlockText"/>
        <w:spacing w:before="60"/>
      </w:pPr>
      <w:r w:rsidRPr="0061514F">
        <w:rPr>
          <w:spacing w:val="-4"/>
          <w:szCs w:val="24"/>
        </w:rPr>
        <w:t>Управління молоді та спорту облдержадміні</w:t>
      </w:r>
      <w:r>
        <w:rPr>
          <w:spacing w:val="-4"/>
          <w:szCs w:val="24"/>
        </w:rPr>
        <w:softHyphen/>
      </w:r>
      <w:r w:rsidRPr="0061514F">
        <w:rPr>
          <w:spacing w:val="-4"/>
          <w:szCs w:val="24"/>
        </w:rPr>
        <w:t>страції</w:t>
      </w:r>
    </w:p>
    <w:p w:rsidR="009C676B" w:rsidRPr="0043292B" w:rsidRDefault="009C676B" w:rsidP="00523AA3">
      <w:pPr>
        <w:pStyle w:val="BodyText"/>
        <w:ind w:firstLine="709"/>
        <w:rPr>
          <w:spacing w:val="-8"/>
          <w:szCs w:val="28"/>
        </w:rPr>
      </w:pPr>
      <w:r w:rsidRPr="0043292B">
        <w:rPr>
          <w:szCs w:val="28"/>
        </w:rPr>
        <w:t>Департамент</w:t>
      </w:r>
      <w:r>
        <w:rPr>
          <w:szCs w:val="28"/>
        </w:rPr>
        <w:t>у</w:t>
      </w:r>
      <w:r w:rsidRPr="0043292B">
        <w:rPr>
          <w:szCs w:val="28"/>
        </w:rPr>
        <w:t xml:space="preserve"> економічного розвитку і торгівлі облдержадміністрації</w:t>
      </w:r>
      <w:r>
        <w:rPr>
          <w:szCs w:val="28"/>
        </w:rPr>
        <w:t xml:space="preserve"> </w:t>
      </w:r>
    </w:p>
    <w:p w:rsidR="009C676B" w:rsidRPr="0043292B" w:rsidRDefault="009C676B" w:rsidP="0078323B">
      <w:pPr>
        <w:spacing w:before="60"/>
        <w:ind w:left="4536" w:right="284"/>
        <w:jc w:val="both"/>
        <w:rPr>
          <w:sz w:val="24"/>
        </w:rPr>
      </w:pPr>
      <w:r w:rsidRPr="0043292B">
        <w:rPr>
          <w:sz w:val="24"/>
        </w:rPr>
        <w:t>Вересень</w:t>
      </w:r>
    </w:p>
    <w:p w:rsidR="009C676B" w:rsidRPr="0043292B" w:rsidRDefault="009C676B" w:rsidP="00523AA3">
      <w:pPr>
        <w:pStyle w:val="BlockText"/>
        <w:spacing w:before="60"/>
      </w:pPr>
      <w:r w:rsidRPr="0043292B">
        <w:rPr>
          <w:spacing w:val="-4"/>
          <w:szCs w:val="24"/>
        </w:rPr>
        <w:t>Управління державної служби Головдерж</w:t>
      </w:r>
      <w:r w:rsidRPr="0043292B">
        <w:rPr>
          <w:spacing w:val="-4"/>
          <w:szCs w:val="24"/>
        </w:rPr>
        <w:softHyphen/>
        <w:t>служби України в області</w:t>
      </w:r>
    </w:p>
    <w:p w:rsidR="009C676B" w:rsidRPr="00B57131" w:rsidRDefault="009C676B" w:rsidP="00523AA3">
      <w:pPr>
        <w:pStyle w:val="BodyText"/>
        <w:ind w:firstLine="709"/>
      </w:pPr>
      <w:r w:rsidRPr="00B57131">
        <w:t xml:space="preserve">архівним установам Красилівського району з питань </w:t>
      </w:r>
      <w:r w:rsidRPr="00B57131">
        <w:rPr>
          <w:spacing w:val="-4"/>
          <w:szCs w:val="28"/>
        </w:rPr>
        <w:t>формування На</w:t>
      </w:r>
      <w:r>
        <w:rPr>
          <w:spacing w:val="-4"/>
          <w:szCs w:val="28"/>
        </w:rPr>
        <w:softHyphen/>
      </w:r>
      <w:r w:rsidRPr="00B57131">
        <w:rPr>
          <w:spacing w:val="-4"/>
          <w:szCs w:val="28"/>
        </w:rPr>
        <w:t>ціонального архівного фонду та діловодства</w:t>
      </w:r>
    </w:p>
    <w:p w:rsidR="009C676B" w:rsidRPr="00B57131" w:rsidRDefault="009C676B" w:rsidP="0078323B">
      <w:pPr>
        <w:spacing w:before="60"/>
        <w:ind w:left="4536" w:right="284"/>
        <w:jc w:val="both"/>
        <w:rPr>
          <w:sz w:val="24"/>
        </w:rPr>
      </w:pPr>
      <w:r>
        <w:rPr>
          <w:sz w:val="24"/>
        </w:rPr>
        <w:t>Вересень</w:t>
      </w:r>
    </w:p>
    <w:p w:rsidR="009C676B" w:rsidRPr="00B57131" w:rsidRDefault="009C676B" w:rsidP="0078323B">
      <w:pPr>
        <w:pStyle w:val="BlockText"/>
        <w:spacing w:before="60" w:after="360"/>
        <w:jc w:val="left"/>
      </w:pPr>
      <w:r w:rsidRPr="00B57131">
        <w:rPr>
          <w:spacing w:val="-12"/>
        </w:rPr>
        <w:t xml:space="preserve">Державний архів області </w:t>
      </w:r>
    </w:p>
    <w:p w:rsidR="009C676B" w:rsidRPr="00950B70" w:rsidRDefault="009C676B" w:rsidP="00CF2C1E">
      <w:pPr>
        <w:pStyle w:val="BodyText"/>
        <w:spacing w:before="240" w:after="240"/>
        <w:ind w:firstLine="709"/>
        <w:rPr>
          <w:b/>
        </w:rPr>
      </w:pPr>
      <w:r w:rsidRPr="00950B70">
        <w:rPr>
          <w:b/>
        </w:rPr>
        <w:t>2. Проведення семінарів, нарад:</w:t>
      </w:r>
    </w:p>
    <w:p w:rsidR="009C676B" w:rsidRPr="00BF6657" w:rsidRDefault="009C676B" w:rsidP="00533E02">
      <w:pPr>
        <w:pStyle w:val="BodyText"/>
        <w:spacing w:after="60"/>
        <w:ind w:firstLine="709"/>
      </w:pPr>
      <w:r w:rsidRPr="00AF0D9A">
        <w:rPr>
          <w:szCs w:val="28"/>
        </w:rPr>
        <w:t>навчання для кандидат</w:t>
      </w:r>
      <w:r>
        <w:rPr>
          <w:szCs w:val="28"/>
        </w:rPr>
        <w:t>ів у прийомні батьки та батьки-</w:t>
      </w:r>
      <w:r w:rsidRPr="00AF0D9A">
        <w:rPr>
          <w:szCs w:val="28"/>
        </w:rPr>
        <w:t>вихователі, опікунів та піклувальників</w:t>
      </w:r>
    </w:p>
    <w:p w:rsidR="009C676B" w:rsidRPr="00BF6657" w:rsidRDefault="009C676B" w:rsidP="00533E02">
      <w:pPr>
        <w:ind w:left="4536" w:right="284"/>
        <w:jc w:val="both"/>
        <w:rPr>
          <w:sz w:val="24"/>
        </w:rPr>
      </w:pPr>
      <w:r>
        <w:rPr>
          <w:sz w:val="24"/>
        </w:rPr>
        <w:t>Протягом кварталу</w:t>
      </w:r>
    </w:p>
    <w:p w:rsidR="009C676B" w:rsidRPr="00BF6657" w:rsidRDefault="009C676B" w:rsidP="00533E02">
      <w:pPr>
        <w:tabs>
          <w:tab w:val="left" w:pos="9355"/>
        </w:tabs>
        <w:spacing w:before="60" w:after="240"/>
        <w:ind w:left="4536" w:right="-5"/>
        <w:rPr>
          <w:sz w:val="24"/>
        </w:rPr>
      </w:pPr>
      <w:r w:rsidRPr="00BF6657">
        <w:rPr>
          <w:sz w:val="24"/>
        </w:rPr>
        <w:t>Обласний центр соціальних служб для сім’ї, дітей та молоді</w:t>
      </w:r>
    </w:p>
    <w:p w:rsidR="009C676B" w:rsidRPr="00BF6657" w:rsidRDefault="009C676B" w:rsidP="00533E02">
      <w:pPr>
        <w:pStyle w:val="BodyText"/>
        <w:spacing w:after="60"/>
        <w:ind w:firstLine="709"/>
      </w:pPr>
      <w:r>
        <w:rPr>
          <w:szCs w:val="28"/>
        </w:rPr>
        <w:t xml:space="preserve">підвищення кваліфікації  </w:t>
      </w:r>
      <w:r w:rsidRPr="00B8243E">
        <w:rPr>
          <w:szCs w:val="28"/>
        </w:rPr>
        <w:t>прийомн</w:t>
      </w:r>
      <w:r>
        <w:rPr>
          <w:szCs w:val="28"/>
        </w:rPr>
        <w:t>их батьків та батьків</w:t>
      </w:r>
      <w:r w:rsidRPr="00B8243E">
        <w:rPr>
          <w:szCs w:val="28"/>
        </w:rPr>
        <w:t>-виховател</w:t>
      </w:r>
      <w:r>
        <w:rPr>
          <w:szCs w:val="28"/>
        </w:rPr>
        <w:t>ів дитячих будинків сімейного типу, які функціонують більше 2-х років</w:t>
      </w:r>
    </w:p>
    <w:p w:rsidR="009C676B" w:rsidRPr="00BF6657" w:rsidRDefault="009C676B" w:rsidP="00533E02">
      <w:pPr>
        <w:ind w:left="4536" w:right="284"/>
        <w:jc w:val="both"/>
        <w:rPr>
          <w:sz w:val="24"/>
        </w:rPr>
      </w:pPr>
      <w:r>
        <w:rPr>
          <w:sz w:val="24"/>
        </w:rPr>
        <w:t>Протягом кварталу</w:t>
      </w:r>
    </w:p>
    <w:p w:rsidR="009C676B" w:rsidRPr="00BF6657" w:rsidRDefault="009C676B" w:rsidP="00533E02">
      <w:pPr>
        <w:tabs>
          <w:tab w:val="left" w:pos="9355"/>
        </w:tabs>
        <w:spacing w:before="60" w:after="240"/>
        <w:ind w:left="4536" w:right="-5"/>
        <w:rPr>
          <w:sz w:val="24"/>
        </w:rPr>
      </w:pPr>
      <w:r w:rsidRPr="00BF6657">
        <w:rPr>
          <w:sz w:val="24"/>
        </w:rPr>
        <w:t>Обласний центр соціальних служб для сім’ї, дітей та молоді</w:t>
      </w:r>
    </w:p>
    <w:p w:rsidR="009C676B" w:rsidRPr="0023624C" w:rsidRDefault="009C676B" w:rsidP="00533E02">
      <w:pPr>
        <w:pStyle w:val="BodyText"/>
        <w:ind w:firstLine="709"/>
      </w:pPr>
      <w:r w:rsidRPr="0023624C">
        <w:t>нарада з керівниками підприємств промисловості області щодо покра</w:t>
      </w:r>
      <w:r>
        <w:softHyphen/>
      </w:r>
      <w:r w:rsidRPr="0023624C">
        <w:t>щення роботи промислового комплексу регіону</w:t>
      </w:r>
    </w:p>
    <w:p w:rsidR="009C676B" w:rsidRPr="0023624C" w:rsidRDefault="009C676B" w:rsidP="00533E02">
      <w:pPr>
        <w:spacing w:before="60"/>
        <w:ind w:left="4536" w:right="284"/>
        <w:jc w:val="both"/>
        <w:rPr>
          <w:sz w:val="24"/>
        </w:rPr>
      </w:pPr>
      <w:r w:rsidRPr="0023624C">
        <w:rPr>
          <w:sz w:val="24"/>
        </w:rPr>
        <w:t>Протягом кварталу</w:t>
      </w:r>
    </w:p>
    <w:p w:rsidR="009C676B" w:rsidRPr="0023624C" w:rsidRDefault="009C676B" w:rsidP="00533E02">
      <w:pPr>
        <w:pStyle w:val="BlockText"/>
        <w:spacing w:before="60" w:after="160"/>
      </w:pPr>
      <w:r w:rsidRPr="0023624C">
        <w:rPr>
          <w:spacing w:val="-10"/>
        </w:rPr>
        <w:t>Департамент економічного розвитку і торгівлі  облдержадміністрації</w:t>
      </w:r>
    </w:p>
    <w:p w:rsidR="009C676B" w:rsidRPr="00F3403B" w:rsidRDefault="009C676B" w:rsidP="00533E02">
      <w:pPr>
        <w:pStyle w:val="BodyText"/>
        <w:ind w:firstLine="709"/>
        <w:rPr>
          <w:szCs w:val="28"/>
        </w:rPr>
      </w:pPr>
      <w:r w:rsidRPr="00F3403B">
        <w:rPr>
          <w:szCs w:val="28"/>
        </w:rPr>
        <w:t>семінар-нарада з начальниками управлінь та відділів містобудування та архітек</w:t>
      </w:r>
      <w:r w:rsidRPr="00F3403B">
        <w:rPr>
          <w:spacing w:val="-4"/>
          <w:szCs w:val="28"/>
        </w:rPr>
        <w:t>тури райдержадміністрацій, виконавчих комітетів міських (міст облас</w:t>
      </w:r>
      <w:r w:rsidRPr="00F3403B">
        <w:rPr>
          <w:spacing w:val="-4"/>
          <w:szCs w:val="28"/>
        </w:rPr>
        <w:softHyphen/>
      </w:r>
      <w:r w:rsidRPr="00F3403B">
        <w:rPr>
          <w:szCs w:val="28"/>
        </w:rPr>
        <w:t>ного значення) рад з питань містобудування та архітектури</w:t>
      </w:r>
    </w:p>
    <w:p w:rsidR="009C676B" w:rsidRPr="00F3403B" w:rsidRDefault="009C676B" w:rsidP="00533E02">
      <w:pPr>
        <w:spacing w:before="60"/>
        <w:ind w:left="4536" w:right="284"/>
        <w:jc w:val="both"/>
        <w:rPr>
          <w:sz w:val="24"/>
        </w:rPr>
      </w:pPr>
      <w:r w:rsidRPr="00F3403B">
        <w:rPr>
          <w:sz w:val="24"/>
        </w:rPr>
        <w:t>Протягом кварталу</w:t>
      </w:r>
    </w:p>
    <w:p w:rsidR="009C676B" w:rsidRPr="00F3403B" w:rsidRDefault="009C676B" w:rsidP="00533E02">
      <w:pPr>
        <w:pStyle w:val="BlockText"/>
        <w:spacing w:before="60" w:after="180"/>
        <w:jc w:val="left"/>
        <w:rPr>
          <w:spacing w:val="-4"/>
        </w:rPr>
      </w:pPr>
      <w:r w:rsidRPr="00F3403B">
        <w:rPr>
          <w:szCs w:val="28"/>
        </w:rPr>
        <w:t>Відділ містобудування та архітектури</w:t>
      </w:r>
      <w:r w:rsidRPr="00F3403B">
        <w:rPr>
          <w:spacing w:val="-4"/>
        </w:rPr>
        <w:t xml:space="preserve"> облдержадміністрації</w:t>
      </w:r>
    </w:p>
    <w:p w:rsidR="009C676B" w:rsidRPr="00A75419" w:rsidRDefault="009C676B" w:rsidP="00533E02">
      <w:pPr>
        <w:pStyle w:val="BodyText"/>
        <w:ind w:firstLine="709"/>
      </w:pPr>
      <w:r w:rsidRPr="00A75419">
        <w:rPr>
          <w:szCs w:val="28"/>
        </w:rPr>
        <w:t>нарада із спеціалістами відділів освіти райдержадміністрацій та управ</w:t>
      </w:r>
      <w:r>
        <w:rPr>
          <w:szCs w:val="28"/>
        </w:rPr>
        <w:softHyphen/>
      </w:r>
      <w:r w:rsidRPr="00A75419">
        <w:rPr>
          <w:szCs w:val="28"/>
        </w:rPr>
        <w:t>лінь освіти виконавчих комітетів міських (міст обласного значення) рад щодо організованого початку навчального року</w:t>
      </w:r>
    </w:p>
    <w:p w:rsidR="009C676B" w:rsidRPr="00A75419" w:rsidRDefault="009C676B" w:rsidP="00533E02">
      <w:pPr>
        <w:pStyle w:val="BlockText"/>
        <w:spacing w:before="60" w:after="0"/>
        <w:rPr>
          <w:spacing w:val="-6"/>
          <w:szCs w:val="24"/>
        </w:rPr>
      </w:pPr>
      <w:r w:rsidRPr="00A75419">
        <w:rPr>
          <w:szCs w:val="24"/>
        </w:rPr>
        <w:t>Серпень</w:t>
      </w:r>
    </w:p>
    <w:p w:rsidR="009C676B" w:rsidRPr="00A75419" w:rsidRDefault="009C676B" w:rsidP="00533E02">
      <w:pPr>
        <w:pStyle w:val="BlockText"/>
        <w:spacing w:before="60"/>
      </w:pPr>
      <w:r w:rsidRPr="00A75419">
        <w:rPr>
          <w:spacing w:val="-6"/>
          <w:szCs w:val="24"/>
        </w:rPr>
        <w:t xml:space="preserve">Департамент освіти і науки </w:t>
      </w:r>
      <w:r w:rsidRPr="00A75419">
        <w:t>облдержадміні</w:t>
      </w:r>
      <w:r w:rsidRPr="00A75419">
        <w:softHyphen/>
        <w:t>страції</w:t>
      </w:r>
    </w:p>
    <w:p w:rsidR="009C676B" w:rsidRPr="00950B70" w:rsidRDefault="009C676B" w:rsidP="00533E02">
      <w:pPr>
        <w:pStyle w:val="BodyText"/>
        <w:ind w:firstLine="709"/>
      </w:pPr>
      <w:r w:rsidRPr="00950B70">
        <w:rPr>
          <w:szCs w:val="28"/>
        </w:rPr>
        <w:t>нарада з начальниками відділів освіти райдержадміністрацій та уп</w:t>
      </w:r>
      <w:r>
        <w:rPr>
          <w:szCs w:val="28"/>
        </w:rPr>
        <w:softHyphen/>
      </w:r>
      <w:r w:rsidRPr="00950B70">
        <w:rPr>
          <w:szCs w:val="28"/>
        </w:rPr>
        <w:t xml:space="preserve">равлінь освіти виконавчих комітетів міських (міст обласного значення) рад щодо підготовки до початку 2014/2015 навчального року </w:t>
      </w:r>
    </w:p>
    <w:p w:rsidR="009C676B" w:rsidRPr="00950B70" w:rsidRDefault="009C676B" w:rsidP="00FE4BD2">
      <w:pPr>
        <w:pStyle w:val="BlockText"/>
        <w:spacing w:before="60" w:after="0"/>
        <w:rPr>
          <w:spacing w:val="-6"/>
          <w:szCs w:val="24"/>
        </w:rPr>
      </w:pPr>
      <w:r>
        <w:rPr>
          <w:szCs w:val="24"/>
        </w:rPr>
        <w:t>Серпень</w:t>
      </w:r>
    </w:p>
    <w:p w:rsidR="009C676B" w:rsidRPr="00950B70" w:rsidRDefault="009C676B" w:rsidP="00533E02">
      <w:pPr>
        <w:pStyle w:val="BlockText"/>
        <w:spacing w:before="60"/>
      </w:pPr>
      <w:r w:rsidRPr="00950B70">
        <w:rPr>
          <w:spacing w:val="-6"/>
          <w:szCs w:val="24"/>
        </w:rPr>
        <w:t xml:space="preserve">Департамент освіти і науки </w:t>
      </w:r>
      <w:r w:rsidRPr="00950B70">
        <w:t>облдержадміні</w:t>
      </w:r>
      <w:r w:rsidRPr="00950B70">
        <w:softHyphen/>
        <w:t>страції</w:t>
      </w:r>
    </w:p>
    <w:p w:rsidR="009C676B" w:rsidRPr="002932F6" w:rsidRDefault="009C676B" w:rsidP="00533E02">
      <w:pPr>
        <w:pStyle w:val="BodyText"/>
        <w:ind w:firstLine="709"/>
        <w:rPr>
          <w:color w:val="C0504D"/>
          <w:szCs w:val="28"/>
        </w:rPr>
      </w:pPr>
      <w:r>
        <w:t>науково-практична конференція</w:t>
      </w:r>
      <w:r w:rsidRPr="0039578F">
        <w:t xml:space="preserve"> з начал</w:t>
      </w:r>
      <w:r>
        <w:t>ьниками і головними агроно</w:t>
      </w:r>
      <w:r>
        <w:softHyphen/>
        <w:t xml:space="preserve">мами </w:t>
      </w:r>
      <w:r w:rsidRPr="0039578F">
        <w:t xml:space="preserve">управлінь </w:t>
      </w:r>
      <w:r>
        <w:t xml:space="preserve">агропромислового розвитку райдержадміністрацій </w:t>
      </w:r>
      <w:r w:rsidRPr="0039578F">
        <w:t>з питань організації та проведення посів</w:t>
      </w:r>
      <w:r>
        <w:t>у озимих культур під урожай 2015</w:t>
      </w:r>
      <w:r w:rsidRPr="0039578F">
        <w:t xml:space="preserve"> року на базі кращого району області за показниками збирання зернових культур</w:t>
      </w:r>
    </w:p>
    <w:p w:rsidR="009C676B" w:rsidRPr="00011DCE" w:rsidRDefault="009C676B" w:rsidP="00533E02">
      <w:pPr>
        <w:spacing w:before="60"/>
        <w:ind w:left="4536" w:right="284"/>
        <w:jc w:val="both"/>
        <w:rPr>
          <w:sz w:val="24"/>
        </w:rPr>
      </w:pPr>
      <w:r w:rsidRPr="00011DCE">
        <w:rPr>
          <w:sz w:val="24"/>
        </w:rPr>
        <w:t>Серпень</w:t>
      </w:r>
    </w:p>
    <w:p w:rsidR="009C676B" w:rsidRPr="00011DCE" w:rsidRDefault="009C676B" w:rsidP="00FE4BD2">
      <w:pPr>
        <w:pStyle w:val="BlockText"/>
        <w:spacing w:before="60"/>
        <w:rPr>
          <w:szCs w:val="24"/>
        </w:rPr>
      </w:pPr>
      <w:r w:rsidRPr="00011DCE">
        <w:rPr>
          <w:szCs w:val="24"/>
        </w:rPr>
        <w:t>Департамент агропромислового розвитку облдержадміністрації</w:t>
      </w:r>
    </w:p>
    <w:p w:rsidR="009C676B" w:rsidRPr="00950B70" w:rsidRDefault="009C676B" w:rsidP="00533E02">
      <w:pPr>
        <w:pStyle w:val="BodyText"/>
        <w:ind w:firstLine="709"/>
      </w:pPr>
      <w:r w:rsidRPr="00950B70">
        <w:rPr>
          <w:szCs w:val="28"/>
        </w:rPr>
        <w:t xml:space="preserve">нарада </w:t>
      </w:r>
      <w:r>
        <w:rPr>
          <w:szCs w:val="28"/>
        </w:rPr>
        <w:t>і</w:t>
      </w:r>
      <w:r w:rsidRPr="00950B70">
        <w:rPr>
          <w:szCs w:val="28"/>
        </w:rPr>
        <w:t>з спеціалістами відділів освіти райдержадміністрацій та управ</w:t>
      </w:r>
      <w:r>
        <w:rPr>
          <w:szCs w:val="28"/>
        </w:rPr>
        <w:softHyphen/>
      </w:r>
      <w:r w:rsidRPr="00950B70">
        <w:rPr>
          <w:szCs w:val="28"/>
        </w:rPr>
        <w:t>лінь освіти виконавчих комітетів міських (міст обласного значення) рад щодо особливостей організації навчально-виховного процесу у позашкільних нав</w:t>
      </w:r>
      <w:r>
        <w:rPr>
          <w:szCs w:val="28"/>
        </w:rPr>
        <w:softHyphen/>
      </w:r>
      <w:r w:rsidRPr="00950B70">
        <w:rPr>
          <w:szCs w:val="28"/>
        </w:rPr>
        <w:t>чальних закладах у 2014-2015 навчальному році</w:t>
      </w:r>
    </w:p>
    <w:p w:rsidR="009C676B" w:rsidRPr="00950B70" w:rsidRDefault="009C676B" w:rsidP="00533E02">
      <w:pPr>
        <w:pStyle w:val="BlockText"/>
        <w:spacing w:before="60" w:after="0"/>
        <w:rPr>
          <w:spacing w:val="-6"/>
          <w:szCs w:val="24"/>
        </w:rPr>
      </w:pPr>
      <w:r w:rsidRPr="00950B70">
        <w:rPr>
          <w:szCs w:val="24"/>
        </w:rPr>
        <w:t>Серпень</w:t>
      </w:r>
    </w:p>
    <w:p w:rsidR="009C676B" w:rsidRPr="00950B70" w:rsidRDefault="009C676B" w:rsidP="00533E02">
      <w:pPr>
        <w:pStyle w:val="BlockText"/>
        <w:spacing w:before="60"/>
      </w:pPr>
      <w:r w:rsidRPr="00950B70">
        <w:rPr>
          <w:spacing w:val="-6"/>
          <w:szCs w:val="24"/>
        </w:rPr>
        <w:t xml:space="preserve">Департамент освіти і науки </w:t>
      </w:r>
      <w:r w:rsidRPr="00950B70">
        <w:t>облдержадміні</w:t>
      </w:r>
      <w:r w:rsidRPr="00950B70">
        <w:softHyphen/>
        <w:t>страції</w:t>
      </w:r>
    </w:p>
    <w:p w:rsidR="009C676B" w:rsidRPr="0063600E" w:rsidRDefault="009C676B" w:rsidP="00523AA3">
      <w:pPr>
        <w:pStyle w:val="BodyText"/>
        <w:ind w:firstLine="709"/>
      </w:pPr>
      <w:r w:rsidRPr="0063600E">
        <w:t>підвищення кваліфікації директорів сільських будинків культури, заві</w:t>
      </w:r>
      <w:r>
        <w:softHyphen/>
      </w:r>
      <w:r w:rsidRPr="0063600E">
        <w:t>ду</w:t>
      </w:r>
      <w:r>
        <w:t xml:space="preserve">ючих сільськими клубами на тему: </w:t>
      </w:r>
      <w:r w:rsidRPr="00505144">
        <w:t>“</w:t>
      </w:r>
      <w:r w:rsidRPr="0063600E">
        <w:t>Актуальні проблеми розвитку куль</w:t>
      </w:r>
      <w:r>
        <w:softHyphen/>
      </w:r>
      <w:r w:rsidRPr="0063600E">
        <w:t>турно-дозвіллєвої діяльності сільських клубних закладів, пошук та впровад</w:t>
      </w:r>
      <w:r>
        <w:softHyphen/>
      </w:r>
      <w:r w:rsidRPr="0063600E">
        <w:t>ження нових ефективних форм роботи</w:t>
      </w:r>
      <w:r w:rsidRPr="0023295F">
        <w:rPr>
          <w:iCs/>
          <w:szCs w:val="28"/>
        </w:rPr>
        <w:t>”</w:t>
      </w:r>
    </w:p>
    <w:p w:rsidR="009C676B" w:rsidRPr="0063600E" w:rsidRDefault="009C676B" w:rsidP="00046BF7">
      <w:pPr>
        <w:spacing w:before="60"/>
        <w:ind w:left="4536" w:right="284"/>
        <w:jc w:val="both"/>
        <w:rPr>
          <w:sz w:val="24"/>
        </w:rPr>
      </w:pPr>
      <w:r w:rsidRPr="0063600E">
        <w:rPr>
          <w:sz w:val="24"/>
        </w:rPr>
        <w:t>Вересень</w:t>
      </w:r>
    </w:p>
    <w:p w:rsidR="009C676B" w:rsidRPr="0063600E" w:rsidRDefault="009C676B" w:rsidP="00523AA3">
      <w:pPr>
        <w:pStyle w:val="BodyText"/>
        <w:spacing w:before="60" w:after="240"/>
        <w:ind w:left="4502"/>
        <w:rPr>
          <w:szCs w:val="28"/>
        </w:rPr>
      </w:pPr>
      <w:r w:rsidRPr="0063600E">
        <w:rPr>
          <w:spacing w:val="-12"/>
          <w:sz w:val="24"/>
          <w:szCs w:val="24"/>
        </w:rPr>
        <w:t>Управління культури, національностей та релігій облдержадміністрації</w:t>
      </w:r>
    </w:p>
    <w:p w:rsidR="009C676B" w:rsidRPr="00011DCE" w:rsidRDefault="009C676B" w:rsidP="00B40374">
      <w:pPr>
        <w:pStyle w:val="BodyTextIndent"/>
        <w:spacing w:after="0"/>
        <w:ind w:left="0" w:firstLine="709"/>
        <w:jc w:val="both"/>
      </w:pPr>
      <w:r w:rsidRPr="00011DCE">
        <w:t>нарада-семінар з природокористувачами щодо отримання документів дозвільного характеру</w:t>
      </w:r>
    </w:p>
    <w:p w:rsidR="009C676B" w:rsidRPr="00011DCE" w:rsidRDefault="009C676B" w:rsidP="00B40374">
      <w:pPr>
        <w:ind w:left="4536" w:right="284"/>
        <w:jc w:val="both"/>
        <w:rPr>
          <w:sz w:val="24"/>
        </w:rPr>
      </w:pPr>
      <w:r w:rsidRPr="00011DCE">
        <w:rPr>
          <w:sz w:val="24"/>
        </w:rPr>
        <w:t>Вересень</w:t>
      </w:r>
    </w:p>
    <w:p w:rsidR="009C676B" w:rsidRPr="00011DCE" w:rsidRDefault="009C676B" w:rsidP="00B40374">
      <w:pPr>
        <w:pStyle w:val="BlockText"/>
        <w:spacing w:before="60"/>
      </w:pPr>
      <w:r w:rsidRPr="00011DCE">
        <w:rPr>
          <w:szCs w:val="24"/>
        </w:rPr>
        <w:t>Департамент екології та природних ресур</w:t>
      </w:r>
      <w:r w:rsidRPr="00011DCE">
        <w:rPr>
          <w:szCs w:val="24"/>
        </w:rPr>
        <w:softHyphen/>
        <w:t xml:space="preserve">сів </w:t>
      </w:r>
      <w:r w:rsidRPr="00011DCE">
        <w:rPr>
          <w:spacing w:val="-10"/>
          <w:szCs w:val="24"/>
        </w:rPr>
        <w:t>обл</w:t>
      </w:r>
      <w:r w:rsidRPr="00011DCE">
        <w:rPr>
          <w:spacing w:val="-10"/>
          <w:szCs w:val="24"/>
        </w:rPr>
        <w:softHyphen/>
      </w:r>
      <w:r w:rsidRPr="00011DCE">
        <w:rPr>
          <w:spacing w:val="-4"/>
        </w:rPr>
        <w:t>держадміністрації</w:t>
      </w:r>
    </w:p>
    <w:p w:rsidR="009C676B" w:rsidRPr="002932F6" w:rsidRDefault="009C676B" w:rsidP="00B40374">
      <w:pPr>
        <w:pStyle w:val="BodyText"/>
        <w:spacing w:after="60"/>
        <w:ind w:firstLine="709"/>
        <w:rPr>
          <w:color w:val="C0504D"/>
        </w:rPr>
      </w:pPr>
      <w:r w:rsidRPr="00AF0D9A">
        <w:rPr>
          <w:szCs w:val="28"/>
        </w:rPr>
        <w:t>нарада з директорам</w:t>
      </w:r>
      <w:r>
        <w:rPr>
          <w:szCs w:val="28"/>
        </w:rPr>
        <w:t xml:space="preserve">и районних, міських, </w:t>
      </w:r>
      <w:r w:rsidRPr="00AF0D9A">
        <w:rPr>
          <w:szCs w:val="28"/>
        </w:rPr>
        <w:t>селищних центрів соціальних служб</w:t>
      </w:r>
      <w:r>
        <w:rPr>
          <w:szCs w:val="28"/>
        </w:rPr>
        <w:t xml:space="preserve"> для сім’ї, дітей та молоді з питань підвищення ефективності та якості здійснення соціальної роботи</w:t>
      </w:r>
    </w:p>
    <w:p w:rsidR="009C676B" w:rsidRPr="00BF6657" w:rsidRDefault="009C676B" w:rsidP="00046BF7">
      <w:pPr>
        <w:pStyle w:val="BodyText"/>
        <w:ind w:left="3827" w:firstLine="709"/>
        <w:rPr>
          <w:sz w:val="24"/>
        </w:rPr>
      </w:pPr>
      <w:r w:rsidRPr="00BF6657">
        <w:rPr>
          <w:sz w:val="24"/>
        </w:rPr>
        <w:t>Вересень</w:t>
      </w:r>
    </w:p>
    <w:p w:rsidR="009C676B" w:rsidRPr="00BF6657" w:rsidRDefault="009C676B" w:rsidP="00B40374">
      <w:pPr>
        <w:pStyle w:val="BlockText"/>
        <w:spacing w:before="60"/>
      </w:pPr>
      <w:r w:rsidRPr="00BF6657">
        <w:rPr>
          <w:spacing w:val="-4"/>
          <w:szCs w:val="24"/>
        </w:rPr>
        <w:t>Обласний центр соціальних служб для сім’ї,</w:t>
      </w:r>
      <w:r w:rsidRPr="00BF6657">
        <w:t xml:space="preserve"> дітей та молоді</w:t>
      </w:r>
    </w:p>
    <w:p w:rsidR="009C676B" w:rsidRPr="002932F6" w:rsidRDefault="009C676B" w:rsidP="00B40374">
      <w:pPr>
        <w:pStyle w:val="BodyText"/>
        <w:ind w:firstLine="709"/>
        <w:rPr>
          <w:color w:val="C0504D"/>
        </w:rPr>
      </w:pPr>
      <w:r>
        <w:t>нарада-семінар</w:t>
      </w:r>
      <w:r w:rsidRPr="0039578F">
        <w:t xml:space="preserve"> з начальниками </w:t>
      </w:r>
      <w:r>
        <w:t xml:space="preserve">та </w:t>
      </w:r>
      <w:r w:rsidRPr="0039578F">
        <w:t xml:space="preserve">головними агрономами управлінь </w:t>
      </w:r>
      <w:r>
        <w:t xml:space="preserve">агропромислового розвитку райдержадміністрацій з питань </w:t>
      </w:r>
      <w:r w:rsidRPr="0039578F">
        <w:t>проведення осін</w:t>
      </w:r>
      <w:r>
        <w:softHyphen/>
      </w:r>
      <w:r w:rsidRPr="0039578F">
        <w:t>нього комплексу робіт</w:t>
      </w:r>
    </w:p>
    <w:p w:rsidR="009C676B" w:rsidRPr="00011DCE" w:rsidRDefault="009C676B" w:rsidP="00046BF7">
      <w:pPr>
        <w:ind w:left="4536" w:right="284"/>
        <w:jc w:val="both"/>
        <w:rPr>
          <w:sz w:val="24"/>
        </w:rPr>
      </w:pPr>
      <w:r w:rsidRPr="00011DCE">
        <w:rPr>
          <w:sz w:val="24"/>
        </w:rPr>
        <w:t>Вересень</w:t>
      </w:r>
    </w:p>
    <w:p w:rsidR="009C676B" w:rsidRPr="00011DCE" w:rsidRDefault="009C676B" w:rsidP="00B40374">
      <w:pPr>
        <w:pStyle w:val="BlockText"/>
        <w:spacing w:before="60" w:after="360"/>
      </w:pPr>
      <w:r w:rsidRPr="00011DCE">
        <w:t>Департамент агро</w:t>
      </w:r>
      <w:r w:rsidRPr="00011DCE">
        <w:softHyphen/>
        <w:t>про</w:t>
      </w:r>
      <w:r w:rsidRPr="00011DCE">
        <w:softHyphen/>
      </w:r>
      <w:r w:rsidRPr="00011DCE">
        <w:softHyphen/>
        <w:t>мислового роз</w:t>
      </w:r>
      <w:r w:rsidRPr="00011DCE">
        <w:softHyphen/>
        <w:t>витку облдерж</w:t>
      </w:r>
      <w:r w:rsidRPr="00011DCE">
        <w:softHyphen/>
        <w:t>адміні</w:t>
      </w:r>
      <w:r w:rsidRPr="00011DCE">
        <w:softHyphen/>
        <w:t>с</w:t>
      </w:r>
      <w:r w:rsidRPr="00011DCE">
        <w:softHyphen/>
        <w:t>трації</w:t>
      </w:r>
    </w:p>
    <w:p w:rsidR="009C676B" w:rsidRPr="00BF6657" w:rsidRDefault="009C676B" w:rsidP="00BF6657">
      <w:pPr>
        <w:pStyle w:val="BodyText"/>
        <w:spacing w:after="60"/>
        <w:ind w:firstLine="709"/>
      </w:pPr>
      <w:r>
        <w:rPr>
          <w:szCs w:val="28"/>
        </w:rPr>
        <w:br w:type="page"/>
      </w:r>
      <w:r w:rsidRPr="00BF6657">
        <w:rPr>
          <w:szCs w:val="28"/>
        </w:rPr>
        <w:t xml:space="preserve">підвищення кваліфікації директорів </w:t>
      </w:r>
      <w:bookmarkStart w:id="0" w:name="_GoBack"/>
      <w:bookmarkEnd w:id="0"/>
      <w:r w:rsidRPr="00BF6657">
        <w:rPr>
          <w:szCs w:val="28"/>
        </w:rPr>
        <w:t>районних, міських центрів со</w:t>
      </w:r>
      <w:r>
        <w:rPr>
          <w:szCs w:val="28"/>
        </w:rPr>
        <w:softHyphen/>
      </w:r>
      <w:r w:rsidRPr="00BF6657">
        <w:rPr>
          <w:szCs w:val="28"/>
        </w:rPr>
        <w:t>ціальних сл</w:t>
      </w:r>
      <w:r>
        <w:rPr>
          <w:szCs w:val="28"/>
        </w:rPr>
        <w:t xml:space="preserve">ужб для сім’ї, дітей та молоді </w:t>
      </w:r>
      <w:r w:rsidRPr="00BF6657">
        <w:rPr>
          <w:szCs w:val="28"/>
        </w:rPr>
        <w:t>з питань здійснення соціальної роботи</w:t>
      </w:r>
      <w:r w:rsidRPr="00BF6657">
        <w:t>;</w:t>
      </w:r>
    </w:p>
    <w:p w:rsidR="009C676B" w:rsidRPr="00BF6657" w:rsidRDefault="009C676B" w:rsidP="00BF6657">
      <w:pPr>
        <w:ind w:left="4536" w:right="284"/>
        <w:jc w:val="both"/>
        <w:rPr>
          <w:sz w:val="24"/>
        </w:rPr>
      </w:pPr>
      <w:r w:rsidRPr="00BF6657">
        <w:rPr>
          <w:sz w:val="24"/>
        </w:rPr>
        <w:t>Вересень</w:t>
      </w:r>
    </w:p>
    <w:p w:rsidR="009C676B" w:rsidRPr="00BF6657" w:rsidRDefault="009C676B" w:rsidP="00BF6657">
      <w:pPr>
        <w:tabs>
          <w:tab w:val="left" w:pos="9355"/>
        </w:tabs>
        <w:spacing w:before="60" w:after="240"/>
        <w:ind w:left="4536" w:right="-5"/>
        <w:rPr>
          <w:sz w:val="24"/>
        </w:rPr>
      </w:pPr>
      <w:r w:rsidRPr="00BF6657">
        <w:rPr>
          <w:sz w:val="24"/>
        </w:rPr>
        <w:t>Обласний центр соціальних служб для сім’ї, дітей та молоді</w:t>
      </w:r>
    </w:p>
    <w:p w:rsidR="009C676B" w:rsidRPr="00F3403B" w:rsidRDefault="009C676B">
      <w:pPr>
        <w:pStyle w:val="BlockText"/>
        <w:spacing w:before="60" w:after="180"/>
        <w:jc w:val="left"/>
        <w:rPr>
          <w:spacing w:val="-4"/>
        </w:rPr>
      </w:pPr>
    </w:p>
    <w:sectPr w:rsidR="009C676B" w:rsidRPr="00F3403B" w:rsidSect="002B319E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76B" w:rsidRDefault="009C676B" w:rsidP="00567565">
      <w:r>
        <w:separator/>
      </w:r>
    </w:p>
  </w:endnote>
  <w:endnote w:type="continuationSeparator" w:id="1">
    <w:p w:rsidR="009C676B" w:rsidRDefault="009C676B" w:rsidP="00567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76B" w:rsidRDefault="009C676B" w:rsidP="00567565">
      <w:r>
        <w:separator/>
      </w:r>
    </w:p>
  </w:footnote>
  <w:footnote w:type="continuationSeparator" w:id="1">
    <w:p w:rsidR="009C676B" w:rsidRDefault="009C676B" w:rsidP="005675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76B" w:rsidRDefault="009C676B" w:rsidP="002B31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C676B" w:rsidRDefault="009C6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76B" w:rsidRDefault="009C676B" w:rsidP="002B31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C676B" w:rsidRDefault="009C6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4C94"/>
    <w:rsid w:val="00011DCE"/>
    <w:rsid w:val="00046BF7"/>
    <w:rsid w:val="00047E44"/>
    <w:rsid w:val="00186ACA"/>
    <w:rsid w:val="001F61B8"/>
    <w:rsid w:val="0022316C"/>
    <w:rsid w:val="0023295F"/>
    <w:rsid w:val="0023624C"/>
    <w:rsid w:val="00277EBD"/>
    <w:rsid w:val="00291E7C"/>
    <w:rsid w:val="002932F6"/>
    <w:rsid w:val="002B319E"/>
    <w:rsid w:val="002D384F"/>
    <w:rsid w:val="00320518"/>
    <w:rsid w:val="0039578F"/>
    <w:rsid w:val="003B0A14"/>
    <w:rsid w:val="003E5737"/>
    <w:rsid w:val="0043292B"/>
    <w:rsid w:val="004812C5"/>
    <w:rsid w:val="004A2085"/>
    <w:rsid w:val="004C0A51"/>
    <w:rsid w:val="00505144"/>
    <w:rsid w:val="0052198E"/>
    <w:rsid w:val="00523AA3"/>
    <w:rsid w:val="00533E02"/>
    <w:rsid w:val="00567565"/>
    <w:rsid w:val="005A004B"/>
    <w:rsid w:val="00612741"/>
    <w:rsid w:val="0061514F"/>
    <w:rsid w:val="006226B6"/>
    <w:rsid w:val="0063600E"/>
    <w:rsid w:val="00644163"/>
    <w:rsid w:val="00655C4D"/>
    <w:rsid w:val="006B7D5C"/>
    <w:rsid w:val="006E2D62"/>
    <w:rsid w:val="00751770"/>
    <w:rsid w:val="007751FF"/>
    <w:rsid w:val="00782E5F"/>
    <w:rsid w:val="0078323B"/>
    <w:rsid w:val="007B6A09"/>
    <w:rsid w:val="007D1162"/>
    <w:rsid w:val="00877B18"/>
    <w:rsid w:val="00886843"/>
    <w:rsid w:val="0089050A"/>
    <w:rsid w:val="00915530"/>
    <w:rsid w:val="009328F0"/>
    <w:rsid w:val="00950B70"/>
    <w:rsid w:val="00972B85"/>
    <w:rsid w:val="009A7F47"/>
    <w:rsid w:val="009C676B"/>
    <w:rsid w:val="009E248B"/>
    <w:rsid w:val="009F0CFE"/>
    <w:rsid w:val="00A177FA"/>
    <w:rsid w:val="00A33A3A"/>
    <w:rsid w:val="00A607A6"/>
    <w:rsid w:val="00A75419"/>
    <w:rsid w:val="00AA3AC4"/>
    <w:rsid w:val="00AB01C3"/>
    <w:rsid w:val="00AF0D9A"/>
    <w:rsid w:val="00B40374"/>
    <w:rsid w:val="00B57131"/>
    <w:rsid w:val="00B8243E"/>
    <w:rsid w:val="00B95F36"/>
    <w:rsid w:val="00BE403E"/>
    <w:rsid w:val="00BE4C94"/>
    <w:rsid w:val="00BF6657"/>
    <w:rsid w:val="00C34C80"/>
    <w:rsid w:val="00C5414A"/>
    <w:rsid w:val="00CF2C1E"/>
    <w:rsid w:val="00D82989"/>
    <w:rsid w:val="00DF29EA"/>
    <w:rsid w:val="00E369EB"/>
    <w:rsid w:val="00E73DE3"/>
    <w:rsid w:val="00E755E8"/>
    <w:rsid w:val="00EC603B"/>
    <w:rsid w:val="00EC79CE"/>
    <w:rsid w:val="00F3403B"/>
    <w:rsid w:val="00F717A9"/>
    <w:rsid w:val="00FA7290"/>
    <w:rsid w:val="00FD62EF"/>
    <w:rsid w:val="00FE4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C1E"/>
    <w:rPr>
      <w:sz w:val="28"/>
      <w:szCs w:val="24"/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F2C1E"/>
    <w:pPr>
      <w:keepNext/>
      <w:jc w:val="center"/>
      <w:outlineLvl w:val="0"/>
    </w:pPr>
    <w:rPr>
      <w:b/>
      <w:caps/>
      <w:spacing w:val="8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CF2C1E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F2C1E"/>
    <w:rPr>
      <w:rFonts w:cs="Times New Roman"/>
      <w:sz w:val="28"/>
      <w:lang w:val="uk-UA" w:eastAsia="ru-RU" w:bidi="ar-SA"/>
    </w:rPr>
  </w:style>
  <w:style w:type="paragraph" w:styleId="BodyTextIndent">
    <w:name w:val="Body Text Indent"/>
    <w:basedOn w:val="Normal"/>
    <w:link w:val="BodyTextIndentChar"/>
    <w:uiPriority w:val="99"/>
    <w:rsid w:val="00CF2C1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  <w:lang w:val="uk-UA" w:eastAsia="ru-RU"/>
    </w:rPr>
  </w:style>
  <w:style w:type="paragraph" w:styleId="BlockText">
    <w:name w:val="Block Text"/>
    <w:basedOn w:val="Normal"/>
    <w:uiPriority w:val="99"/>
    <w:rsid w:val="00CF2C1E"/>
    <w:pPr>
      <w:spacing w:after="240"/>
      <w:ind w:left="4536" w:right="284"/>
      <w:jc w:val="both"/>
    </w:pPr>
    <w:rPr>
      <w:sz w:val="24"/>
      <w:szCs w:val="20"/>
    </w:rPr>
  </w:style>
  <w:style w:type="paragraph" w:styleId="Header">
    <w:name w:val="header"/>
    <w:basedOn w:val="Normal"/>
    <w:link w:val="HeaderChar"/>
    <w:uiPriority w:val="99"/>
    <w:rsid w:val="00CF2C1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uk-UA" w:eastAsia="ru-RU"/>
    </w:rPr>
  </w:style>
  <w:style w:type="character" w:styleId="PageNumber">
    <w:name w:val="page number"/>
    <w:basedOn w:val="DefaultParagraphFont"/>
    <w:uiPriority w:val="99"/>
    <w:rsid w:val="00CF2C1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829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uk-UA" w:eastAsia="ru-RU"/>
    </w:rPr>
  </w:style>
  <w:style w:type="paragraph" w:customStyle="1" w:styleId="a">
    <w:name w:val="Знак Знак Знак Знак Знак Знак Знак"/>
    <w:basedOn w:val="Normal"/>
    <w:uiPriority w:val="99"/>
    <w:rsid w:val="00011DCE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 Знак"/>
    <w:basedOn w:val="Normal"/>
    <w:uiPriority w:val="99"/>
    <w:rsid w:val="00644163"/>
    <w:pPr>
      <w:widowControl w:val="0"/>
      <w:autoSpaceDE w:val="0"/>
      <w:autoSpaceDN w:val="0"/>
      <w:adjustRightInd w:val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539</TotalTime>
  <Pages>6</Pages>
  <Words>1228</Words>
  <Characters>7006</Characters>
  <Application>Microsoft Office Outlook</Application>
  <DocSecurity>0</DocSecurity>
  <Lines>0</Lines>
  <Paragraphs>0</Paragraphs>
  <ScaleCrop>false</ScaleCrop>
  <Company>ODA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Andrianova</dc:creator>
  <cp:keywords/>
  <dc:description/>
  <cp:lastModifiedBy>Andrianova</cp:lastModifiedBy>
  <cp:revision>15</cp:revision>
  <cp:lastPrinted>2014-06-17T08:22:00Z</cp:lastPrinted>
  <dcterms:created xsi:type="dcterms:W3CDTF">2014-04-02T13:43:00Z</dcterms:created>
  <dcterms:modified xsi:type="dcterms:W3CDTF">2014-06-17T08:23:00Z</dcterms:modified>
</cp:coreProperties>
</file>