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21" w:rsidRPr="00B80E73" w:rsidRDefault="0012001E" w:rsidP="00D96321">
      <w:pPr>
        <w:shd w:val="clear" w:color="auto" w:fill="FFFFFF"/>
        <w:autoSpaceDE w:val="0"/>
        <w:autoSpaceDN w:val="0"/>
        <w:adjustRightInd w:val="0"/>
        <w:jc w:val="center"/>
        <w:rPr>
          <w:color w:val="000000"/>
          <w:sz w:val="28"/>
          <w:szCs w:val="28"/>
        </w:rPr>
      </w:pPr>
      <w:bookmarkStart w:id="0" w:name="_GoBack"/>
      <w:r>
        <w:rPr>
          <w:noProof/>
          <w:color w:val="000000"/>
          <w:sz w:val="28"/>
          <w:szCs w:val="28"/>
          <w:lang w:val="uk-UA" w:eastAsia="uk-UA"/>
        </w:rPr>
        <w:drawing>
          <wp:inline distT="0" distB="0" distL="0" distR="0">
            <wp:extent cx="603885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47900"/>
                    </a:xfrm>
                    <a:prstGeom prst="rect">
                      <a:avLst/>
                    </a:prstGeom>
                  </pic:spPr>
                </pic:pic>
              </a:graphicData>
            </a:graphic>
          </wp:inline>
        </w:drawing>
      </w:r>
      <w:bookmarkEnd w:id="0"/>
    </w:p>
    <w:p w:rsidR="00D96321" w:rsidRPr="00B80E73" w:rsidRDefault="00D96321" w:rsidP="00D96321">
      <w:pPr>
        <w:shd w:val="clear" w:color="auto" w:fill="FFFFFF"/>
        <w:autoSpaceDE w:val="0"/>
        <w:autoSpaceDN w:val="0"/>
        <w:adjustRightInd w:val="0"/>
        <w:jc w:val="both"/>
        <w:rPr>
          <w:color w:val="000000"/>
          <w:sz w:val="28"/>
          <w:szCs w:val="28"/>
        </w:rPr>
      </w:pPr>
    </w:p>
    <w:p w:rsidR="00D96321" w:rsidRPr="00B80E73" w:rsidRDefault="00D96321" w:rsidP="00D96321">
      <w:pPr>
        <w:shd w:val="clear" w:color="auto" w:fill="FFFFFF"/>
        <w:autoSpaceDE w:val="0"/>
        <w:autoSpaceDN w:val="0"/>
        <w:adjustRightInd w:val="0"/>
        <w:jc w:val="both"/>
        <w:rPr>
          <w:color w:val="000000"/>
          <w:sz w:val="28"/>
          <w:szCs w:val="28"/>
        </w:rPr>
      </w:pPr>
    </w:p>
    <w:p w:rsidR="00D96321" w:rsidRPr="00B80E73" w:rsidRDefault="00D96321" w:rsidP="00D96321">
      <w:pPr>
        <w:shd w:val="clear" w:color="auto" w:fill="FFFFFF"/>
        <w:autoSpaceDE w:val="0"/>
        <w:autoSpaceDN w:val="0"/>
        <w:adjustRightInd w:val="0"/>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D96321" w:rsidRPr="00B80E73" w:rsidTr="00935426">
        <w:tc>
          <w:tcPr>
            <w:tcW w:w="3600" w:type="dxa"/>
            <w:tcBorders>
              <w:top w:val="nil"/>
              <w:left w:val="nil"/>
              <w:bottom w:val="single" w:sz="12" w:space="0" w:color="auto"/>
              <w:right w:val="nil"/>
            </w:tcBorders>
          </w:tcPr>
          <w:p w:rsidR="00D96321" w:rsidRPr="00B80E73" w:rsidRDefault="00D96321" w:rsidP="00935426">
            <w:pPr>
              <w:spacing w:after="80"/>
              <w:jc w:val="both"/>
              <w:rPr>
                <w:sz w:val="28"/>
                <w:szCs w:val="28"/>
              </w:rPr>
            </w:pPr>
            <w:r w:rsidRPr="00B80E73">
              <w:rPr>
                <w:spacing w:val="-6"/>
                <w:sz w:val="28"/>
                <w:szCs w:val="28"/>
              </w:rPr>
              <w:t>Про внесення змін до роз</w:t>
            </w:r>
            <w:r w:rsidRPr="00B80E73">
              <w:rPr>
                <w:spacing w:val="-6"/>
                <w:sz w:val="28"/>
                <w:szCs w:val="28"/>
              </w:rPr>
              <w:softHyphen/>
              <w:t>по</w:t>
            </w:r>
            <w:r w:rsidRPr="00B80E73">
              <w:rPr>
                <w:sz w:val="28"/>
                <w:szCs w:val="28"/>
              </w:rPr>
              <w:t>ряд</w:t>
            </w:r>
            <w:r w:rsidRPr="00B80E73">
              <w:rPr>
                <w:spacing w:val="-8"/>
                <w:sz w:val="28"/>
                <w:szCs w:val="28"/>
              </w:rPr>
              <w:t>ження голови обласної державної</w:t>
            </w:r>
            <w:r w:rsidRPr="00B80E73">
              <w:rPr>
                <w:sz w:val="28"/>
                <w:szCs w:val="28"/>
              </w:rPr>
              <w:t xml:space="preserve"> адміністрації від </w:t>
            </w:r>
            <w:r>
              <w:rPr>
                <w:sz w:val="28"/>
                <w:szCs w:val="28"/>
                <w:lang w:val="uk-UA"/>
              </w:rPr>
              <w:t>26.03.2014 № 104/2014-р</w:t>
            </w:r>
          </w:p>
        </w:tc>
      </w:tr>
    </w:tbl>
    <w:p w:rsidR="00D96321" w:rsidRPr="00B80E73" w:rsidRDefault="00D96321" w:rsidP="00D96321">
      <w:pPr>
        <w:rPr>
          <w:sz w:val="28"/>
          <w:szCs w:val="28"/>
        </w:rPr>
      </w:pPr>
    </w:p>
    <w:p w:rsidR="00D96321" w:rsidRPr="00B80E73" w:rsidRDefault="00D96321" w:rsidP="00D96321">
      <w:pPr>
        <w:jc w:val="both"/>
        <w:rPr>
          <w:sz w:val="28"/>
          <w:szCs w:val="28"/>
        </w:rPr>
      </w:pPr>
    </w:p>
    <w:p w:rsidR="00416607" w:rsidRPr="00E81B89" w:rsidRDefault="00416607" w:rsidP="00D96321">
      <w:pPr>
        <w:shd w:val="clear" w:color="auto" w:fill="FFFFFF"/>
        <w:autoSpaceDE w:val="0"/>
        <w:autoSpaceDN w:val="0"/>
        <w:adjustRightInd w:val="0"/>
        <w:spacing w:after="120"/>
        <w:ind w:firstLine="709"/>
        <w:jc w:val="both"/>
        <w:rPr>
          <w:color w:val="000000"/>
          <w:sz w:val="28"/>
          <w:szCs w:val="28"/>
          <w:lang w:val="uk-UA"/>
        </w:rPr>
      </w:pPr>
      <w:r w:rsidRPr="001E3C54">
        <w:rPr>
          <w:color w:val="000000"/>
          <w:sz w:val="28"/>
          <w:szCs w:val="28"/>
          <w:lang w:val="uk-UA"/>
        </w:rPr>
        <w:t xml:space="preserve">На підставі статті 6 Закону України </w:t>
      </w:r>
      <w:r>
        <w:rPr>
          <w:color w:val="000000"/>
          <w:sz w:val="28"/>
          <w:szCs w:val="28"/>
          <w:lang w:val="uk-UA"/>
        </w:rPr>
        <w:t>“</w:t>
      </w:r>
      <w:r w:rsidRPr="001E3C54">
        <w:rPr>
          <w:color w:val="000000"/>
          <w:sz w:val="28"/>
          <w:szCs w:val="28"/>
          <w:lang w:val="uk-UA"/>
        </w:rPr>
        <w:t xml:space="preserve">Про місцеві державні </w:t>
      </w:r>
      <w:r w:rsidR="00E81B89" w:rsidRPr="001E3C54">
        <w:rPr>
          <w:color w:val="000000"/>
          <w:sz w:val="28"/>
          <w:szCs w:val="28"/>
          <w:lang w:val="uk-UA"/>
        </w:rPr>
        <w:t>адміні</w:t>
      </w:r>
      <w:r w:rsidR="00D96321">
        <w:rPr>
          <w:color w:val="000000"/>
          <w:sz w:val="28"/>
          <w:szCs w:val="28"/>
          <w:lang w:val="uk-UA"/>
        </w:rPr>
        <w:softHyphen/>
      </w:r>
      <w:r w:rsidR="00E81B89">
        <w:rPr>
          <w:color w:val="000000"/>
          <w:sz w:val="28"/>
          <w:szCs w:val="28"/>
          <w:lang w:val="uk-UA"/>
        </w:rPr>
        <w:t>с</w:t>
      </w:r>
      <w:r w:rsidR="00D96321">
        <w:rPr>
          <w:color w:val="000000"/>
          <w:sz w:val="28"/>
          <w:szCs w:val="28"/>
          <w:lang w:val="uk-UA"/>
        </w:rPr>
        <w:t>трації</w:t>
      </w:r>
      <w:r w:rsidR="00E81B89">
        <w:rPr>
          <w:color w:val="000000"/>
          <w:sz w:val="28"/>
          <w:szCs w:val="28"/>
          <w:lang w:val="uk-UA"/>
        </w:rPr>
        <w:t>”</w:t>
      </w:r>
      <w:r w:rsidR="00A87703">
        <w:rPr>
          <w:color w:val="000000"/>
          <w:sz w:val="28"/>
          <w:szCs w:val="28"/>
          <w:lang w:val="uk-UA"/>
        </w:rPr>
        <w:t>, керуючись Бюджетним кодексом України :</w:t>
      </w:r>
    </w:p>
    <w:p w:rsidR="00170494" w:rsidRDefault="006D2055" w:rsidP="00D96321">
      <w:pPr>
        <w:shd w:val="clear" w:color="auto" w:fill="FFFFFF"/>
        <w:autoSpaceDE w:val="0"/>
        <w:autoSpaceDN w:val="0"/>
        <w:adjustRightInd w:val="0"/>
        <w:spacing w:after="120"/>
        <w:ind w:firstLine="709"/>
        <w:jc w:val="both"/>
        <w:rPr>
          <w:color w:val="000000"/>
          <w:sz w:val="28"/>
          <w:szCs w:val="28"/>
          <w:lang w:val="uk-UA"/>
        </w:rPr>
      </w:pPr>
      <w:r>
        <w:rPr>
          <w:color w:val="000000"/>
          <w:sz w:val="28"/>
          <w:szCs w:val="28"/>
          <w:lang w:val="uk-UA"/>
        </w:rPr>
        <w:t>Внести</w:t>
      </w:r>
      <w:r w:rsidR="00170494">
        <w:rPr>
          <w:color w:val="000000"/>
          <w:sz w:val="28"/>
          <w:szCs w:val="28"/>
          <w:lang w:val="uk-UA"/>
        </w:rPr>
        <w:t xml:space="preserve"> такі</w:t>
      </w:r>
      <w:r>
        <w:rPr>
          <w:color w:val="000000"/>
          <w:sz w:val="28"/>
          <w:szCs w:val="28"/>
          <w:lang w:val="uk-UA"/>
        </w:rPr>
        <w:t xml:space="preserve"> зміни до розпорядження голови обласної державної адміні</w:t>
      </w:r>
      <w:r w:rsidR="00D96321">
        <w:rPr>
          <w:color w:val="000000"/>
          <w:sz w:val="28"/>
          <w:szCs w:val="28"/>
          <w:lang w:val="uk-UA"/>
        </w:rPr>
        <w:softHyphen/>
      </w:r>
      <w:r w:rsidR="00427991">
        <w:rPr>
          <w:color w:val="000000"/>
          <w:sz w:val="28"/>
          <w:szCs w:val="28"/>
          <w:lang w:val="uk-UA"/>
        </w:rPr>
        <w:t>страції від 26.03.2014 №</w:t>
      </w:r>
      <w:r w:rsidR="00D96321">
        <w:rPr>
          <w:color w:val="000000"/>
          <w:sz w:val="28"/>
          <w:szCs w:val="28"/>
          <w:lang w:val="uk-UA"/>
        </w:rPr>
        <w:t> </w:t>
      </w:r>
      <w:r w:rsidR="00427991">
        <w:rPr>
          <w:color w:val="000000"/>
          <w:sz w:val="28"/>
          <w:szCs w:val="28"/>
          <w:lang w:val="uk-UA"/>
        </w:rPr>
        <w:t>104/2014</w:t>
      </w:r>
      <w:r>
        <w:rPr>
          <w:color w:val="000000"/>
          <w:sz w:val="28"/>
          <w:szCs w:val="28"/>
          <w:lang w:val="uk-UA"/>
        </w:rPr>
        <w:t xml:space="preserve">-р </w:t>
      </w:r>
      <w:r w:rsidRPr="0048447C">
        <w:rPr>
          <w:color w:val="000000"/>
          <w:sz w:val="28"/>
          <w:szCs w:val="28"/>
          <w:lang w:val="uk-UA"/>
        </w:rPr>
        <w:t>“</w:t>
      </w:r>
      <w:r>
        <w:rPr>
          <w:color w:val="000000"/>
          <w:sz w:val="28"/>
          <w:szCs w:val="28"/>
          <w:lang w:val="uk-UA"/>
        </w:rPr>
        <w:t xml:space="preserve">Про </w:t>
      </w:r>
      <w:r w:rsidR="00427991">
        <w:rPr>
          <w:color w:val="000000"/>
          <w:sz w:val="28"/>
          <w:szCs w:val="28"/>
          <w:lang w:val="uk-UA"/>
        </w:rPr>
        <w:t xml:space="preserve">затвердження </w:t>
      </w:r>
      <w:r>
        <w:rPr>
          <w:color w:val="000000"/>
          <w:sz w:val="28"/>
          <w:szCs w:val="28"/>
          <w:lang w:val="uk-UA"/>
        </w:rPr>
        <w:t>перелік</w:t>
      </w:r>
      <w:r w:rsidR="00427991">
        <w:rPr>
          <w:color w:val="000000"/>
          <w:sz w:val="28"/>
          <w:szCs w:val="28"/>
          <w:lang w:val="uk-UA"/>
        </w:rPr>
        <w:t>у</w:t>
      </w:r>
      <w:r>
        <w:rPr>
          <w:color w:val="000000"/>
          <w:sz w:val="28"/>
          <w:szCs w:val="28"/>
          <w:lang w:val="uk-UA"/>
        </w:rPr>
        <w:t xml:space="preserve"> об’єктів</w:t>
      </w:r>
      <w:r w:rsidR="00427991">
        <w:rPr>
          <w:color w:val="000000"/>
          <w:sz w:val="28"/>
          <w:szCs w:val="28"/>
          <w:lang w:val="uk-UA"/>
        </w:rPr>
        <w:t>, фінансування яких проводиться за рахунок коштів субвенції з державного бюджету обласному бюджету на будівництво, реконструкцію, ремонт</w:t>
      </w:r>
      <w:r>
        <w:rPr>
          <w:color w:val="000000"/>
          <w:sz w:val="28"/>
          <w:szCs w:val="28"/>
          <w:lang w:val="uk-UA"/>
        </w:rPr>
        <w:t xml:space="preserve"> та утримання вулиць</w:t>
      </w:r>
      <w:r w:rsidR="00427991">
        <w:rPr>
          <w:color w:val="000000"/>
          <w:sz w:val="28"/>
          <w:szCs w:val="28"/>
          <w:lang w:val="uk-UA"/>
        </w:rPr>
        <w:t xml:space="preserve"> і доріг комунальної власності у</w:t>
      </w:r>
      <w:r>
        <w:rPr>
          <w:color w:val="000000"/>
          <w:sz w:val="28"/>
          <w:szCs w:val="28"/>
          <w:lang w:val="uk-UA"/>
        </w:rPr>
        <w:t xml:space="preserve"> населених пунктах </w:t>
      </w:r>
      <w:r w:rsidR="006B15FB">
        <w:rPr>
          <w:color w:val="000000"/>
          <w:sz w:val="28"/>
          <w:szCs w:val="28"/>
          <w:lang w:val="uk-UA"/>
        </w:rPr>
        <w:t>області</w:t>
      </w:r>
      <w:r w:rsidR="006B15FB" w:rsidRPr="0048447C">
        <w:rPr>
          <w:color w:val="000000"/>
          <w:sz w:val="28"/>
          <w:szCs w:val="28"/>
          <w:lang w:val="uk-UA"/>
        </w:rPr>
        <w:t>”</w:t>
      </w:r>
      <w:r w:rsidR="00170494">
        <w:rPr>
          <w:color w:val="000000"/>
          <w:sz w:val="28"/>
          <w:szCs w:val="28"/>
          <w:lang w:val="uk-UA"/>
        </w:rPr>
        <w:t>:</w:t>
      </w:r>
    </w:p>
    <w:p w:rsidR="006D2055" w:rsidRDefault="00D96321" w:rsidP="00D96321">
      <w:pPr>
        <w:shd w:val="clear" w:color="auto" w:fill="FFFFFF"/>
        <w:autoSpaceDE w:val="0"/>
        <w:autoSpaceDN w:val="0"/>
        <w:adjustRightInd w:val="0"/>
        <w:spacing w:after="120"/>
        <w:ind w:firstLine="709"/>
        <w:jc w:val="both"/>
        <w:rPr>
          <w:color w:val="000000"/>
          <w:sz w:val="28"/>
          <w:szCs w:val="28"/>
          <w:lang w:val="uk-UA"/>
        </w:rPr>
      </w:pPr>
      <w:r>
        <w:rPr>
          <w:color w:val="000000"/>
          <w:sz w:val="28"/>
          <w:szCs w:val="28"/>
          <w:lang w:val="uk-UA"/>
        </w:rPr>
        <w:t>1. </w:t>
      </w:r>
      <w:r w:rsidR="00170494">
        <w:rPr>
          <w:color w:val="000000"/>
          <w:sz w:val="28"/>
          <w:szCs w:val="28"/>
          <w:lang w:val="uk-UA"/>
        </w:rPr>
        <w:t>В</w:t>
      </w:r>
      <w:r w:rsidR="0048447C">
        <w:rPr>
          <w:color w:val="000000"/>
          <w:sz w:val="28"/>
          <w:szCs w:val="28"/>
          <w:lang w:val="uk-UA"/>
        </w:rPr>
        <w:t xml:space="preserve">икласти підпункти 7.2; 10.3; 10.6; </w:t>
      </w:r>
      <w:r w:rsidR="00BB7256">
        <w:rPr>
          <w:color w:val="000000"/>
          <w:sz w:val="28"/>
          <w:szCs w:val="28"/>
          <w:lang w:val="uk-UA"/>
        </w:rPr>
        <w:t xml:space="preserve">14.9; </w:t>
      </w:r>
      <w:r w:rsidR="0048447C">
        <w:rPr>
          <w:color w:val="000000"/>
          <w:sz w:val="28"/>
          <w:szCs w:val="28"/>
          <w:lang w:val="uk-UA"/>
        </w:rPr>
        <w:t xml:space="preserve">20.4; 20.7; </w:t>
      </w:r>
      <w:r w:rsidR="007044C2">
        <w:rPr>
          <w:color w:val="000000"/>
          <w:sz w:val="28"/>
          <w:szCs w:val="28"/>
          <w:lang w:val="uk-UA"/>
        </w:rPr>
        <w:t>21.3</w:t>
      </w:r>
      <w:r w:rsidR="0048447C">
        <w:rPr>
          <w:color w:val="000000"/>
          <w:sz w:val="28"/>
          <w:szCs w:val="28"/>
          <w:lang w:val="uk-UA"/>
        </w:rPr>
        <w:t xml:space="preserve"> у </w:t>
      </w:r>
      <w:r w:rsidR="0059662E">
        <w:rPr>
          <w:color w:val="000000"/>
          <w:sz w:val="28"/>
          <w:szCs w:val="28"/>
          <w:lang w:val="uk-UA"/>
        </w:rPr>
        <w:t>новій</w:t>
      </w:r>
      <w:r w:rsidR="002E0BBF">
        <w:rPr>
          <w:color w:val="000000"/>
          <w:sz w:val="28"/>
          <w:szCs w:val="28"/>
          <w:lang w:val="uk-UA"/>
        </w:rPr>
        <w:t xml:space="preserve"> редак</w:t>
      </w:r>
      <w:r>
        <w:rPr>
          <w:color w:val="000000"/>
          <w:sz w:val="28"/>
          <w:szCs w:val="28"/>
          <w:lang w:val="uk-UA"/>
        </w:rPr>
        <w:softHyphen/>
      </w:r>
      <w:r w:rsidR="002E0BBF">
        <w:rPr>
          <w:color w:val="000000"/>
          <w:sz w:val="28"/>
          <w:szCs w:val="28"/>
          <w:lang w:val="uk-UA"/>
        </w:rPr>
        <w:t>ції</w:t>
      </w:r>
      <w:r w:rsidR="00427991">
        <w:rPr>
          <w:color w:val="000000"/>
          <w:sz w:val="28"/>
          <w:szCs w:val="28"/>
          <w:lang w:val="uk-UA"/>
        </w:rPr>
        <w:t xml:space="preserve"> </w:t>
      </w:r>
      <w:r w:rsidR="002E0BBF">
        <w:rPr>
          <w:color w:val="000000"/>
          <w:sz w:val="28"/>
          <w:szCs w:val="28"/>
          <w:lang w:val="uk-UA"/>
        </w:rPr>
        <w:t>(додається).</w:t>
      </w:r>
    </w:p>
    <w:p w:rsidR="00D96321" w:rsidRDefault="00D96321" w:rsidP="00D96321">
      <w:pPr>
        <w:shd w:val="clear" w:color="auto" w:fill="FFFFFF"/>
        <w:autoSpaceDE w:val="0"/>
        <w:autoSpaceDN w:val="0"/>
        <w:adjustRightInd w:val="0"/>
        <w:spacing w:after="60"/>
        <w:ind w:firstLine="709"/>
        <w:jc w:val="both"/>
        <w:rPr>
          <w:color w:val="000000"/>
          <w:sz w:val="28"/>
          <w:szCs w:val="28"/>
          <w:lang w:val="uk-UA"/>
        </w:rPr>
      </w:pPr>
      <w:r>
        <w:rPr>
          <w:color w:val="000000"/>
          <w:sz w:val="28"/>
          <w:szCs w:val="28"/>
          <w:lang w:val="uk-UA"/>
        </w:rPr>
        <w:t>2. </w:t>
      </w:r>
      <w:r w:rsidR="00170494">
        <w:rPr>
          <w:color w:val="000000"/>
          <w:sz w:val="28"/>
          <w:szCs w:val="28"/>
          <w:lang w:val="uk-UA"/>
        </w:rPr>
        <w:t xml:space="preserve">Пункт 3 викласти у </w:t>
      </w:r>
      <w:r w:rsidR="0059662E">
        <w:rPr>
          <w:color w:val="000000"/>
          <w:sz w:val="28"/>
          <w:szCs w:val="28"/>
          <w:lang w:val="uk-UA"/>
        </w:rPr>
        <w:t>такій</w:t>
      </w:r>
      <w:r w:rsidR="00170494">
        <w:rPr>
          <w:color w:val="000000"/>
          <w:sz w:val="28"/>
          <w:szCs w:val="28"/>
          <w:lang w:val="uk-UA"/>
        </w:rPr>
        <w:t xml:space="preserve"> редакції</w:t>
      </w:r>
      <w:r>
        <w:rPr>
          <w:color w:val="000000"/>
          <w:sz w:val="28"/>
          <w:szCs w:val="28"/>
          <w:lang w:val="uk-UA"/>
        </w:rPr>
        <w:t>:</w:t>
      </w:r>
    </w:p>
    <w:p w:rsidR="00170494" w:rsidRPr="006D2055" w:rsidRDefault="00170494" w:rsidP="00D96321">
      <w:pPr>
        <w:shd w:val="clear" w:color="auto" w:fill="FFFFFF"/>
        <w:autoSpaceDE w:val="0"/>
        <w:autoSpaceDN w:val="0"/>
        <w:adjustRightInd w:val="0"/>
        <w:ind w:firstLine="709"/>
        <w:jc w:val="both"/>
        <w:rPr>
          <w:sz w:val="28"/>
          <w:szCs w:val="28"/>
          <w:lang w:val="uk-UA"/>
        </w:rPr>
      </w:pPr>
      <w:r w:rsidRPr="0048447C">
        <w:rPr>
          <w:color w:val="000000"/>
          <w:sz w:val="28"/>
          <w:szCs w:val="28"/>
          <w:lang w:val="uk-UA"/>
        </w:rPr>
        <w:t>“</w:t>
      </w:r>
      <w:r>
        <w:rPr>
          <w:color w:val="000000"/>
          <w:sz w:val="28"/>
          <w:szCs w:val="28"/>
          <w:lang w:val="uk-UA"/>
        </w:rPr>
        <w:t>3. Контроль за виконанням цього розпорядження покласти на першого заступника</w:t>
      </w:r>
      <w:r w:rsidR="00D96321">
        <w:rPr>
          <w:color w:val="000000"/>
          <w:sz w:val="28"/>
          <w:szCs w:val="28"/>
          <w:lang w:val="uk-UA"/>
        </w:rPr>
        <w:t xml:space="preserve"> голови облдержадміністрації О.Симчишина.</w:t>
      </w:r>
      <w:r w:rsidRPr="0048447C">
        <w:rPr>
          <w:color w:val="000000"/>
          <w:sz w:val="28"/>
          <w:szCs w:val="28"/>
          <w:lang w:val="uk-UA"/>
        </w:rPr>
        <w:t>”</w:t>
      </w:r>
      <w:r>
        <w:rPr>
          <w:color w:val="000000"/>
          <w:sz w:val="28"/>
          <w:szCs w:val="28"/>
          <w:lang w:val="uk-UA"/>
        </w:rPr>
        <w:t>.</w:t>
      </w:r>
    </w:p>
    <w:p w:rsidR="00416607" w:rsidRDefault="00416607" w:rsidP="00416607">
      <w:pPr>
        <w:rPr>
          <w:color w:val="000000"/>
          <w:sz w:val="28"/>
          <w:szCs w:val="28"/>
          <w:lang w:val="uk-UA"/>
        </w:rPr>
      </w:pPr>
    </w:p>
    <w:p w:rsidR="00416607" w:rsidRDefault="00416607" w:rsidP="00416607">
      <w:pPr>
        <w:rPr>
          <w:color w:val="000000"/>
          <w:sz w:val="28"/>
          <w:szCs w:val="28"/>
          <w:lang w:val="uk-UA"/>
        </w:rPr>
      </w:pPr>
    </w:p>
    <w:p w:rsidR="00416607" w:rsidRPr="00802047" w:rsidRDefault="00416607" w:rsidP="00416607">
      <w:pPr>
        <w:rPr>
          <w:sz w:val="28"/>
          <w:szCs w:val="28"/>
          <w:lang w:val="uk-UA"/>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D96321">
        <w:rPr>
          <w:color w:val="000000"/>
          <w:sz w:val="28"/>
          <w:szCs w:val="28"/>
          <w:lang w:val="uk-UA"/>
        </w:rPr>
        <w:tab/>
      </w:r>
      <w:r w:rsidR="00D96321">
        <w:rPr>
          <w:color w:val="000000"/>
          <w:sz w:val="28"/>
          <w:szCs w:val="28"/>
          <w:lang w:val="uk-UA"/>
        </w:rPr>
        <w:tab/>
        <w:t>Л.</w:t>
      </w:r>
      <w:r w:rsidR="00427991">
        <w:rPr>
          <w:color w:val="000000"/>
          <w:sz w:val="28"/>
          <w:szCs w:val="28"/>
          <w:lang w:val="uk-UA"/>
        </w:rPr>
        <w:t>Прус</w:t>
      </w:r>
    </w:p>
    <w:sectPr w:rsidR="00416607" w:rsidRPr="00802047" w:rsidSect="00D96321">
      <w:headerReference w:type="even" r:id="rId9"/>
      <w:pgSz w:w="11906" w:h="16838" w:code="9"/>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57" w:rsidRDefault="00F50F57">
      <w:r>
        <w:separator/>
      </w:r>
    </w:p>
  </w:endnote>
  <w:endnote w:type="continuationSeparator" w:id="0">
    <w:p w:rsidR="00F50F57" w:rsidRDefault="00F5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57" w:rsidRDefault="00F50F57">
      <w:r>
        <w:separator/>
      </w:r>
    </w:p>
  </w:footnote>
  <w:footnote w:type="continuationSeparator" w:id="0">
    <w:p w:rsidR="00F50F57" w:rsidRDefault="00F5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662E">
      <w:rPr>
        <w:rStyle w:val="PageNumber"/>
        <w:noProof/>
      </w:rPr>
      <w:t>2</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207"/>
    <w:multiLevelType w:val="hybridMultilevel"/>
    <w:tmpl w:val="B6AA497C"/>
    <w:lvl w:ilvl="0" w:tplc="348ADA34">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9004B"/>
    <w:rsid w:val="000A60F3"/>
    <w:rsid w:val="000C0C59"/>
    <w:rsid w:val="000C62A8"/>
    <w:rsid w:val="0012001E"/>
    <w:rsid w:val="00145FA7"/>
    <w:rsid w:val="00170494"/>
    <w:rsid w:val="001B02F7"/>
    <w:rsid w:val="001F4368"/>
    <w:rsid w:val="0023247A"/>
    <w:rsid w:val="002513D0"/>
    <w:rsid w:val="00264D1E"/>
    <w:rsid w:val="00267028"/>
    <w:rsid w:val="00293AD2"/>
    <w:rsid w:val="002E0BBF"/>
    <w:rsid w:val="00311287"/>
    <w:rsid w:val="003276E2"/>
    <w:rsid w:val="00355BBE"/>
    <w:rsid w:val="00371C47"/>
    <w:rsid w:val="003A2CB9"/>
    <w:rsid w:val="003C7933"/>
    <w:rsid w:val="003C7A38"/>
    <w:rsid w:val="00416607"/>
    <w:rsid w:val="004248EC"/>
    <w:rsid w:val="00427991"/>
    <w:rsid w:val="00436171"/>
    <w:rsid w:val="00464ADA"/>
    <w:rsid w:val="0048447C"/>
    <w:rsid w:val="0048794B"/>
    <w:rsid w:val="004A4FB4"/>
    <w:rsid w:val="004E7AF4"/>
    <w:rsid w:val="0052062D"/>
    <w:rsid w:val="005854FF"/>
    <w:rsid w:val="00594D2F"/>
    <w:rsid w:val="0059662E"/>
    <w:rsid w:val="005A4ED7"/>
    <w:rsid w:val="00600278"/>
    <w:rsid w:val="00602459"/>
    <w:rsid w:val="00614699"/>
    <w:rsid w:val="006405EF"/>
    <w:rsid w:val="006570D0"/>
    <w:rsid w:val="006B15FB"/>
    <w:rsid w:val="006B3FF9"/>
    <w:rsid w:val="006D2055"/>
    <w:rsid w:val="006F303B"/>
    <w:rsid w:val="00702EFB"/>
    <w:rsid w:val="007044C2"/>
    <w:rsid w:val="00713952"/>
    <w:rsid w:val="00715099"/>
    <w:rsid w:val="0074062B"/>
    <w:rsid w:val="007B58FC"/>
    <w:rsid w:val="007B66E2"/>
    <w:rsid w:val="007D27A9"/>
    <w:rsid w:val="007E3018"/>
    <w:rsid w:val="007E37FC"/>
    <w:rsid w:val="007F2B00"/>
    <w:rsid w:val="00802047"/>
    <w:rsid w:val="00822DF0"/>
    <w:rsid w:val="00865D96"/>
    <w:rsid w:val="008931BE"/>
    <w:rsid w:val="008C1306"/>
    <w:rsid w:val="008D322E"/>
    <w:rsid w:val="008F1234"/>
    <w:rsid w:val="008F54AE"/>
    <w:rsid w:val="00903E9C"/>
    <w:rsid w:val="00930312"/>
    <w:rsid w:val="00935426"/>
    <w:rsid w:val="00935524"/>
    <w:rsid w:val="00954587"/>
    <w:rsid w:val="0096323F"/>
    <w:rsid w:val="009A3E42"/>
    <w:rsid w:val="009B7126"/>
    <w:rsid w:val="00A53142"/>
    <w:rsid w:val="00A64505"/>
    <w:rsid w:val="00A65708"/>
    <w:rsid w:val="00A87703"/>
    <w:rsid w:val="00AB2EFD"/>
    <w:rsid w:val="00AC392E"/>
    <w:rsid w:val="00B074A8"/>
    <w:rsid w:val="00B20C58"/>
    <w:rsid w:val="00B30A1D"/>
    <w:rsid w:val="00B4579D"/>
    <w:rsid w:val="00B57D4E"/>
    <w:rsid w:val="00B93BF4"/>
    <w:rsid w:val="00BB7256"/>
    <w:rsid w:val="00BD1035"/>
    <w:rsid w:val="00BF47BC"/>
    <w:rsid w:val="00C02360"/>
    <w:rsid w:val="00C6219A"/>
    <w:rsid w:val="00C7625D"/>
    <w:rsid w:val="00D01EA2"/>
    <w:rsid w:val="00D15B9A"/>
    <w:rsid w:val="00D263F0"/>
    <w:rsid w:val="00D275A0"/>
    <w:rsid w:val="00D44747"/>
    <w:rsid w:val="00D468C9"/>
    <w:rsid w:val="00D50711"/>
    <w:rsid w:val="00D64393"/>
    <w:rsid w:val="00D84ACE"/>
    <w:rsid w:val="00D874D5"/>
    <w:rsid w:val="00D96321"/>
    <w:rsid w:val="00D968A3"/>
    <w:rsid w:val="00DA74EE"/>
    <w:rsid w:val="00DD2ADA"/>
    <w:rsid w:val="00E1109C"/>
    <w:rsid w:val="00E430CE"/>
    <w:rsid w:val="00E52386"/>
    <w:rsid w:val="00E74BE2"/>
    <w:rsid w:val="00E81862"/>
    <w:rsid w:val="00E81B89"/>
    <w:rsid w:val="00ED040A"/>
    <w:rsid w:val="00ED5D46"/>
    <w:rsid w:val="00EF11FF"/>
    <w:rsid w:val="00F00CF7"/>
    <w:rsid w:val="00F46848"/>
    <w:rsid w:val="00F50F57"/>
    <w:rsid w:val="00F51935"/>
    <w:rsid w:val="00FA2C5E"/>
    <w:rsid w:val="00FC38CD"/>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D96321"/>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 w:type="paragraph" w:styleId="Footer">
    <w:name w:val="footer"/>
    <w:basedOn w:val="Normal"/>
    <w:rsid w:val="00D9632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763</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2014-06-24T13:55:00Z</cp:lastPrinted>
  <dcterms:created xsi:type="dcterms:W3CDTF">2014-07-02T13:42:00Z</dcterms:created>
  <dcterms:modified xsi:type="dcterms:W3CDTF">2014-07-02T14:24:00Z</dcterms:modified>
</cp:coreProperties>
</file>