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048" w:rsidRPr="003E1B64" w:rsidRDefault="00A765A3" w:rsidP="00557048">
      <w:pPr>
        <w:jc w:val="center"/>
        <w:rPr>
          <w:sz w:val="28"/>
          <w:szCs w:val="28"/>
        </w:rPr>
      </w:pPr>
      <w:bookmarkStart w:id="0" w:name="_GoBack"/>
      <w:r>
        <w:rPr>
          <w:noProof/>
          <w:sz w:val="28"/>
          <w:szCs w:val="28"/>
          <w:lang w:val="uk-UA" w:eastAsia="uk-UA"/>
        </w:rPr>
        <w:drawing>
          <wp:inline distT="0" distB="0" distL="0" distR="0">
            <wp:extent cx="60388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a:extLst>
                        <a:ext uri="{28A0092B-C50C-407E-A947-70E740481C1C}">
                          <a14:useLocalDpi xmlns:a14="http://schemas.microsoft.com/office/drawing/2010/main" val="0"/>
                        </a:ext>
                      </a:extLst>
                    </a:blip>
                    <a:stretch>
                      <a:fillRect/>
                    </a:stretch>
                  </pic:blipFill>
                  <pic:spPr>
                    <a:xfrm>
                      <a:off x="0" y="0"/>
                      <a:ext cx="6038850" cy="2200275"/>
                    </a:xfrm>
                    <a:prstGeom prst="rect">
                      <a:avLst/>
                    </a:prstGeom>
                  </pic:spPr>
                </pic:pic>
              </a:graphicData>
            </a:graphic>
          </wp:inline>
        </w:drawing>
      </w:r>
      <w:bookmarkEnd w:id="0"/>
    </w:p>
    <w:p w:rsidR="00557048" w:rsidRDefault="00557048" w:rsidP="00557048">
      <w:pPr>
        <w:shd w:val="clear" w:color="auto" w:fill="FFFFFF"/>
        <w:autoSpaceDE w:val="0"/>
        <w:autoSpaceDN w:val="0"/>
        <w:adjustRightInd w:val="0"/>
        <w:jc w:val="both"/>
        <w:rPr>
          <w:color w:val="000000"/>
          <w:sz w:val="28"/>
          <w:szCs w:val="28"/>
          <w:lang w:val="uk-UA"/>
        </w:rPr>
      </w:pPr>
    </w:p>
    <w:p w:rsidR="00557048" w:rsidRDefault="00557048" w:rsidP="00557048">
      <w:pPr>
        <w:shd w:val="clear" w:color="auto" w:fill="FFFFFF"/>
        <w:autoSpaceDE w:val="0"/>
        <w:autoSpaceDN w:val="0"/>
        <w:adjustRightInd w:val="0"/>
        <w:jc w:val="both"/>
        <w:rPr>
          <w:color w:val="000000"/>
          <w:sz w:val="28"/>
          <w:szCs w:val="28"/>
          <w:lang w:val="uk-UA"/>
        </w:rPr>
      </w:pPr>
    </w:p>
    <w:p w:rsidR="00557048" w:rsidRPr="003E1B64" w:rsidRDefault="00557048" w:rsidP="00557048">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557048" w:rsidRPr="003E1B64" w:rsidTr="00557048">
        <w:tc>
          <w:tcPr>
            <w:tcW w:w="3960" w:type="dxa"/>
            <w:tcBorders>
              <w:top w:val="nil"/>
              <w:left w:val="nil"/>
              <w:bottom w:val="single" w:sz="12" w:space="0" w:color="auto"/>
              <w:right w:val="nil"/>
            </w:tcBorders>
          </w:tcPr>
          <w:p w:rsidR="00557048" w:rsidRPr="003E1B64" w:rsidRDefault="00557048" w:rsidP="00603236">
            <w:pPr>
              <w:spacing w:after="80"/>
              <w:jc w:val="both"/>
              <w:rPr>
                <w:sz w:val="28"/>
                <w:szCs w:val="28"/>
                <w:lang w:val="uk-UA"/>
              </w:rPr>
            </w:pPr>
            <w:r w:rsidRPr="003E1B64">
              <w:rPr>
                <w:color w:val="000000"/>
                <w:sz w:val="28"/>
                <w:szCs w:val="28"/>
                <w:lang w:val="uk-UA"/>
              </w:rPr>
              <w:t xml:space="preserve">Про </w:t>
            </w:r>
            <w:proofErr w:type="spellStart"/>
            <w:r w:rsidRPr="00557048">
              <w:rPr>
                <w:sz w:val="28"/>
              </w:rPr>
              <w:t>переведення</w:t>
            </w:r>
            <w:proofErr w:type="spellEnd"/>
            <w:r w:rsidRPr="00557048">
              <w:rPr>
                <w:sz w:val="28"/>
              </w:rPr>
              <w:t xml:space="preserve"> </w:t>
            </w:r>
            <w:proofErr w:type="spellStart"/>
            <w:r w:rsidRPr="00557048">
              <w:rPr>
                <w:sz w:val="28"/>
              </w:rPr>
              <w:t>І.Михайлової</w:t>
            </w:r>
            <w:proofErr w:type="spellEnd"/>
          </w:p>
        </w:tc>
      </w:tr>
    </w:tbl>
    <w:p w:rsidR="00557048" w:rsidRPr="003E1B64" w:rsidRDefault="00557048" w:rsidP="00557048">
      <w:pPr>
        <w:rPr>
          <w:sz w:val="28"/>
          <w:szCs w:val="28"/>
          <w:lang w:val="uk-UA" w:eastAsia="uk-UA"/>
        </w:rPr>
      </w:pPr>
    </w:p>
    <w:p w:rsidR="00557048" w:rsidRPr="003E1B64" w:rsidRDefault="00557048" w:rsidP="00557048">
      <w:pPr>
        <w:rPr>
          <w:sz w:val="28"/>
          <w:szCs w:val="28"/>
          <w:lang w:val="uk-UA" w:eastAsia="uk-UA"/>
        </w:rPr>
      </w:pPr>
    </w:p>
    <w:p w:rsidR="00603236" w:rsidRDefault="00603236" w:rsidP="00557048">
      <w:pPr>
        <w:pStyle w:val="BodyText"/>
        <w:spacing w:after="120"/>
        <w:ind w:firstLine="709"/>
        <w:jc w:val="both"/>
      </w:pPr>
      <w:r>
        <w:t>На підставі статті 6 Закону України “Про місцеві державні адміні</w:t>
      </w:r>
      <w:r w:rsidR="00557048">
        <w:softHyphen/>
      </w:r>
      <w:r>
        <w:t xml:space="preserve">страції”, статті </w:t>
      </w:r>
      <w:r w:rsidR="004D742B">
        <w:t>32 Кодексу законів про працю України</w:t>
      </w:r>
      <w:r>
        <w:t>, постанови Кабі</w:t>
      </w:r>
      <w:r w:rsidR="00557048">
        <w:softHyphen/>
      </w:r>
      <w:r>
        <w:t>нету Мі</w:t>
      </w:r>
      <w:r w:rsidR="004D742B">
        <w:softHyphen/>
      </w:r>
      <w:r>
        <w:t>ністрів України від 01 грудня 1994 року №</w:t>
      </w:r>
      <w:r w:rsidR="00557048">
        <w:t xml:space="preserve"> </w:t>
      </w:r>
      <w:r>
        <w:t>804 “Про затвердження Положення про порядок стажування у державних органах”:</w:t>
      </w:r>
    </w:p>
    <w:p w:rsidR="00603236" w:rsidRDefault="00557048" w:rsidP="00557048">
      <w:pPr>
        <w:spacing w:after="60"/>
        <w:ind w:firstLine="709"/>
        <w:jc w:val="both"/>
        <w:rPr>
          <w:sz w:val="28"/>
          <w:lang w:val="uk-UA"/>
        </w:rPr>
      </w:pPr>
      <w:r>
        <w:rPr>
          <w:sz w:val="28"/>
          <w:lang w:val="uk-UA"/>
        </w:rPr>
        <w:t>1. </w:t>
      </w:r>
      <w:r w:rsidR="00603236">
        <w:rPr>
          <w:sz w:val="28"/>
          <w:lang w:val="uk-UA"/>
        </w:rPr>
        <w:t xml:space="preserve">Перевести </w:t>
      </w:r>
      <w:r w:rsidR="00603236" w:rsidRPr="00557048">
        <w:rPr>
          <w:smallCaps/>
          <w:sz w:val="28"/>
          <w:lang w:val="uk-UA"/>
        </w:rPr>
        <w:t>Михайлову</w:t>
      </w:r>
      <w:r w:rsidR="00603236">
        <w:rPr>
          <w:sz w:val="28"/>
          <w:lang w:val="uk-UA"/>
        </w:rPr>
        <w:t xml:space="preserve"> Інну </w:t>
      </w:r>
      <w:r>
        <w:rPr>
          <w:sz w:val="28"/>
          <w:lang w:val="uk-UA"/>
        </w:rPr>
        <w:t xml:space="preserve">Григорівну з посади завідувача </w:t>
      </w:r>
      <w:r w:rsidR="00603236">
        <w:rPr>
          <w:sz w:val="28"/>
          <w:lang w:val="uk-UA"/>
        </w:rPr>
        <w:t>сектору забезпечення доступу до публічної інформації апарату обласної державної адміністрації, на яку призначалася тимчасово на період відпустки по догляду за дитиною до досягнення нею трирічного віку Вінер М.В., на посаду заступ</w:t>
      </w:r>
      <w:r>
        <w:rPr>
          <w:sz w:val="28"/>
          <w:lang w:val="uk-UA"/>
        </w:rPr>
        <w:softHyphen/>
      </w:r>
      <w:r w:rsidR="00603236">
        <w:rPr>
          <w:sz w:val="28"/>
          <w:lang w:val="uk-UA"/>
        </w:rPr>
        <w:t>ника начальника відділу забезпечення діяльності керівництва апарату обласної державної адміністрації з посадовим окладом згідно зі штатним розписом, як таку, що успішно пройшла стажування.</w:t>
      </w:r>
    </w:p>
    <w:p w:rsidR="00603236" w:rsidRDefault="00603236" w:rsidP="00557048">
      <w:pPr>
        <w:tabs>
          <w:tab w:val="num" w:pos="2520"/>
        </w:tabs>
        <w:spacing w:after="120"/>
        <w:ind w:left="2124" w:hanging="1415"/>
        <w:jc w:val="both"/>
        <w:rPr>
          <w:lang w:val="uk-UA"/>
        </w:rPr>
      </w:pPr>
      <w:r w:rsidRPr="00557048">
        <w:rPr>
          <w:sz w:val="28"/>
          <w:lang w:val="uk-UA"/>
        </w:rPr>
        <w:t>Підстава:</w:t>
      </w:r>
      <w:r w:rsidR="00557048">
        <w:rPr>
          <w:sz w:val="32"/>
          <w:lang w:val="uk-UA"/>
        </w:rPr>
        <w:tab/>
      </w:r>
      <w:r>
        <w:rPr>
          <w:lang w:val="uk-UA"/>
        </w:rPr>
        <w:t>заява І.М</w:t>
      </w:r>
      <w:r w:rsidR="00557048">
        <w:rPr>
          <w:lang w:val="uk-UA"/>
        </w:rPr>
        <w:t xml:space="preserve">ихайлової від 18.07.2014 року, </w:t>
      </w:r>
      <w:r>
        <w:rPr>
          <w:lang w:val="uk-UA"/>
        </w:rPr>
        <w:t>подання керівника стажу</w:t>
      </w:r>
      <w:r w:rsidR="00557048">
        <w:rPr>
          <w:lang w:val="uk-UA"/>
        </w:rPr>
        <w:softHyphen/>
      </w:r>
      <w:r>
        <w:rPr>
          <w:lang w:val="uk-UA"/>
        </w:rPr>
        <w:t>вання, матеріали стажування</w:t>
      </w:r>
    </w:p>
    <w:p w:rsidR="00603236" w:rsidRDefault="00557048" w:rsidP="00557048">
      <w:pPr>
        <w:ind w:firstLine="709"/>
        <w:jc w:val="both"/>
        <w:rPr>
          <w:sz w:val="28"/>
          <w:lang w:val="uk-UA"/>
        </w:rPr>
      </w:pPr>
      <w:r>
        <w:rPr>
          <w:sz w:val="28"/>
          <w:lang w:val="uk-UA"/>
        </w:rPr>
        <w:t xml:space="preserve">2. Присвоїти І.Михайловій восьмий </w:t>
      </w:r>
      <w:r w:rsidR="00603236">
        <w:rPr>
          <w:sz w:val="28"/>
          <w:lang w:val="uk-UA"/>
        </w:rPr>
        <w:t>ранг державного службовця.</w:t>
      </w:r>
    </w:p>
    <w:p w:rsidR="00557048" w:rsidRDefault="00557048">
      <w:pPr>
        <w:jc w:val="both"/>
        <w:rPr>
          <w:sz w:val="28"/>
          <w:lang w:val="uk-UA"/>
        </w:rPr>
      </w:pPr>
    </w:p>
    <w:p w:rsidR="00557048" w:rsidRDefault="00557048">
      <w:pPr>
        <w:jc w:val="both"/>
        <w:rPr>
          <w:sz w:val="28"/>
          <w:lang w:val="uk-UA"/>
        </w:rPr>
      </w:pPr>
    </w:p>
    <w:p w:rsidR="00603236" w:rsidRDefault="00603236">
      <w:pPr>
        <w:jc w:val="both"/>
        <w:rPr>
          <w:sz w:val="28"/>
          <w:lang w:val="uk-UA"/>
        </w:rPr>
      </w:pPr>
      <w:r>
        <w:rPr>
          <w:sz w:val="28"/>
          <w:lang w:val="uk-UA"/>
        </w:rPr>
        <w:t xml:space="preserve">Голова адміністрації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557048">
        <w:rPr>
          <w:sz w:val="28"/>
          <w:lang w:val="uk-UA"/>
        </w:rPr>
        <w:tab/>
      </w:r>
      <w:r>
        <w:rPr>
          <w:sz w:val="28"/>
          <w:lang w:val="uk-UA"/>
        </w:rPr>
        <w:t>Л.Прус</w:t>
      </w:r>
    </w:p>
    <w:p w:rsidR="00603236" w:rsidRDefault="00603236">
      <w:pPr>
        <w:jc w:val="both"/>
        <w:rPr>
          <w:sz w:val="28"/>
          <w:lang w:val="uk-UA"/>
        </w:rPr>
      </w:pPr>
    </w:p>
    <w:sectPr w:rsidR="00603236" w:rsidSect="00557048">
      <w:pgSz w:w="11906" w:h="16838"/>
      <w:pgMar w:top="1134" w:right="680"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01AC"/>
    <w:multiLevelType w:val="hybridMultilevel"/>
    <w:tmpl w:val="C9B8337A"/>
    <w:lvl w:ilvl="0" w:tplc="FA9619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48"/>
    <w:rsid w:val="00457198"/>
    <w:rsid w:val="004D742B"/>
    <w:rsid w:val="00557048"/>
    <w:rsid w:val="00603236"/>
    <w:rsid w:val="00896845"/>
    <w:rsid w:val="00954BA6"/>
    <w:rsid w:val="00A765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outlineLvl w:val="0"/>
    </w:pPr>
    <w:rPr>
      <w:sz w:val="28"/>
      <w:u w:val="single"/>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lang w:val="uk-UA"/>
    </w:rPr>
  </w:style>
  <w:style w:type="paragraph" w:styleId="BalloonText">
    <w:name w:val="Balloon Text"/>
    <w:basedOn w:val="Normal"/>
    <w:semiHidden/>
    <w:rsid w:val="00557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outlineLvl w:val="0"/>
    </w:pPr>
    <w:rPr>
      <w:sz w:val="28"/>
      <w:u w:val="single"/>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lang w:val="uk-UA"/>
    </w:rPr>
  </w:style>
  <w:style w:type="paragraph" w:styleId="BalloonText">
    <w:name w:val="Balloon Text"/>
    <w:basedOn w:val="Normal"/>
    <w:semiHidden/>
    <w:rsid w:val="00557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858</Characters>
  <Application>Microsoft Office Word</Application>
  <DocSecurity>0</DocSecurity>
  <Lines>7</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призначення М</vt:lpstr>
      <vt:lpstr>Про призначення М</vt:lpstr>
    </vt:vector>
  </TitlesOfParts>
  <Company>Облдержадміністрація</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призначення М</dc:title>
  <dc:creator>Ірина</dc:creator>
  <cp:lastModifiedBy>babayota</cp:lastModifiedBy>
  <cp:revision>3</cp:revision>
  <cp:lastPrinted>2014-07-22T14:41:00Z</cp:lastPrinted>
  <dcterms:created xsi:type="dcterms:W3CDTF">2014-07-30T12:17:00Z</dcterms:created>
  <dcterms:modified xsi:type="dcterms:W3CDTF">2014-07-30T12:53:00Z</dcterms:modified>
</cp:coreProperties>
</file>