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84D" w:rsidRDefault="008060B6" w:rsidP="00D322BD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38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F484D" w:rsidRPr="00CF484D" w:rsidRDefault="00CF484D" w:rsidP="00CF484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CF484D" w:rsidRDefault="00CF484D" w:rsidP="00CF484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CF484D" w:rsidRPr="00CF484D" w:rsidRDefault="00CF484D" w:rsidP="00CF484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</w:tblGrid>
      <w:tr w:rsidR="00CF484D" w:rsidRPr="00CF484D">
        <w:trPr>
          <w:trHeight w:val="80"/>
        </w:trPr>
        <w:tc>
          <w:tcPr>
            <w:tcW w:w="30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F484D" w:rsidRPr="00CF484D" w:rsidRDefault="00CF484D" w:rsidP="00A7504C">
            <w:pPr>
              <w:jc w:val="both"/>
              <w:rPr>
                <w:szCs w:val="28"/>
                <w:lang w:val="uk-UA"/>
              </w:rPr>
            </w:pPr>
            <w:r w:rsidRPr="00CF484D">
              <w:rPr>
                <w:lang w:val="uk-UA"/>
              </w:rPr>
              <w:t>Про надання відпустки О.Симчишину</w:t>
            </w:r>
          </w:p>
        </w:tc>
      </w:tr>
    </w:tbl>
    <w:p w:rsidR="00CF484D" w:rsidRPr="00CF484D" w:rsidRDefault="00CF484D" w:rsidP="00CF484D">
      <w:pPr>
        <w:jc w:val="both"/>
        <w:rPr>
          <w:lang w:val="uk-UA"/>
        </w:rPr>
      </w:pPr>
    </w:p>
    <w:p w:rsidR="00CF484D" w:rsidRPr="00CF484D" w:rsidRDefault="00CF484D" w:rsidP="00CF484D">
      <w:pPr>
        <w:jc w:val="both"/>
        <w:rPr>
          <w:szCs w:val="28"/>
          <w:lang w:val="uk-UA"/>
        </w:rPr>
      </w:pPr>
    </w:p>
    <w:p w:rsidR="00CF484D" w:rsidRPr="00CF484D" w:rsidRDefault="00CF484D" w:rsidP="00CF484D">
      <w:pPr>
        <w:pStyle w:val="BodyText"/>
        <w:ind w:firstLine="709"/>
        <w:jc w:val="both"/>
        <w:rPr>
          <w:lang w:val="uk-UA"/>
        </w:rPr>
      </w:pPr>
      <w:r w:rsidRPr="00CF484D">
        <w:rPr>
          <w:lang w:val="uk-UA"/>
        </w:rPr>
        <w:t>Відповідно до статті 6 Закону України “Про місцеві державні адміністра</w:t>
      </w:r>
      <w:r w:rsidRPr="00CF484D">
        <w:rPr>
          <w:lang w:val="uk-UA"/>
        </w:rPr>
        <w:softHyphen/>
        <w:t>ції”, статті 26 Закону України “Про відпустки”:</w:t>
      </w:r>
    </w:p>
    <w:p w:rsidR="00CF484D" w:rsidRPr="00CF484D" w:rsidRDefault="00CF484D" w:rsidP="00CF484D">
      <w:pPr>
        <w:spacing w:after="120"/>
        <w:ind w:firstLine="709"/>
        <w:jc w:val="both"/>
        <w:rPr>
          <w:lang w:val="uk-UA"/>
        </w:rPr>
      </w:pPr>
      <w:r w:rsidRPr="00CF484D">
        <w:rPr>
          <w:lang w:val="uk-UA"/>
        </w:rPr>
        <w:t xml:space="preserve">Надати </w:t>
      </w:r>
      <w:r w:rsidRPr="00CF484D">
        <w:rPr>
          <w:smallCaps/>
          <w:lang w:val="uk-UA"/>
        </w:rPr>
        <w:t xml:space="preserve">Симчишину </w:t>
      </w:r>
      <w:r w:rsidRPr="00CF484D">
        <w:rPr>
          <w:lang w:val="uk-UA"/>
        </w:rPr>
        <w:t xml:space="preserve">Олександру Сергійовичу, першому заступнику голови обласної державної адміністрації, відпустку без збереження заробітної плати у зв’язку із сімейними обставинами у кількості 1 календарного дня 29 липня 2014 року. </w:t>
      </w:r>
    </w:p>
    <w:p w:rsidR="00CF484D" w:rsidRPr="00CF484D" w:rsidRDefault="00CF484D" w:rsidP="00CF484D">
      <w:pPr>
        <w:tabs>
          <w:tab w:val="num" w:pos="2520"/>
        </w:tabs>
        <w:spacing w:after="120"/>
        <w:ind w:firstLine="709"/>
        <w:jc w:val="both"/>
        <w:rPr>
          <w:lang w:val="uk-UA"/>
        </w:rPr>
      </w:pPr>
      <w:r w:rsidRPr="00CF484D">
        <w:rPr>
          <w:lang w:val="uk-UA"/>
        </w:rPr>
        <w:t>Підстава:</w:t>
      </w:r>
      <w:r w:rsidRPr="00CF484D">
        <w:rPr>
          <w:lang w:val="uk-UA"/>
        </w:rPr>
        <w:tab/>
      </w:r>
      <w:r w:rsidRPr="00CF484D">
        <w:rPr>
          <w:sz w:val="24"/>
          <w:lang w:val="uk-UA"/>
        </w:rPr>
        <w:t>заява О.Симчишина від 28.07.2014 року</w:t>
      </w:r>
      <w:r w:rsidRPr="00CF484D">
        <w:rPr>
          <w:lang w:val="uk-UA"/>
        </w:rPr>
        <w:t xml:space="preserve"> </w:t>
      </w:r>
    </w:p>
    <w:p w:rsidR="00CF484D" w:rsidRPr="00CF484D" w:rsidRDefault="00CF484D" w:rsidP="00CF484D">
      <w:pPr>
        <w:ind w:left="705"/>
        <w:jc w:val="both"/>
        <w:rPr>
          <w:lang w:val="uk-UA"/>
        </w:rPr>
      </w:pPr>
    </w:p>
    <w:p w:rsidR="00CF484D" w:rsidRPr="00CF484D" w:rsidRDefault="00CF484D" w:rsidP="00CF484D">
      <w:pPr>
        <w:ind w:left="705"/>
        <w:jc w:val="both"/>
        <w:rPr>
          <w:lang w:val="uk-UA"/>
        </w:rPr>
      </w:pPr>
    </w:p>
    <w:p w:rsidR="00CF484D" w:rsidRPr="00CF484D" w:rsidRDefault="00CF484D" w:rsidP="00CF484D">
      <w:pPr>
        <w:jc w:val="both"/>
        <w:rPr>
          <w:lang w:val="uk-UA"/>
        </w:rPr>
      </w:pPr>
      <w:r w:rsidRPr="00CF484D">
        <w:rPr>
          <w:lang w:val="uk-UA"/>
        </w:rPr>
        <w:t xml:space="preserve">Голова адміністрації </w:t>
      </w:r>
      <w:r w:rsidRPr="00CF484D">
        <w:rPr>
          <w:lang w:val="uk-UA"/>
        </w:rPr>
        <w:tab/>
      </w:r>
      <w:r w:rsidRPr="00CF484D">
        <w:rPr>
          <w:lang w:val="uk-UA"/>
        </w:rPr>
        <w:tab/>
      </w:r>
      <w:r w:rsidRPr="00CF484D">
        <w:rPr>
          <w:lang w:val="uk-UA"/>
        </w:rPr>
        <w:tab/>
      </w:r>
      <w:r w:rsidRPr="00CF484D">
        <w:rPr>
          <w:lang w:val="uk-UA"/>
        </w:rPr>
        <w:tab/>
      </w:r>
      <w:r w:rsidRPr="00CF484D">
        <w:rPr>
          <w:lang w:val="uk-UA"/>
        </w:rPr>
        <w:tab/>
      </w:r>
      <w:r w:rsidRPr="00CF484D">
        <w:rPr>
          <w:lang w:val="uk-UA"/>
        </w:rPr>
        <w:tab/>
      </w:r>
      <w:r w:rsidRPr="00CF484D">
        <w:rPr>
          <w:lang w:val="uk-UA"/>
        </w:rPr>
        <w:tab/>
      </w:r>
      <w:r w:rsidRPr="00CF484D">
        <w:rPr>
          <w:lang w:val="uk-UA"/>
        </w:rPr>
        <w:tab/>
      </w:r>
      <w:r w:rsidRPr="00CF484D">
        <w:rPr>
          <w:lang w:val="uk-UA"/>
        </w:rPr>
        <w:tab/>
        <w:t xml:space="preserve">  Л.Прус</w:t>
      </w:r>
    </w:p>
    <w:sectPr w:rsidR="00CF484D" w:rsidRPr="00CF484D" w:rsidSect="00A7504C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84D"/>
    <w:rsid w:val="00277C65"/>
    <w:rsid w:val="002D28CD"/>
    <w:rsid w:val="004A0EF6"/>
    <w:rsid w:val="004B70E7"/>
    <w:rsid w:val="008060B6"/>
    <w:rsid w:val="00A7504C"/>
    <w:rsid w:val="00CF484D"/>
    <w:rsid w:val="00D3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484D"/>
    <w:rPr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CF484D"/>
    <w:pPr>
      <w:keepNext/>
      <w:outlineLvl w:val="0"/>
    </w:pPr>
    <w:rPr>
      <w:u w:val="single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F484D"/>
    <w:pPr>
      <w:spacing w:after="120"/>
    </w:pPr>
  </w:style>
  <w:style w:type="paragraph" w:styleId="BalloonText">
    <w:name w:val="Balloon Text"/>
    <w:basedOn w:val="Normal"/>
    <w:link w:val="BalloonTextChar"/>
    <w:rsid w:val="008060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60B6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484D"/>
    <w:rPr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CF484D"/>
    <w:pPr>
      <w:keepNext/>
      <w:outlineLvl w:val="0"/>
    </w:pPr>
    <w:rPr>
      <w:u w:val="single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F484D"/>
    <w:pPr>
      <w:spacing w:after="120"/>
    </w:pPr>
  </w:style>
  <w:style w:type="paragraph" w:styleId="BalloonText">
    <w:name w:val="Balloon Text"/>
    <w:basedOn w:val="Normal"/>
    <w:link w:val="BalloonTextChar"/>
    <w:rsid w:val="008060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60B6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2014-07-28T11:35:00Z</cp:lastPrinted>
  <dcterms:created xsi:type="dcterms:W3CDTF">2014-07-30T12:17:00Z</dcterms:created>
  <dcterms:modified xsi:type="dcterms:W3CDTF">2014-07-30T12:56:00Z</dcterms:modified>
</cp:coreProperties>
</file>