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760" w:rsidRPr="00B80E73" w:rsidRDefault="000027EF" w:rsidP="00CF6760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bookmarkStart w:id="0" w:name="_GoBack"/>
      <w:r>
        <w:rPr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6038850" cy="21526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CF6760" w:rsidRPr="00B80E73" w:rsidRDefault="00CF6760" w:rsidP="00CF676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F6760" w:rsidRPr="00B80E73" w:rsidRDefault="00CF6760" w:rsidP="00CF676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CF6760" w:rsidRPr="00B80E73" w:rsidRDefault="00CF6760" w:rsidP="00CF6760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CF6760" w:rsidRPr="00B80E73" w:rsidTr="00FF2761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CF6760" w:rsidRPr="00B80E73" w:rsidRDefault="00CF6760" w:rsidP="00FF2761">
            <w:pPr>
              <w:spacing w:after="80"/>
              <w:jc w:val="both"/>
              <w:rPr>
                <w:sz w:val="28"/>
                <w:szCs w:val="28"/>
              </w:rPr>
            </w:pPr>
            <w:r w:rsidRPr="00B80E73">
              <w:rPr>
                <w:spacing w:val="-6"/>
                <w:sz w:val="28"/>
                <w:szCs w:val="28"/>
              </w:rPr>
              <w:t>Про внесення змін до роз</w:t>
            </w:r>
            <w:r w:rsidRPr="00B80E73">
              <w:rPr>
                <w:spacing w:val="-6"/>
                <w:sz w:val="28"/>
                <w:szCs w:val="28"/>
              </w:rPr>
              <w:softHyphen/>
              <w:t>по</w:t>
            </w:r>
            <w:r w:rsidRPr="00B80E73">
              <w:rPr>
                <w:sz w:val="28"/>
                <w:szCs w:val="28"/>
              </w:rPr>
              <w:t>ряд</w:t>
            </w:r>
            <w:r w:rsidRPr="00B80E73">
              <w:rPr>
                <w:spacing w:val="-8"/>
                <w:sz w:val="28"/>
                <w:szCs w:val="28"/>
              </w:rPr>
              <w:t>ження голови обласної державної</w:t>
            </w:r>
            <w:r w:rsidRPr="00B80E73">
              <w:rPr>
                <w:sz w:val="28"/>
                <w:szCs w:val="28"/>
              </w:rPr>
              <w:t xml:space="preserve"> адміністрації від </w:t>
            </w:r>
            <w:r>
              <w:rPr>
                <w:sz w:val="28"/>
              </w:rPr>
              <w:t>17.05.2012 № 110/2012-р</w:t>
            </w:r>
          </w:p>
        </w:tc>
      </w:tr>
    </w:tbl>
    <w:p w:rsidR="00CF6760" w:rsidRPr="00B80E73" w:rsidRDefault="00CF6760" w:rsidP="00CF6760">
      <w:pPr>
        <w:rPr>
          <w:sz w:val="28"/>
          <w:szCs w:val="28"/>
        </w:rPr>
      </w:pPr>
    </w:p>
    <w:p w:rsidR="00CF6760" w:rsidRPr="00B80E73" w:rsidRDefault="00CF6760" w:rsidP="00CF6760">
      <w:pPr>
        <w:jc w:val="both"/>
        <w:rPr>
          <w:sz w:val="28"/>
          <w:szCs w:val="28"/>
        </w:rPr>
      </w:pPr>
    </w:p>
    <w:p w:rsidR="002A61A8" w:rsidRDefault="00794AE5" w:rsidP="00CF6760">
      <w:pPr>
        <w:spacing w:after="120"/>
        <w:ind w:firstLine="709"/>
        <w:jc w:val="both"/>
        <w:rPr>
          <w:sz w:val="28"/>
          <w:szCs w:val="28"/>
        </w:rPr>
      </w:pPr>
      <w:r w:rsidRPr="00CB5508">
        <w:rPr>
          <w:sz w:val="28"/>
          <w:szCs w:val="28"/>
        </w:rPr>
        <w:t xml:space="preserve">На підставі </w:t>
      </w:r>
      <w:r>
        <w:rPr>
          <w:sz w:val="28"/>
          <w:szCs w:val="28"/>
        </w:rPr>
        <w:t>стат</w:t>
      </w:r>
      <w:r w:rsidR="002B2830">
        <w:rPr>
          <w:sz w:val="28"/>
          <w:szCs w:val="28"/>
        </w:rPr>
        <w:t>ті</w:t>
      </w:r>
      <w:r w:rsidR="00CF6760">
        <w:rPr>
          <w:sz w:val="28"/>
          <w:szCs w:val="28"/>
        </w:rPr>
        <w:t xml:space="preserve"> 6 Закону України “</w:t>
      </w:r>
      <w:r>
        <w:rPr>
          <w:sz w:val="28"/>
          <w:szCs w:val="28"/>
        </w:rPr>
        <w:t>Про місцеві державні адміні</w:t>
      </w:r>
      <w:r w:rsidR="00CF6760">
        <w:rPr>
          <w:sz w:val="28"/>
          <w:szCs w:val="28"/>
        </w:rPr>
        <w:softHyphen/>
      </w:r>
      <w:r>
        <w:rPr>
          <w:sz w:val="28"/>
          <w:szCs w:val="28"/>
        </w:rPr>
        <w:t>страції</w:t>
      </w:r>
      <w:r w:rsidR="00CF6760">
        <w:rPr>
          <w:sz w:val="28"/>
          <w:szCs w:val="28"/>
        </w:rPr>
        <w:t>”</w:t>
      </w:r>
      <w:r>
        <w:rPr>
          <w:sz w:val="28"/>
          <w:szCs w:val="28"/>
        </w:rPr>
        <w:t>:</w:t>
      </w:r>
    </w:p>
    <w:p w:rsidR="000379BB" w:rsidRDefault="00794AE5" w:rsidP="00CF6760">
      <w:pPr>
        <w:spacing w:after="120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Внести </w:t>
      </w:r>
      <w:r w:rsidR="000379BB">
        <w:rPr>
          <w:sz w:val="28"/>
          <w:szCs w:val="28"/>
        </w:rPr>
        <w:t xml:space="preserve">такі </w:t>
      </w:r>
      <w:r>
        <w:rPr>
          <w:sz w:val="28"/>
          <w:szCs w:val="28"/>
        </w:rPr>
        <w:t xml:space="preserve">зміни до </w:t>
      </w:r>
      <w:r>
        <w:rPr>
          <w:sz w:val="28"/>
        </w:rPr>
        <w:t>розпорядження голови обласної державної адміні</w:t>
      </w:r>
      <w:r w:rsidR="00CF6760">
        <w:rPr>
          <w:sz w:val="28"/>
        </w:rPr>
        <w:softHyphen/>
      </w:r>
      <w:r>
        <w:rPr>
          <w:sz w:val="28"/>
        </w:rPr>
        <w:t>страції від 17.05.201</w:t>
      </w:r>
      <w:r w:rsidR="00DF4588">
        <w:rPr>
          <w:sz w:val="28"/>
        </w:rPr>
        <w:t>2</w:t>
      </w:r>
      <w:r>
        <w:rPr>
          <w:sz w:val="28"/>
        </w:rPr>
        <w:t xml:space="preserve"> №</w:t>
      </w:r>
      <w:r w:rsidR="00CF6760">
        <w:rPr>
          <w:sz w:val="28"/>
        </w:rPr>
        <w:t xml:space="preserve"> 110/2012-р “</w:t>
      </w:r>
      <w:r>
        <w:rPr>
          <w:sz w:val="28"/>
        </w:rPr>
        <w:t>Про створення робочої групи зі сприяння належній організації роботи щодо завершення добудови проблемних об</w:t>
      </w:r>
      <w:r w:rsidR="00CF6760">
        <w:rPr>
          <w:sz w:val="28"/>
        </w:rPr>
        <w:t>’</w:t>
      </w:r>
      <w:r>
        <w:rPr>
          <w:sz w:val="28"/>
        </w:rPr>
        <w:t>єктів житлового будівництва</w:t>
      </w:r>
      <w:r w:rsidR="00CF6760">
        <w:rPr>
          <w:sz w:val="28"/>
        </w:rPr>
        <w:t>”</w:t>
      </w:r>
      <w:r w:rsidR="000379BB">
        <w:rPr>
          <w:sz w:val="28"/>
        </w:rPr>
        <w:t>:</w:t>
      </w:r>
    </w:p>
    <w:p w:rsidR="00794AE5" w:rsidRDefault="000379BB" w:rsidP="00CF6760">
      <w:pPr>
        <w:spacing w:after="120"/>
        <w:ind w:firstLine="709"/>
        <w:jc w:val="both"/>
        <w:rPr>
          <w:sz w:val="28"/>
        </w:rPr>
      </w:pPr>
      <w:r>
        <w:rPr>
          <w:sz w:val="28"/>
        </w:rPr>
        <w:t>1. В</w:t>
      </w:r>
      <w:r w:rsidR="00794AE5">
        <w:rPr>
          <w:sz w:val="28"/>
        </w:rPr>
        <w:t>икла</w:t>
      </w:r>
      <w:r>
        <w:rPr>
          <w:sz w:val="28"/>
        </w:rPr>
        <w:t>сти</w:t>
      </w:r>
      <w:r w:rsidR="00794AE5">
        <w:rPr>
          <w:sz w:val="28"/>
        </w:rPr>
        <w:t xml:space="preserve"> додаток до </w:t>
      </w:r>
      <w:r>
        <w:rPr>
          <w:sz w:val="28"/>
        </w:rPr>
        <w:t xml:space="preserve">розпорядження </w:t>
      </w:r>
      <w:r w:rsidR="00794AE5">
        <w:rPr>
          <w:sz w:val="28"/>
        </w:rPr>
        <w:t xml:space="preserve">у новій редакції (додається). </w:t>
      </w:r>
    </w:p>
    <w:p w:rsidR="000379BB" w:rsidRDefault="000379BB" w:rsidP="00CF6760">
      <w:pPr>
        <w:spacing w:after="60"/>
        <w:ind w:firstLine="709"/>
        <w:jc w:val="both"/>
        <w:rPr>
          <w:sz w:val="28"/>
        </w:rPr>
      </w:pPr>
      <w:r>
        <w:rPr>
          <w:sz w:val="28"/>
        </w:rPr>
        <w:t>2. Пункт 2 розпорядження викласти у такій редакції:</w:t>
      </w:r>
    </w:p>
    <w:p w:rsidR="000379BB" w:rsidRDefault="00CF6760" w:rsidP="000379BB">
      <w:pPr>
        <w:ind w:firstLine="708"/>
        <w:jc w:val="both"/>
        <w:rPr>
          <w:sz w:val="28"/>
        </w:rPr>
      </w:pPr>
      <w:r>
        <w:rPr>
          <w:sz w:val="28"/>
        </w:rPr>
        <w:t>“</w:t>
      </w:r>
      <w:r w:rsidR="000379BB">
        <w:rPr>
          <w:sz w:val="28"/>
        </w:rPr>
        <w:t>2. Контроль за виконанням цього розпорядження покласти на першого заступника голови об</w:t>
      </w:r>
      <w:r>
        <w:rPr>
          <w:sz w:val="28"/>
        </w:rPr>
        <w:t>лдержадміністрації О.Симчишина.”</w:t>
      </w:r>
    </w:p>
    <w:p w:rsidR="00794AE5" w:rsidRDefault="00794AE5" w:rsidP="00794AE5">
      <w:pPr>
        <w:jc w:val="both"/>
        <w:rPr>
          <w:sz w:val="28"/>
        </w:rPr>
      </w:pPr>
    </w:p>
    <w:p w:rsidR="00794AE5" w:rsidRDefault="00794AE5" w:rsidP="00794AE5">
      <w:pPr>
        <w:jc w:val="both"/>
        <w:rPr>
          <w:sz w:val="28"/>
        </w:rPr>
      </w:pPr>
    </w:p>
    <w:p w:rsidR="00794AE5" w:rsidRDefault="00794AE5" w:rsidP="00794AE5">
      <w:pPr>
        <w:jc w:val="both"/>
        <w:rPr>
          <w:sz w:val="28"/>
        </w:rPr>
      </w:pPr>
      <w:r>
        <w:rPr>
          <w:sz w:val="28"/>
        </w:rPr>
        <w:t>Голова адміністрації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CF6760">
        <w:rPr>
          <w:sz w:val="28"/>
        </w:rPr>
        <w:tab/>
      </w:r>
      <w:r w:rsidR="00CF6760">
        <w:rPr>
          <w:sz w:val="28"/>
        </w:rPr>
        <w:tab/>
      </w:r>
      <w:r w:rsidR="0025297B">
        <w:rPr>
          <w:sz w:val="28"/>
        </w:rPr>
        <w:t>Л.Прус</w:t>
      </w:r>
    </w:p>
    <w:sectPr w:rsidR="00794AE5" w:rsidSect="00CF6760">
      <w:pgSz w:w="11906" w:h="16838" w:code="9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AE5"/>
    <w:rsid w:val="000027EF"/>
    <w:rsid w:val="000379BB"/>
    <w:rsid w:val="00117D96"/>
    <w:rsid w:val="0025297B"/>
    <w:rsid w:val="00274FFA"/>
    <w:rsid w:val="002A61A8"/>
    <w:rsid w:val="002B2830"/>
    <w:rsid w:val="004B0AFB"/>
    <w:rsid w:val="004C3ADF"/>
    <w:rsid w:val="004E4656"/>
    <w:rsid w:val="006C3701"/>
    <w:rsid w:val="00794AE5"/>
    <w:rsid w:val="008B5C07"/>
    <w:rsid w:val="00BE2D19"/>
    <w:rsid w:val="00C139D0"/>
    <w:rsid w:val="00CF6760"/>
    <w:rsid w:val="00DF4588"/>
    <w:rsid w:val="00E1610A"/>
    <w:rsid w:val="00F27B83"/>
    <w:rsid w:val="00F31230"/>
    <w:rsid w:val="00FF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4AE5"/>
    <w:rPr>
      <w:sz w:val="24"/>
      <w:szCs w:val="24"/>
      <w:lang w:eastAsia="ru-RU"/>
    </w:rPr>
  </w:style>
  <w:style w:type="paragraph" w:styleId="Heading2">
    <w:name w:val="heading 2"/>
    <w:basedOn w:val="Normal"/>
    <w:next w:val="Normal"/>
    <w:qFormat/>
    <w:rsid w:val="00794AE5"/>
    <w:pPr>
      <w:keepNext/>
      <w:ind w:left="2832" w:hanging="2832"/>
      <w:jc w:val="both"/>
      <w:outlineLvl w:val="1"/>
    </w:pPr>
    <w:rPr>
      <w:b/>
      <w:i/>
      <w:sz w:val="28"/>
    </w:rPr>
  </w:style>
  <w:style w:type="paragraph" w:styleId="Heading5">
    <w:name w:val="heading 5"/>
    <w:basedOn w:val="Normal"/>
    <w:next w:val="Normal"/>
    <w:qFormat/>
    <w:rsid w:val="00794AE5"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 Знак"/>
    <w:basedOn w:val="Normal"/>
    <w:rsid w:val="00794AE5"/>
    <w:rPr>
      <w:rFonts w:ascii="Verdana" w:hAnsi="Verdana"/>
      <w:lang w:val="en-US" w:eastAsia="en-US"/>
    </w:rPr>
  </w:style>
  <w:style w:type="table" w:styleId="TableGrid">
    <w:name w:val="Table Grid"/>
    <w:basedOn w:val="TableNormal"/>
    <w:rsid w:val="0079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B5C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4AE5"/>
    <w:rPr>
      <w:sz w:val="24"/>
      <w:szCs w:val="24"/>
      <w:lang w:eastAsia="ru-RU"/>
    </w:rPr>
  </w:style>
  <w:style w:type="paragraph" w:styleId="Heading2">
    <w:name w:val="heading 2"/>
    <w:basedOn w:val="Normal"/>
    <w:next w:val="Normal"/>
    <w:qFormat/>
    <w:rsid w:val="00794AE5"/>
    <w:pPr>
      <w:keepNext/>
      <w:ind w:left="2832" w:hanging="2832"/>
      <w:jc w:val="both"/>
      <w:outlineLvl w:val="1"/>
    </w:pPr>
    <w:rPr>
      <w:b/>
      <w:i/>
      <w:sz w:val="28"/>
    </w:rPr>
  </w:style>
  <w:style w:type="paragraph" w:styleId="Heading5">
    <w:name w:val="heading 5"/>
    <w:basedOn w:val="Normal"/>
    <w:next w:val="Normal"/>
    <w:qFormat/>
    <w:rsid w:val="00794AE5"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 Знак"/>
    <w:basedOn w:val="Normal"/>
    <w:rsid w:val="00794AE5"/>
    <w:rPr>
      <w:rFonts w:ascii="Verdana" w:hAnsi="Verdana"/>
      <w:lang w:val="en-US" w:eastAsia="en-US"/>
    </w:rPr>
  </w:style>
  <w:style w:type="table" w:styleId="TableGrid">
    <w:name w:val="Table Grid"/>
    <w:basedOn w:val="TableNormal"/>
    <w:rsid w:val="00794A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B5C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babayota</cp:lastModifiedBy>
  <cp:revision>3</cp:revision>
  <cp:lastPrinted>2014-06-26T06:49:00Z</cp:lastPrinted>
  <dcterms:created xsi:type="dcterms:W3CDTF">2014-07-02T14:33:00Z</dcterms:created>
  <dcterms:modified xsi:type="dcterms:W3CDTF">2014-07-02T14:36:00Z</dcterms:modified>
</cp:coreProperties>
</file>