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84" w:rsidRDefault="00E1740C" w:rsidP="00144615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10A84" w:rsidRDefault="00F10A84" w:rsidP="00F10A84">
      <w:pPr>
        <w:rPr>
          <w:sz w:val="28"/>
          <w:szCs w:val="28"/>
          <w:lang w:val="uk-UA"/>
        </w:rPr>
      </w:pPr>
    </w:p>
    <w:p w:rsidR="00F10A84" w:rsidRDefault="00F10A84" w:rsidP="00F10A8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F10A84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10A84" w:rsidRPr="009013E9" w:rsidRDefault="00F10A84" w:rsidP="00F10A84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4539A">
              <w:rPr>
                <w:sz w:val="28"/>
                <w:szCs w:val="28"/>
                <w:lang w:val="uk-UA"/>
              </w:rPr>
              <w:t>Про внесення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4539A">
              <w:rPr>
                <w:sz w:val="28"/>
                <w:szCs w:val="28"/>
                <w:lang w:val="uk-UA"/>
              </w:rPr>
              <w:t>змін до догово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4539A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F10A84">
              <w:rPr>
                <w:spacing w:val="-4"/>
                <w:sz w:val="28"/>
                <w:szCs w:val="28"/>
                <w:lang w:val="uk-UA"/>
              </w:rPr>
              <w:t xml:space="preserve"> оренди земельних ділянок</w:t>
            </w:r>
            <w:r w:rsidRPr="0004539A">
              <w:rPr>
                <w:sz w:val="28"/>
                <w:szCs w:val="28"/>
                <w:lang w:val="uk-UA"/>
              </w:rPr>
              <w:t xml:space="preserve"> з</w:t>
            </w:r>
            <w:r>
              <w:rPr>
                <w:sz w:val="28"/>
                <w:szCs w:val="28"/>
                <w:lang w:val="uk-UA"/>
              </w:rPr>
              <w:t xml:space="preserve"> ФОП </w:t>
            </w:r>
            <w:proofErr w:type="spellStart"/>
            <w:r>
              <w:rPr>
                <w:sz w:val="28"/>
                <w:szCs w:val="28"/>
                <w:lang w:val="uk-UA"/>
              </w:rPr>
              <w:t>Пауром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О.М.</w:t>
            </w:r>
          </w:p>
        </w:tc>
      </w:tr>
    </w:tbl>
    <w:p w:rsidR="00F10A84" w:rsidRDefault="00F10A84" w:rsidP="00F10A84">
      <w:pPr>
        <w:jc w:val="both"/>
        <w:rPr>
          <w:sz w:val="28"/>
          <w:szCs w:val="28"/>
          <w:lang w:val="uk-UA"/>
        </w:rPr>
      </w:pPr>
    </w:p>
    <w:p w:rsidR="00F10A84" w:rsidRPr="00212057" w:rsidRDefault="00F10A84" w:rsidP="00F10A84">
      <w:pPr>
        <w:pStyle w:val="Style1"/>
        <w:widowControl/>
        <w:spacing w:line="240" w:lineRule="auto"/>
        <w:rPr>
          <w:rStyle w:val="FontStyle11"/>
          <w:sz w:val="28"/>
          <w:szCs w:val="28"/>
          <w:lang w:val="ru-RU" w:eastAsia="uk-UA"/>
        </w:rPr>
      </w:pPr>
    </w:p>
    <w:p w:rsidR="00F10A84" w:rsidRPr="00306FBB" w:rsidRDefault="00F10A84" w:rsidP="00F10A84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306FBB">
        <w:rPr>
          <w:sz w:val="28"/>
          <w:szCs w:val="28"/>
          <w:lang w:val="uk-UA"/>
        </w:rPr>
        <w:t xml:space="preserve">На підставі статей </w:t>
      </w:r>
      <w:r w:rsidRPr="00306FBB">
        <w:rPr>
          <w:rStyle w:val="FontStyle11"/>
          <w:sz w:val="28"/>
          <w:szCs w:val="28"/>
          <w:lang w:val="uk-UA" w:eastAsia="uk-UA"/>
        </w:rPr>
        <w:t xml:space="preserve">6, 21 </w:t>
      </w:r>
      <w:r w:rsidRPr="00306FBB">
        <w:rPr>
          <w:sz w:val="28"/>
          <w:szCs w:val="28"/>
          <w:lang w:val="uk-UA"/>
        </w:rPr>
        <w:t xml:space="preserve">Закону України </w:t>
      </w:r>
      <w:r>
        <w:rPr>
          <w:sz w:val="28"/>
          <w:szCs w:val="28"/>
          <w:lang w:val="uk-UA"/>
        </w:rPr>
        <w:t>“</w:t>
      </w:r>
      <w:r w:rsidRPr="00306FBB">
        <w:rPr>
          <w:sz w:val="28"/>
          <w:szCs w:val="28"/>
          <w:lang w:val="uk-UA"/>
        </w:rPr>
        <w:t>Про місцеві державні адміністрація</w:t>
      </w:r>
      <w:r>
        <w:rPr>
          <w:sz w:val="28"/>
          <w:szCs w:val="28"/>
          <w:lang w:val="uk-UA"/>
        </w:rPr>
        <w:t>”</w:t>
      </w:r>
      <w:r w:rsidRPr="00306FBB">
        <w:rPr>
          <w:sz w:val="28"/>
          <w:szCs w:val="28"/>
          <w:lang w:val="uk-UA"/>
        </w:rPr>
        <w:t xml:space="preserve">, </w:t>
      </w:r>
      <w:r w:rsidRPr="00306FBB">
        <w:rPr>
          <w:rStyle w:val="FontStyle11"/>
          <w:sz w:val="28"/>
          <w:szCs w:val="28"/>
          <w:lang w:val="uk-UA" w:eastAsia="uk-UA"/>
        </w:rPr>
        <w:t>статей</w:t>
      </w:r>
      <w:r w:rsidRPr="00306FBB">
        <w:rPr>
          <w:sz w:val="28"/>
          <w:szCs w:val="28"/>
          <w:lang w:val="uk-UA"/>
        </w:rPr>
        <w:t xml:space="preserve"> </w:t>
      </w:r>
      <w:r w:rsidRPr="00306FBB">
        <w:rPr>
          <w:rStyle w:val="FontStyle11"/>
          <w:sz w:val="28"/>
          <w:szCs w:val="28"/>
          <w:lang w:val="uk-UA" w:eastAsia="uk-UA"/>
        </w:rPr>
        <w:t xml:space="preserve">17, 122 </w:t>
      </w:r>
      <w:r w:rsidRPr="00306FBB">
        <w:rPr>
          <w:sz w:val="28"/>
          <w:szCs w:val="28"/>
          <w:lang w:val="uk-UA"/>
        </w:rPr>
        <w:t xml:space="preserve">Земельного кодексу України та клопотання ФОП </w:t>
      </w:r>
      <w:proofErr w:type="spellStart"/>
      <w:r w:rsidRPr="00306FBB">
        <w:rPr>
          <w:sz w:val="28"/>
          <w:szCs w:val="28"/>
          <w:lang w:val="uk-UA"/>
        </w:rPr>
        <w:t>Паура</w:t>
      </w:r>
      <w:proofErr w:type="spellEnd"/>
      <w:r w:rsidRPr="00306FBB">
        <w:rPr>
          <w:sz w:val="28"/>
          <w:szCs w:val="28"/>
          <w:lang w:val="uk-UA"/>
        </w:rPr>
        <w:t xml:space="preserve"> О.М.:</w:t>
      </w:r>
    </w:p>
    <w:p w:rsidR="00F10A84" w:rsidRDefault="00F10A84" w:rsidP="00F10A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8E5B0F">
        <w:rPr>
          <w:sz w:val="28"/>
          <w:szCs w:val="28"/>
          <w:lang w:val="uk-UA"/>
        </w:rPr>
        <w:t xml:space="preserve">Уповноважити </w:t>
      </w:r>
      <w:r>
        <w:rPr>
          <w:sz w:val="28"/>
          <w:szCs w:val="28"/>
          <w:lang w:val="uk-UA"/>
        </w:rPr>
        <w:t>Кам</w:t>
      </w:r>
      <w:r w:rsidRPr="008E5B0F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янець-Подільську</w:t>
      </w:r>
      <w:r w:rsidRPr="008E5B0F">
        <w:rPr>
          <w:sz w:val="28"/>
          <w:szCs w:val="28"/>
          <w:lang w:val="uk-UA"/>
        </w:rPr>
        <w:t xml:space="preserve"> районну державну адміністра</w:t>
      </w:r>
      <w:r>
        <w:rPr>
          <w:sz w:val="28"/>
          <w:szCs w:val="28"/>
          <w:lang w:val="uk-UA"/>
        </w:rPr>
        <w:softHyphen/>
      </w:r>
      <w:r w:rsidRPr="008E5B0F">
        <w:rPr>
          <w:sz w:val="28"/>
          <w:szCs w:val="28"/>
          <w:lang w:val="uk-UA"/>
        </w:rPr>
        <w:t xml:space="preserve">цію </w:t>
      </w:r>
      <w:r>
        <w:rPr>
          <w:sz w:val="28"/>
          <w:szCs w:val="28"/>
          <w:lang w:val="uk-UA"/>
        </w:rPr>
        <w:t xml:space="preserve">внести зміни: </w:t>
      </w:r>
    </w:p>
    <w:p w:rsidR="00F10A84" w:rsidRDefault="00F10A84" w:rsidP="00F10A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договір оренди земельної ділянки від 12 серпня 2010 року, зареєстро</w:t>
      </w:r>
      <w:r>
        <w:rPr>
          <w:sz w:val="28"/>
          <w:szCs w:val="28"/>
          <w:lang w:val="uk-UA"/>
        </w:rPr>
        <w:softHyphen/>
        <w:t>ваний в Кам</w:t>
      </w:r>
      <w:r w:rsidRPr="00306FB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янець-Подільському районному відділі Хмельницької РФ ДП “Центр ДЗК” за № 0410755180035 від 20.09.2010 року, </w:t>
      </w:r>
    </w:p>
    <w:p w:rsidR="00F10A84" w:rsidRDefault="00F10A84" w:rsidP="00F10A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договір оренди земельної ділянки від 12 серпня 2010 року, зареєстрований в Кам</w:t>
      </w:r>
      <w:r w:rsidRPr="00306FBB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янець-Подільському районному відділі Хмельницької РФ ДП “Центр ДЗК” за №0410755180036 від 20.09.2010 року, </w:t>
      </w:r>
    </w:p>
    <w:p w:rsidR="00F10A84" w:rsidRDefault="00F10A84" w:rsidP="00F10A84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замінивши слова “Фізична особа-підприємець </w:t>
      </w:r>
      <w:proofErr w:type="spellStart"/>
      <w:r>
        <w:rPr>
          <w:sz w:val="28"/>
          <w:szCs w:val="28"/>
          <w:lang w:val="uk-UA"/>
        </w:rPr>
        <w:t>Паур</w:t>
      </w:r>
      <w:proofErr w:type="spellEnd"/>
      <w:r>
        <w:rPr>
          <w:sz w:val="28"/>
          <w:szCs w:val="28"/>
          <w:lang w:val="uk-UA"/>
        </w:rPr>
        <w:t xml:space="preserve"> Олексій Михайлович” на “</w:t>
      </w:r>
      <w:proofErr w:type="spellStart"/>
      <w:r>
        <w:rPr>
          <w:sz w:val="28"/>
          <w:szCs w:val="28"/>
          <w:lang w:val="uk-UA"/>
        </w:rPr>
        <w:t>Паур</w:t>
      </w:r>
      <w:proofErr w:type="spellEnd"/>
      <w:r>
        <w:rPr>
          <w:sz w:val="28"/>
          <w:szCs w:val="28"/>
          <w:lang w:val="uk-UA"/>
        </w:rPr>
        <w:t xml:space="preserve"> Олексій Михайлович”. </w:t>
      </w:r>
      <w:r w:rsidRPr="008E5B0F">
        <w:rPr>
          <w:sz w:val="28"/>
          <w:szCs w:val="28"/>
          <w:lang w:val="uk-UA"/>
        </w:rPr>
        <w:t xml:space="preserve"> </w:t>
      </w:r>
    </w:p>
    <w:p w:rsidR="00F10A84" w:rsidRDefault="00F10A84" w:rsidP="00F10A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1F4616">
        <w:rPr>
          <w:sz w:val="28"/>
          <w:szCs w:val="28"/>
          <w:lang w:val="uk-UA"/>
        </w:rPr>
        <w:t>Паур</w:t>
      </w:r>
      <w:r>
        <w:rPr>
          <w:sz w:val="28"/>
          <w:szCs w:val="28"/>
          <w:lang w:val="uk-UA"/>
        </w:rPr>
        <w:t>у</w:t>
      </w:r>
      <w:r w:rsidRPr="001F4616">
        <w:rPr>
          <w:sz w:val="28"/>
          <w:szCs w:val="28"/>
          <w:lang w:val="uk-UA"/>
        </w:rPr>
        <w:t xml:space="preserve"> Олексі</w:t>
      </w:r>
      <w:r>
        <w:rPr>
          <w:sz w:val="28"/>
          <w:szCs w:val="28"/>
          <w:lang w:val="uk-UA"/>
        </w:rPr>
        <w:t>ю</w:t>
      </w:r>
      <w:r w:rsidRPr="001F4616">
        <w:rPr>
          <w:sz w:val="28"/>
          <w:szCs w:val="28"/>
          <w:lang w:val="uk-UA"/>
        </w:rPr>
        <w:t xml:space="preserve"> Михайлович</w:t>
      </w:r>
      <w:r>
        <w:rPr>
          <w:sz w:val="28"/>
          <w:szCs w:val="28"/>
          <w:lang w:val="uk-UA"/>
        </w:rPr>
        <w:t>у</w:t>
      </w:r>
      <w:r w:rsidRPr="001F4616">
        <w:rPr>
          <w:sz w:val="28"/>
          <w:szCs w:val="28"/>
          <w:lang w:val="uk-UA"/>
        </w:rPr>
        <w:t xml:space="preserve"> забезпечити реєстрацію додаткових угод до договорів оренди</w:t>
      </w:r>
      <w:r>
        <w:rPr>
          <w:sz w:val="28"/>
          <w:szCs w:val="28"/>
          <w:lang w:val="uk-UA"/>
        </w:rPr>
        <w:t xml:space="preserve"> земельних ділянок</w:t>
      </w:r>
      <w:r w:rsidR="00C052C5">
        <w:rPr>
          <w:sz w:val="28"/>
          <w:szCs w:val="28"/>
          <w:lang w:val="uk-UA"/>
        </w:rPr>
        <w:t>,</w:t>
      </w:r>
      <w:r w:rsidRPr="001F4616">
        <w:rPr>
          <w:sz w:val="28"/>
          <w:szCs w:val="28"/>
          <w:lang w:val="uk-UA"/>
        </w:rPr>
        <w:t xml:space="preserve"> зазначених </w:t>
      </w:r>
      <w:r>
        <w:rPr>
          <w:sz w:val="28"/>
          <w:szCs w:val="28"/>
          <w:lang w:val="uk-UA"/>
        </w:rPr>
        <w:t xml:space="preserve">у пункті </w:t>
      </w:r>
      <w:r w:rsidRPr="001F4616">
        <w:rPr>
          <w:sz w:val="28"/>
          <w:szCs w:val="28"/>
          <w:lang w:val="uk-UA"/>
        </w:rPr>
        <w:t>1 цього розпоряд</w:t>
      </w:r>
      <w:r>
        <w:rPr>
          <w:sz w:val="28"/>
          <w:szCs w:val="28"/>
          <w:lang w:val="uk-UA"/>
        </w:rPr>
        <w:softHyphen/>
      </w:r>
      <w:r w:rsidRPr="001F4616">
        <w:rPr>
          <w:sz w:val="28"/>
          <w:szCs w:val="28"/>
          <w:lang w:val="uk-UA"/>
        </w:rPr>
        <w:t>ження</w:t>
      </w:r>
      <w:r w:rsidR="00C052C5">
        <w:rPr>
          <w:sz w:val="28"/>
          <w:szCs w:val="28"/>
          <w:lang w:val="uk-UA"/>
        </w:rPr>
        <w:t>,</w:t>
      </w:r>
      <w:r w:rsidRPr="001F4616">
        <w:rPr>
          <w:sz w:val="28"/>
          <w:szCs w:val="28"/>
          <w:lang w:val="uk-UA"/>
        </w:rPr>
        <w:t xml:space="preserve"> у встановленому законодавством порядку. </w:t>
      </w:r>
    </w:p>
    <w:p w:rsidR="00F10A84" w:rsidRPr="001F4616" w:rsidRDefault="00F10A84" w:rsidP="00F10A84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1F4616">
        <w:rPr>
          <w:sz w:val="28"/>
          <w:szCs w:val="28"/>
          <w:lang w:val="uk-UA"/>
        </w:rPr>
        <w:t xml:space="preserve">Контроль </w:t>
      </w:r>
      <w:r>
        <w:rPr>
          <w:sz w:val="28"/>
          <w:szCs w:val="28"/>
          <w:lang w:val="uk-UA"/>
        </w:rPr>
        <w:t>з</w:t>
      </w:r>
      <w:r w:rsidRPr="001F4616">
        <w:rPr>
          <w:sz w:val="28"/>
          <w:szCs w:val="28"/>
          <w:lang w:val="uk-UA"/>
        </w:rPr>
        <w:t>а виконанням цього розпорядження покласти на заступника голови обласної державної адміністрації В.</w:t>
      </w:r>
      <w:proofErr w:type="spellStart"/>
      <w:r>
        <w:rPr>
          <w:sz w:val="28"/>
          <w:szCs w:val="28"/>
          <w:lang w:val="uk-UA"/>
        </w:rPr>
        <w:t>Кальніченка</w:t>
      </w:r>
      <w:proofErr w:type="spellEnd"/>
      <w:r w:rsidRPr="001F4616">
        <w:rPr>
          <w:sz w:val="28"/>
          <w:szCs w:val="28"/>
          <w:lang w:val="uk-UA"/>
        </w:rPr>
        <w:t xml:space="preserve"> та голову </w:t>
      </w:r>
      <w:r>
        <w:rPr>
          <w:sz w:val="28"/>
          <w:szCs w:val="28"/>
          <w:lang w:val="uk-UA"/>
        </w:rPr>
        <w:t>Кам</w:t>
      </w:r>
      <w:r w:rsidRPr="00367CB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янець-Подільської</w:t>
      </w:r>
      <w:r w:rsidRPr="001F4616">
        <w:rPr>
          <w:sz w:val="28"/>
          <w:szCs w:val="28"/>
          <w:lang w:val="uk-UA"/>
        </w:rPr>
        <w:t xml:space="preserve"> районної державної адміністрації.</w:t>
      </w:r>
    </w:p>
    <w:p w:rsidR="00F10A84" w:rsidRDefault="00F10A84" w:rsidP="00F10A84">
      <w:pPr>
        <w:ind w:firstLine="709"/>
        <w:jc w:val="both"/>
        <w:rPr>
          <w:sz w:val="28"/>
          <w:szCs w:val="28"/>
          <w:lang w:val="uk-UA"/>
        </w:rPr>
      </w:pPr>
    </w:p>
    <w:p w:rsidR="00F10A84" w:rsidRDefault="00F10A84" w:rsidP="00F10A84">
      <w:pPr>
        <w:ind w:firstLine="709"/>
        <w:jc w:val="both"/>
        <w:rPr>
          <w:sz w:val="28"/>
          <w:szCs w:val="28"/>
          <w:lang w:val="uk-UA"/>
        </w:rPr>
      </w:pPr>
    </w:p>
    <w:p w:rsidR="00F10A84" w:rsidRDefault="00F10A84" w:rsidP="00F10A84">
      <w:pPr>
        <w:suppressAutoHyphens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Л.Прус</w:t>
      </w:r>
    </w:p>
    <w:sectPr w:rsidR="00F10A84" w:rsidSect="00144615">
      <w:pgSz w:w="11906" w:h="16838"/>
      <w:pgMar w:top="1134" w:right="680" w:bottom="107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B8A"/>
    <w:multiLevelType w:val="multilevel"/>
    <w:tmpl w:val="DB806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">
    <w:nsid w:val="79074802"/>
    <w:multiLevelType w:val="hybridMultilevel"/>
    <w:tmpl w:val="9548578E"/>
    <w:lvl w:ilvl="0" w:tplc="C636AF74">
      <w:start w:val="1"/>
      <w:numFmt w:val="bullet"/>
      <w:lvlText w:val="-"/>
      <w:lvlJc w:val="left"/>
      <w:pPr>
        <w:ind w:left="14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84"/>
    <w:rsid w:val="00144615"/>
    <w:rsid w:val="002D28CD"/>
    <w:rsid w:val="004A0EF6"/>
    <w:rsid w:val="004B70E7"/>
    <w:rsid w:val="00A3407E"/>
    <w:rsid w:val="00C052C5"/>
    <w:rsid w:val="00E1740C"/>
    <w:rsid w:val="00F1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A8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10A8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10A84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F10A8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17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40C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A84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F10A84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F10A84"/>
    <w:rPr>
      <w:rFonts w:ascii="Times New Roman" w:hAnsi="Times New Roman" w:cs="Times New Roman" w:hint="default"/>
      <w:sz w:val="18"/>
      <w:szCs w:val="18"/>
    </w:rPr>
  </w:style>
  <w:style w:type="paragraph" w:customStyle="1" w:styleId="a">
    <w:name w:val="Знак"/>
    <w:basedOn w:val="Normal"/>
    <w:rsid w:val="00F10A84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E17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740C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2014-07-10T09:45:00Z</cp:lastPrinted>
  <dcterms:created xsi:type="dcterms:W3CDTF">2014-07-16T11:38:00Z</dcterms:created>
  <dcterms:modified xsi:type="dcterms:W3CDTF">2014-07-16T11:58:00Z</dcterms:modified>
</cp:coreProperties>
</file>