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8719C7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8719C7" w:rsidRPr="00F66E12" w:rsidRDefault="008719C7" w:rsidP="00231EB5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  <w:r w:rsidR="00F66E12">
              <w:rPr>
                <w:bCs/>
                <w:szCs w:val="28"/>
                <w:lang w:val="ru-RU"/>
              </w:rPr>
              <w:t>2</w:t>
            </w:r>
          </w:p>
          <w:p w:rsidR="008719C7" w:rsidRPr="00C14486" w:rsidRDefault="008719C7" w:rsidP="00231EB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8719C7" w:rsidRPr="00C14486" w:rsidRDefault="008719C7" w:rsidP="00231EB5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13.05.2005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132</w:t>
            </w:r>
            <w:r w:rsidRPr="00C14486">
              <w:rPr>
                <w:sz w:val="28"/>
                <w:lang w:val="uk-UA"/>
              </w:rPr>
              <w:t>/20</w:t>
            </w:r>
            <w:r>
              <w:rPr>
                <w:sz w:val="28"/>
                <w:lang w:val="uk-UA"/>
              </w:rPr>
              <w:t>05</w:t>
            </w:r>
            <w:r w:rsidRPr="00C14486">
              <w:rPr>
                <w:sz w:val="28"/>
                <w:lang w:val="uk-UA"/>
              </w:rPr>
              <w:t>-р</w:t>
            </w:r>
          </w:p>
          <w:p w:rsidR="008719C7" w:rsidRPr="00C14486" w:rsidRDefault="008719C7" w:rsidP="00231EB5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8719C7" w:rsidRPr="00055857" w:rsidRDefault="00A17358" w:rsidP="00231EB5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07.08.</w:t>
            </w:r>
            <w:r w:rsidR="008719C7" w:rsidRPr="00C14486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309/2014-р</w:t>
            </w:r>
            <w:r w:rsidR="008719C7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719C7" w:rsidRPr="00890959" w:rsidRDefault="008719C7" w:rsidP="008719C7">
      <w:pPr>
        <w:jc w:val="center"/>
        <w:rPr>
          <w:b/>
          <w:sz w:val="28"/>
          <w:lang w:val="uk-UA"/>
        </w:rPr>
      </w:pPr>
    </w:p>
    <w:p w:rsidR="008719C7" w:rsidRPr="00890959" w:rsidRDefault="008719C7" w:rsidP="008719C7">
      <w:pPr>
        <w:jc w:val="center"/>
        <w:rPr>
          <w:b/>
          <w:sz w:val="28"/>
          <w:lang w:val="uk-UA"/>
        </w:rPr>
      </w:pPr>
    </w:p>
    <w:p w:rsidR="008719C7" w:rsidRPr="00890959" w:rsidRDefault="008719C7" w:rsidP="008719C7">
      <w:pPr>
        <w:jc w:val="center"/>
        <w:rPr>
          <w:b/>
          <w:sz w:val="28"/>
          <w:lang w:val="uk-UA"/>
        </w:rPr>
      </w:pPr>
    </w:p>
    <w:p w:rsidR="008719C7" w:rsidRPr="00890959" w:rsidRDefault="008719C7" w:rsidP="008719C7">
      <w:pPr>
        <w:spacing w:after="120"/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8719C7" w:rsidRDefault="008719C7" w:rsidP="008719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представників</w:t>
      </w:r>
      <w:r w:rsidRPr="004B0D37">
        <w:rPr>
          <w:sz w:val="28"/>
          <w:szCs w:val="28"/>
          <w:lang w:val="uk-UA"/>
        </w:rPr>
        <w:t xml:space="preserve"> експертної ради з питань індексації </w:t>
      </w:r>
    </w:p>
    <w:p w:rsidR="008719C7" w:rsidRDefault="008719C7" w:rsidP="008719C7">
      <w:pPr>
        <w:spacing w:after="240"/>
        <w:jc w:val="center"/>
        <w:rPr>
          <w:sz w:val="28"/>
          <w:szCs w:val="28"/>
          <w:lang w:val="uk-UA"/>
        </w:rPr>
      </w:pPr>
      <w:r w:rsidRPr="004B0D37">
        <w:rPr>
          <w:sz w:val="28"/>
          <w:szCs w:val="28"/>
          <w:lang w:val="uk-UA"/>
        </w:rPr>
        <w:t>грошових доходів населення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540"/>
        <w:gridCol w:w="6033"/>
      </w:tblGrid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 xml:space="preserve">Симчишин 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>перший заступник голови облдержадміністрації, голова експертної ради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Лукомська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>директор Департаменту соціального захисту населення облдержадміністрації, заступник голови експертної ради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Хоменко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F66E12">
              <w:rPr>
                <w:spacing w:val="-4"/>
                <w:lang w:val="uk-UA"/>
              </w:rPr>
              <w:t>заступник директора Департаменту економічного розвитку</w:t>
            </w:r>
            <w:r w:rsidRPr="008719C7">
              <w:rPr>
                <w:lang w:val="uk-UA"/>
              </w:rPr>
              <w:t xml:space="preserve"> </w:t>
            </w:r>
            <w:r w:rsidRPr="00F66E12">
              <w:rPr>
                <w:spacing w:val="-6"/>
                <w:lang w:val="uk-UA"/>
              </w:rPr>
              <w:t>і торгівлі облдержадміністрації, секретар експертної ради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Заганяч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>генеральний директор Об’єднання організацій робото</w:t>
            </w:r>
            <w:r w:rsidR="00F66E12">
              <w:rPr>
                <w:lang w:val="uk-UA"/>
              </w:rPr>
              <w:softHyphen/>
            </w:r>
            <w:r w:rsidRPr="008719C7">
              <w:rPr>
                <w:lang w:val="uk-UA"/>
              </w:rPr>
              <w:t>давців області (за згодою)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Коберник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Ольга Євгенівна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 xml:space="preserve">голова обласної молодіжної громадської організації </w:t>
            </w:r>
            <w:r w:rsidR="00F66E12">
              <w:rPr>
                <w:lang w:val="uk-UA"/>
              </w:rPr>
              <w:t>“</w:t>
            </w:r>
            <w:r w:rsidRPr="008719C7">
              <w:rPr>
                <w:lang w:val="uk-UA"/>
              </w:rPr>
              <w:t>Альтернатива Є” (за згодою)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>заступник директора Департаменту агропромислового розвитку облдержадміністрації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>директор Департаменту фінансів облдержадміністрації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Резнікова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 xml:space="preserve">заступник голови </w:t>
            </w:r>
            <w:r w:rsidR="004856D9">
              <w:rPr>
                <w:lang w:val="uk-UA"/>
              </w:rPr>
              <w:t>п</w:t>
            </w:r>
            <w:r w:rsidRPr="008719C7">
              <w:rPr>
                <w:lang w:val="uk-UA"/>
              </w:rPr>
              <w:t>равління Товариства споживачів Хмельницької області (за згодою)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Савчук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F66E12">
              <w:rPr>
                <w:spacing w:val="-4"/>
                <w:lang w:val="uk-UA"/>
              </w:rPr>
              <w:t>голова обласного товариства Всеукраїнської громадської</w:t>
            </w:r>
            <w:r w:rsidRPr="008719C7">
              <w:rPr>
                <w:lang w:val="uk-UA"/>
              </w:rPr>
              <w:t xml:space="preserve"> </w:t>
            </w:r>
            <w:r w:rsidRPr="00F66E12">
              <w:rPr>
                <w:spacing w:val="-6"/>
                <w:lang w:val="uk-UA"/>
              </w:rPr>
              <w:t xml:space="preserve">організації інвалідів </w:t>
            </w:r>
            <w:r w:rsidR="00F66E12" w:rsidRPr="00F66E12">
              <w:rPr>
                <w:spacing w:val="-6"/>
                <w:lang w:val="uk-UA"/>
              </w:rPr>
              <w:t>“</w:t>
            </w:r>
            <w:r w:rsidRPr="00F66E12">
              <w:rPr>
                <w:spacing w:val="-6"/>
                <w:lang w:val="uk-UA"/>
              </w:rPr>
              <w:t>Союз організацій інвалідів України”,</w:t>
            </w:r>
            <w:r w:rsidRPr="008719C7">
              <w:rPr>
                <w:lang w:val="uk-UA"/>
              </w:rPr>
              <w:t xml:space="preserve"> координатор Дорадчої ради громадських організацій інвалідів Хмельницької області (за згодою)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rPr>
                <w:smallCaps/>
                <w:sz w:val="28"/>
                <w:szCs w:val="28"/>
                <w:lang w:val="uk-UA"/>
              </w:rPr>
            </w:pPr>
            <w:r w:rsidRPr="008719C7">
              <w:rPr>
                <w:smallCaps/>
                <w:sz w:val="28"/>
                <w:szCs w:val="28"/>
                <w:lang w:val="uk-UA"/>
              </w:rPr>
              <w:t>Шафінський</w:t>
            </w:r>
          </w:p>
          <w:p w:rsidR="008719C7" w:rsidRP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 w:rsidRPr="008719C7">
              <w:rPr>
                <w:sz w:val="28"/>
                <w:szCs w:val="28"/>
                <w:lang w:val="uk-UA"/>
              </w:rPr>
              <w:t>Микола Андрійович</w:t>
            </w:r>
          </w:p>
        </w:tc>
        <w:tc>
          <w:tcPr>
            <w:tcW w:w="540" w:type="dxa"/>
          </w:tcPr>
          <w:p w:rsidR="008719C7" w:rsidRDefault="008719C7" w:rsidP="008719C7">
            <w:pPr>
              <w:ind w:right="-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jc w:val="both"/>
              <w:rPr>
                <w:lang w:val="uk-UA"/>
              </w:rPr>
            </w:pPr>
            <w:r w:rsidRPr="008719C7">
              <w:rPr>
                <w:lang w:val="uk-UA"/>
              </w:rPr>
              <w:t xml:space="preserve">заступник голови Федерації профспілок області, голова </w:t>
            </w:r>
            <w:r w:rsidRPr="00F66E12">
              <w:rPr>
                <w:spacing w:val="-4"/>
                <w:lang w:val="uk-UA"/>
              </w:rPr>
              <w:t>обласної організації профспілки працівників житлово-</w:t>
            </w:r>
            <w:r w:rsidRPr="00F66E12">
              <w:rPr>
                <w:spacing w:val="-6"/>
                <w:lang w:val="uk-UA"/>
              </w:rPr>
              <w:t>ко</w:t>
            </w:r>
            <w:r w:rsidR="00F66E12" w:rsidRPr="00F66E12">
              <w:rPr>
                <w:spacing w:val="-6"/>
                <w:lang w:val="uk-UA"/>
              </w:rPr>
              <w:softHyphen/>
            </w:r>
            <w:r w:rsidRPr="00F66E12">
              <w:rPr>
                <w:spacing w:val="-6"/>
                <w:lang w:val="uk-UA"/>
              </w:rPr>
              <w:t>мунального господарства, місцевої промисловості та побу</w:t>
            </w:r>
            <w:r w:rsidR="00F66E12" w:rsidRPr="00F66E12">
              <w:rPr>
                <w:spacing w:val="-6"/>
                <w:lang w:val="uk-UA"/>
              </w:rPr>
              <w:softHyphen/>
            </w:r>
            <w:r w:rsidRPr="00F66E12">
              <w:rPr>
                <w:spacing w:val="-6"/>
                <w:lang w:val="uk-UA"/>
              </w:rPr>
              <w:t>тового</w:t>
            </w:r>
            <w:r w:rsidRPr="008719C7">
              <w:rPr>
                <w:lang w:val="uk-UA"/>
              </w:rPr>
              <w:t xml:space="preserve"> обслуговування населення України (за згодою)</w:t>
            </w:r>
          </w:p>
        </w:tc>
      </w:tr>
      <w:tr w:rsidR="008719C7">
        <w:tc>
          <w:tcPr>
            <w:tcW w:w="3168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540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8719C7" w:rsidRPr="008719C7" w:rsidRDefault="008719C7" w:rsidP="008719C7">
            <w:pPr>
              <w:ind w:right="-55"/>
              <w:rPr>
                <w:sz w:val="8"/>
                <w:szCs w:val="8"/>
                <w:lang w:val="uk-UA"/>
              </w:rPr>
            </w:pPr>
          </w:p>
        </w:tc>
      </w:tr>
    </w:tbl>
    <w:p w:rsidR="008719C7" w:rsidRDefault="008719C7" w:rsidP="008719C7">
      <w:pPr>
        <w:rPr>
          <w:sz w:val="28"/>
          <w:szCs w:val="28"/>
          <w:lang w:val="uk-UA"/>
        </w:rPr>
      </w:pPr>
    </w:p>
    <w:p w:rsidR="008719C7" w:rsidRPr="00890959" w:rsidRDefault="008719C7" w:rsidP="008719C7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8719C7" w:rsidRPr="00890959" w:rsidRDefault="008719C7" w:rsidP="008719C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Заступник голови – керівник</w:t>
      </w:r>
    </w:p>
    <w:p w:rsidR="008719C7" w:rsidRPr="00890959" w:rsidRDefault="008719C7" w:rsidP="008719C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апарату адміністрації</w:t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Pr="00890959">
        <w:rPr>
          <w:color w:val="000000"/>
          <w:sz w:val="28"/>
          <w:szCs w:val="28"/>
        </w:rPr>
        <w:t>Л.Стебло</w:t>
      </w:r>
    </w:p>
    <w:p w:rsidR="004B70E7" w:rsidRDefault="004B70E7"/>
    <w:sectPr w:rsidR="004B70E7" w:rsidSect="00231EB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FC" w:rsidRDefault="00E353FC">
      <w:r>
        <w:separator/>
      </w:r>
    </w:p>
  </w:endnote>
  <w:endnote w:type="continuationSeparator" w:id="0">
    <w:p w:rsidR="00E353FC" w:rsidRDefault="00E3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FC" w:rsidRDefault="00E353FC">
      <w:r>
        <w:separator/>
      </w:r>
    </w:p>
  </w:footnote>
  <w:footnote w:type="continuationSeparator" w:id="0">
    <w:p w:rsidR="00E353FC" w:rsidRDefault="00E35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B5" w:rsidRDefault="00231EB5" w:rsidP="00231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B5" w:rsidRDefault="00231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B5" w:rsidRDefault="00231EB5" w:rsidP="00231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E12">
      <w:rPr>
        <w:rStyle w:val="PageNumber"/>
        <w:noProof/>
      </w:rPr>
      <w:t>2</w:t>
    </w:r>
    <w:r>
      <w:rPr>
        <w:rStyle w:val="PageNumber"/>
      </w:rPr>
      <w:fldChar w:fldCharType="end"/>
    </w:r>
  </w:p>
  <w:p w:rsidR="00231EB5" w:rsidRDefault="00231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C7"/>
    <w:rsid w:val="00231EB5"/>
    <w:rsid w:val="002D28CD"/>
    <w:rsid w:val="004856D9"/>
    <w:rsid w:val="004A0EF6"/>
    <w:rsid w:val="004B70E7"/>
    <w:rsid w:val="007912B8"/>
    <w:rsid w:val="008719C7"/>
    <w:rsid w:val="00A17358"/>
    <w:rsid w:val="00E353FC"/>
    <w:rsid w:val="00E863B5"/>
    <w:rsid w:val="00F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9C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719C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719C7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719C7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87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719C7"/>
    <w:pPr>
      <w:spacing w:after="120" w:line="480" w:lineRule="auto"/>
    </w:pPr>
  </w:style>
  <w:style w:type="paragraph" w:styleId="Header">
    <w:name w:val="header"/>
    <w:basedOn w:val="Normal"/>
    <w:rsid w:val="008719C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19C7"/>
  </w:style>
  <w:style w:type="paragraph" w:styleId="BalloonText">
    <w:name w:val="Balloon Text"/>
    <w:basedOn w:val="Normal"/>
    <w:semiHidden/>
    <w:rsid w:val="00F66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9C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719C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719C7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719C7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87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719C7"/>
    <w:pPr>
      <w:spacing w:after="120" w:line="480" w:lineRule="auto"/>
    </w:pPr>
  </w:style>
  <w:style w:type="paragraph" w:styleId="Header">
    <w:name w:val="header"/>
    <w:basedOn w:val="Normal"/>
    <w:rsid w:val="008719C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19C7"/>
  </w:style>
  <w:style w:type="paragraph" w:styleId="BalloonText">
    <w:name w:val="Balloon Text"/>
    <w:basedOn w:val="Normal"/>
    <w:semiHidden/>
    <w:rsid w:val="00F66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2014-07-30T08:47:00Z</cp:lastPrinted>
  <dcterms:created xsi:type="dcterms:W3CDTF">2014-08-13T12:53:00Z</dcterms:created>
  <dcterms:modified xsi:type="dcterms:W3CDTF">2014-08-13T12:53:00Z</dcterms:modified>
</cp:coreProperties>
</file>