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F2" w:rsidRPr="003228F2" w:rsidRDefault="00690E9E" w:rsidP="001434AE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228F2" w:rsidRPr="003228F2" w:rsidRDefault="003228F2" w:rsidP="003228F2">
      <w:pPr>
        <w:rPr>
          <w:sz w:val="28"/>
          <w:szCs w:val="28"/>
        </w:rPr>
      </w:pPr>
    </w:p>
    <w:p w:rsidR="003228F2" w:rsidRPr="0081420F" w:rsidRDefault="003228F2" w:rsidP="003228F2">
      <w:pPr>
        <w:rPr>
          <w:sz w:val="3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3228F2" w:rsidRPr="003228F2" w:rsidTr="003228F2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228F2" w:rsidRPr="003228F2" w:rsidRDefault="003228F2" w:rsidP="003228F2">
            <w:pPr>
              <w:spacing w:after="8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3228F2">
              <w:rPr>
                <w:spacing w:val="-10"/>
                <w:sz w:val="28"/>
                <w:szCs w:val="28"/>
                <w:lang w:eastAsia="uk-UA"/>
              </w:rPr>
              <w:t xml:space="preserve">Про </w:t>
            </w:r>
            <w:proofErr w:type="gramStart"/>
            <w:r w:rsidRPr="003228F2">
              <w:rPr>
                <w:sz w:val="28"/>
                <w:szCs w:val="28"/>
                <w:lang w:val="uk-UA"/>
              </w:rPr>
              <w:t>п</w:t>
            </w:r>
            <w:proofErr w:type="gramEnd"/>
            <w:r w:rsidRPr="003228F2">
              <w:rPr>
                <w:sz w:val="28"/>
                <w:szCs w:val="28"/>
                <w:lang w:val="uk-UA"/>
              </w:rPr>
              <w:t>ідвищення ефективності використання земель держав</w:t>
            </w:r>
            <w:r w:rsidRPr="003228F2">
              <w:rPr>
                <w:sz w:val="28"/>
                <w:szCs w:val="28"/>
                <w:lang w:val="uk-UA"/>
              </w:rPr>
              <w:softHyphen/>
              <w:t>ної та комунальної власності, трудових ресурсів та забезпе</w:t>
            </w:r>
            <w:r w:rsidRPr="003228F2">
              <w:rPr>
                <w:sz w:val="28"/>
                <w:szCs w:val="28"/>
                <w:lang w:val="uk-UA"/>
              </w:rPr>
              <w:softHyphen/>
              <w:t>чення збільшення надходжень до місцевих бюджетів</w:t>
            </w:r>
          </w:p>
        </w:tc>
      </w:tr>
    </w:tbl>
    <w:p w:rsidR="003228F2" w:rsidRPr="003228F2" w:rsidRDefault="003228F2" w:rsidP="003228F2">
      <w:pPr>
        <w:jc w:val="both"/>
        <w:rPr>
          <w:rFonts w:eastAsia="Calibri"/>
          <w:sz w:val="28"/>
          <w:szCs w:val="28"/>
        </w:rPr>
      </w:pPr>
    </w:p>
    <w:p w:rsidR="003228F2" w:rsidRPr="003228F2" w:rsidRDefault="003228F2" w:rsidP="003228F2">
      <w:pPr>
        <w:jc w:val="both"/>
        <w:rPr>
          <w:sz w:val="28"/>
          <w:szCs w:val="28"/>
        </w:rPr>
      </w:pPr>
    </w:p>
    <w:p w:rsidR="00A13E49" w:rsidRPr="003228F2" w:rsidRDefault="00A13E49" w:rsidP="003228F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228F2">
        <w:rPr>
          <w:spacing w:val="-4"/>
          <w:sz w:val="28"/>
          <w:szCs w:val="28"/>
          <w:lang w:val="uk-UA"/>
        </w:rPr>
        <w:t>На підставі статті 6, пункту 5 статті 13, пунктів 1, 9 статті 39, статті 41 Закону України “Про місцеві державні адміністра</w:t>
      </w:r>
      <w:r w:rsidRPr="003228F2">
        <w:rPr>
          <w:sz w:val="28"/>
          <w:szCs w:val="28"/>
          <w:lang w:val="uk-UA"/>
        </w:rPr>
        <w:t xml:space="preserve">ції”, з метою упорядкування та підвищення ефективності використання в </w:t>
      </w:r>
      <w:r w:rsidR="00090387" w:rsidRPr="003228F2">
        <w:rPr>
          <w:sz w:val="28"/>
          <w:szCs w:val="28"/>
          <w:lang w:val="uk-UA"/>
        </w:rPr>
        <w:t>області трудових і земельних ре</w:t>
      </w:r>
      <w:r w:rsidR="003228F2" w:rsidRPr="003228F2">
        <w:rPr>
          <w:sz w:val="28"/>
          <w:szCs w:val="28"/>
          <w:lang w:val="uk-UA"/>
        </w:rPr>
        <w:softHyphen/>
      </w:r>
      <w:r w:rsidR="00090387" w:rsidRPr="003228F2">
        <w:rPr>
          <w:sz w:val="28"/>
          <w:szCs w:val="28"/>
          <w:lang w:val="uk-UA"/>
        </w:rPr>
        <w:t>сурсів, відпрацювання питань збільшення надходжень до місцевих бюджетів</w:t>
      </w:r>
      <w:r w:rsidRPr="003228F2">
        <w:rPr>
          <w:sz w:val="28"/>
          <w:szCs w:val="28"/>
          <w:lang w:val="uk-UA"/>
        </w:rPr>
        <w:t>:</w:t>
      </w:r>
    </w:p>
    <w:p w:rsidR="0023087D" w:rsidRPr="003228F2" w:rsidRDefault="00A13E49" w:rsidP="003228F2">
      <w:pPr>
        <w:tabs>
          <w:tab w:val="left" w:pos="9781"/>
        </w:tabs>
        <w:spacing w:after="120"/>
        <w:ind w:firstLine="709"/>
        <w:jc w:val="both"/>
        <w:rPr>
          <w:b/>
          <w:color w:val="000000"/>
          <w:sz w:val="28"/>
          <w:szCs w:val="28"/>
          <w:u w:val="single"/>
          <w:lang w:val="uk-UA"/>
        </w:rPr>
      </w:pPr>
      <w:r w:rsidRPr="003228F2">
        <w:rPr>
          <w:color w:val="000000"/>
          <w:sz w:val="28"/>
          <w:szCs w:val="28"/>
          <w:lang w:val="uk-UA"/>
        </w:rPr>
        <w:t>1. </w:t>
      </w:r>
      <w:r w:rsidR="0023087D" w:rsidRPr="003228F2">
        <w:rPr>
          <w:color w:val="000000"/>
          <w:sz w:val="28"/>
          <w:szCs w:val="28"/>
          <w:lang w:val="uk-UA"/>
        </w:rPr>
        <w:t>Утворити обласну робочу групу по обрахуванню та аналізу окремих показників ефективності використання земельних і трудових ресурсів, як консультативно-дор</w:t>
      </w:r>
      <w:r w:rsidR="003228F2" w:rsidRPr="003228F2">
        <w:rPr>
          <w:color w:val="000000"/>
          <w:sz w:val="28"/>
          <w:szCs w:val="28"/>
          <w:lang w:val="uk-UA"/>
        </w:rPr>
        <w:t>адчий орган, згідно з додатком</w:t>
      </w:r>
      <w:r w:rsidR="0023087D" w:rsidRPr="003228F2">
        <w:rPr>
          <w:color w:val="000000"/>
          <w:sz w:val="28"/>
          <w:szCs w:val="28"/>
          <w:lang w:val="uk-UA"/>
        </w:rPr>
        <w:t>.</w:t>
      </w:r>
    </w:p>
    <w:p w:rsidR="00DB33F8" w:rsidRPr="003228F2" w:rsidRDefault="00A13E49" w:rsidP="003228F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3228F2">
        <w:rPr>
          <w:sz w:val="28"/>
          <w:szCs w:val="28"/>
          <w:lang w:val="uk-UA"/>
        </w:rPr>
        <w:t>2. Головам райдержадміністрацій, рекомендувати міським (міст облас</w:t>
      </w:r>
      <w:r w:rsidRPr="003228F2">
        <w:rPr>
          <w:sz w:val="28"/>
          <w:szCs w:val="28"/>
          <w:lang w:val="uk-UA"/>
        </w:rPr>
        <w:softHyphen/>
        <w:t>ного значення) головам</w:t>
      </w:r>
      <w:r w:rsidR="00DB33F8" w:rsidRPr="003228F2">
        <w:rPr>
          <w:sz w:val="28"/>
          <w:szCs w:val="28"/>
          <w:lang w:val="uk-UA"/>
        </w:rPr>
        <w:t>:</w:t>
      </w:r>
    </w:p>
    <w:p w:rsidR="00546DCF" w:rsidRPr="003228F2" w:rsidRDefault="00DB33F8" w:rsidP="003228F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3228F2">
        <w:rPr>
          <w:sz w:val="28"/>
          <w:szCs w:val="28"/>
          <w:lang w:val="uk-UA"/>
        </w:rPr>
        <w:t>2.1.</w:t>
      </w:r>
      <w:r w:rsidR="003228F2" w:rsidRPr="003228F2">
        <w:rPr>
          <w:sz w:val="28"/>
          <w:szCs w:val="28"/>
          <w:lang w:val="uk-UA"/>
        </w:rPr>
        <w:t> </w:t>
      </w:r>
      <w:r w:rsidR="00546DCF" w:rsidRPr="003228F2">
        <w:rPr>
          <w:sz w:val="28"/>
          <w:szCs w:val="28"/>
          <w:lang w:val="uk-UA"/>
        </w:rPr>
        <w:t>Створити відповідні робочі групи на місцях та з</w:t>
      </w:r>
      <w:r w:rsidRPr="003228F2">
        <w:rPr>
          <w:sz w:val="28"/>
          <w:szCs w:val="28"/>
          <w:lang w:val="uk-UA"/>
        </w:rPr>
        <w:t xml:space="preserve">абезпечити </w:t>
      </w:r>
      <w:r w:rsidR="00546DCF" w:rsidRPr="003228F2">
        <w:rPr>
          <w:sz w:val="28"/>
          <w:szCs w:val="28"/>
          <w:lang w:val="uk-UA"/>
        </w:rPr>
        <w:t xml:space="preserve">їх </w:t>
      </w:r>
      <w:r w:rsidRPr="003228F2">
        <w:rPr>
          <w:sz w:val="28"/>
          <w:szCs w:val="28"/>
          <w:lang w:val="uk-UA"/>
        </w:rPr>
        <w:t>діяль</w:t>
      </w:r>
      <w:r w:rsidR="003228F2" w:rsidRPr="003228F2">
        <w:rPr>
          <w:sz w:val="28"/>
          <w:szCs w:val="28"/>
          <w:lang w:val="uk-UA"/>
        </w:rPr>
        <w:softHyphen/>
      </w:r>
      <w:r w:rsidRPr="003228F2">
        <w:rPr>
          <w:sz w:val="28"/>
          <w:szCs w:val="28"/>
          <w:lang w:val="uk-UA"/>
        </w:rPr>
        <w:t>ність</w:t>
      </w:r>
      <w:r w:rsidR="00546DCF" w:rsidRPr="003228F2">
        <w:rPr>
          <w:sz w:val="28"/>
          <w:szCs w:val="28"/>
          <w:lang w:val="uk-UA"/>
        </w:rPr>
        <w:t xml:space="preserve">. </w:t>
      </w:r>
    </w:p>
    <w:p w:rsidR="004849CB" w:rsidRPr="003228F2" w:rsidRDefault="003228F2" w:rsidP="003228F2">
      <w:pPr>
        <w:tabs>
          <w:tab w:val="left" w:pos="1260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3228F2">
        <w:rPr>
          <w:sz w:val="28"/>
          <w:szCs w:val="28"/>
          <w:lang w:val="uk-UA"/>
        </w:rPr>
        <w:t>2.2. </w:t>
      </w:r>
      <w:r w:rsidR="004849CB" w:rsidRPr="003228F2">
        <w:rPr>
          <w:sz w:val="28"/>
          <w:szCs w:val="28"/>
          <w:lang w:val="uk-UA"/>
        </w:rPr>
        <w:t xml:space="preserve">Забезпечити </w:t>
      </w:r>
      <w:r w:rsidR="0023087D" w:rsidRPr="003228F2">
        <w:rPr>
          <w:sz w:val="28"/>
          <w:szCs w:val="28"/>
          <w:lang w:val="uk-UA"/>
        </w:rPr>
        <w:t xml:space="preserve">в межах компетенції </w:t>
      </w:r>
      <w:r w:rsidR="004849CB" w:rsidRPr="003228F2">
        <w:rPr>
          <w:sz w:val="28"/>
          <w:szCs w:val="28"/>
          <w:lang w:val="uk-UA"/>
        </w:rPr>
        <w:t>періодичн</w:t>
      </w:r>
      <w:r w:rsidR="0081420F">
        <w:rPr>
          <w:sz w:val="28"/>
          <w:szCs w:val="28"/>
          <w:lang w:val="uk-UA"/>
        </w:rPr>
        <w:t xml:space="preserve">е </w:t>
      </w:r>
      <w:r w:rsidR="0081420F" w:rsidRPr="003228F2">
        <w:rPr>
          <w:sz w:val="28"/>
          <w:szCs w:val="28"/>
          <w:lang w:val="uk-UA"/>
        </w:rPr>
        <w:t xml:space="preserve">проведення </w:t>
      </w:r>
      <w:r w:rsidR="004849CB" w:rsidRPr="003228F2">
        <w:rPr>
          <w:sz w:val="28"/>
          <w:szCs w:val="28"/>
          <w:lang w:val="uk-UA"/>
        </w:rPr>
        <w:t>аналізу ефективності використання землекористувачами сільськогосподарських угідь на підзвітній території та надання відповідних пропозицій Головному управ</w:t>
      </w:r>
      <w:r>
        <w:rPr>
          <w:sz w:val="28"/>
          <w:szCs w:val="28"/>
          <w:lang w:val="uk-UA"/>
        </w:rPr>
        <w:softHyphen/>
      </w:r>
      <w:r w:rsidR="004849CB" w:rsidRPr="003228F2">
        <w:rPr>
          <w:sz w:val="28"/>
          <w:szCs w:val="28"/>
          <w:lang w:val="uk-UA"/>
        </w:rPr>
        <w:t xml:space="preserve">лінню </w:t>
      </w:r>
      <w:proofErr w:type="spellStart"/>
      <w:r w:rsidR="004849CB" w:rsidRPr="003228F2">
        <w:rPr>
          <w:sz w:val="28"/>
          <w:szCs w:val="28"/>
          <w:lang w:val="uk-UA"/>
        </w:rPr>
        <w:t>Держземагентства</w:t>
      </w:r>
      <w:proofErr w:type="spellEnd"/>
      <w:r w:rsidR="004849CB" w:rsidRPr="003228F2">
        <w:rPr>
          <w:sz w:val="28"/>
          <w:szCs w:val="28"/>
          <w:lang w:val="uk-UA"/>
        </w:rPr>
        <w:t xml:space="preserve"> </w:t>
      </w:r>
      <w:r w:rsidRPr="003228F2">
        <w:rPr>
          <w:sz w:val="28"/>
          <w:szCs w:val="28"/>
          <w:lang w:val="uk-UA"/>
        </w:rPr>
        <w:t xml:space="preserve">в </w:t>
      </w:r>
      <w:r w:rsidR="004849CB" w:rsidRPr="003228F2">
        <w:rPr>
          <w:sz w:val="28"/>
          <w:szCs w:val="28"/>
          <w:lang w:val="uk-UA"/>
        </w:rPr>
        <w:t>області щодо доцільності продовження чи зміни орендних відносин.</w:t>
      </w:r>
    </w:p>
    <w:p w:rsidR="004849CB" w:rsidRPr="003228F2" w:rsidRDefault="004849CB" w:rsidP="003228F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228F2">
        <w:rPr>
          <w:sz w:val="28"/>
          <w:szCs w:val="28"/>
          <w:lang w:val="uk-UA"/>
        </w:rPr>
        <w:t>2.3.</w:t>
      </w:r>
      <w:r w:rsidR="003228F2" w:rsidRPr="003228F2">
        <w:rPr>
          <w:sz w:val="28"/>
          <w:szCs w:val="28"/>
          <w:lang w:val="uk-UA"/>
        </w:rPr>
        <w:t> </w:t>
      </w:r>
      <w:r w:rsidRPr="003228F2">
        <w:rPr>
          <w:sz w:val="28"/>
          <w:szCs w:val="28"/>
          <w:lang w:val="uk-UA"/>
        </w:rPr>
        <w:t xml:space="preserve">Активізувати співпрацю з </w:t>
      </w:r>
      <w:r w:rsidR="0081420F">
        <w:rPr>
          <w:sz w:val="28"/>
          <w:szCs w:val="28"/>
          <w:lang w:val="uk-UA"/>
        </w:rPr>
        <w:t>д</w:t>
      </w:r>
      <w:r w:rsidR="008262AB" w:rsidRPr="003228F2">
        <w:rPr>
          <w:sz w:val="28"/>
          <w:szCs w:val="28"/>
          <w:lang w:val="uk-UA"/>
        </w:rPr>
        <w:t>ержавн</w:t>
      </w:r>
      <w:r w:rsidR="0081420F">
        <w:rPr>
          <w:sz w:val="28"/>
          <w:szCs w:val="28"/>
          <w:lang w:val="uk-UA"/>
        </w:rPr>
        <w:t xml:space="preserve">ими </w:t>
      </w:r>
      <w:r w:rsidR="008262AB" w:rsidRPr="003228F2">
        <w:rPr>
          <w:sz w:val="28"/>
          <w:szCs w:val="28"/>
          <w:lang w:val="uk-UA"/>
        </w:rPr>
        <w:t>інспекці</w:t>
      </w:r>
      <w:r w:rsidR="0081420F">
        <w:rPr>
          <w:sz w:val="28"/>
          <w:szCs w:val="28"/>
          <w:lang w:val="uk-UA"/>
        </w:rPr>
        <w:t xml:space="preserve">ями </w:t>
      </w:r>
      <w:r w:rsidR="008262AB" w:rsidRPr="003228F2">
        <w:rPr>
          <w:sz w:val="28"/>
          <w:szCs w:val="28"/>
          <w:lang w:val="uk-UA"/>
        </w:rPr>
        <w:t>сільського госпо</w:t>
      </w:r>
      <w:r w:rsidR="003228F2">
        <w:rPr>
          <w:sz w:val="28"/>
          <w:szCs w:val="28"/>
          <w:lang w:val="uk-UA"/>
        </w:rPr>
        <w:softHyphen/>
      </w:r>
      <w:r w:rsidR="008262AB" w:rsidRPr="003228F2">
        <w:rPr>
          <w:sz w:val="28"/>
          <w:szCs w:val="28"/>
          <w:lang w:val="uk-UA"/>
        </w:rPr>
        <w:t>дар</w:t>
      </w:r>
      <w:r w:rsidR="003228F2" w:rsidRPr="003228F2">
        <w:rPr>
          <w:sz w:val="28"/>
          <w:szCs w:val="28"/>
          <w:lang w:val="uk-UA"/>
        </w:rPr>
        <w:softHyphen/>
      </w:r>
      <w:r w:rsidR="008262AB" w:rsidRPr="003228F2">
        <w:rPr>
          <w:sz w:val="28"/>
          <w:szCs w:val="28"/>
          <w:lang w:val="uk-UA"/>
        </w:rPr>
        <w:t>ства</w:t>
      </w:r>
      <w:r w:rsidRPr="003228F2">
        <w:rPr>
          <w:sz w:val="28"/>
          <w:szCs w:val="28"/>
          <w:lang w:val="uk-UA"/>
        </w:rPr>
        <w:t>, екологі</w:t>
      </w:r>
      <w:r w:rsidR="008262AB" w:rsidRPr="003228F2">
        <w:rPr>
          <w:sz w:val="28"/>
          <w:szCs w:val="28"/>
          <w:lang w:val="uk-UA"/>
        </w:rPr>
        <w:t xml:space="preserve">чною </w:t>
      </w:r>
      <w:r w:rsidR="003228F2" w:rsidRPr="003228F2">
        <w:rPr>
          <w:sz w:val="28"/>
          <w:szCs w:val="28"/>
          <w:lang w:val="uk-UA"/>
        </w:rPr>
        <w:t xml:space="preserve">в </w:t>
      </w:r>
      <w:r w:rsidR="008262AB" w:rsidRPr="003228F2">
        <w:rPr>
          <w:sz w:val="28"/>
          <w:szCs w:val="28"/>
          <w:lang w:val="uk-UA"/>
        </w:rPr>
        <w:t>області</w:t>
      </w:r>
      <w:r w:rsidR="00743DC6" w:rsidRPr="003228F2">
        <w:rPr>
          <w:sz w:val="28"/>
          <w:szCs w:val="28"/>
          <w:lang w:val="uk-UA"/>
        </w:rPr>
        <w:t xml:space="preserve"> </w:t>
      </w:r>
      <w:r w:rsidRPr="003228F2">
        <w:rPr>
          <w:sz w:val="28"/>
          <w:szCs w:val="28"/>
          <w:lang w:val="uk-UA"/>
        </w:rPr>
        <w:t>та органами прокура</w:t>
      </w:r>
      <w:r w:rsidR="003228F2">
        <w:rPr>
          <w:sz w:val="28"/>
          <w:szCs w:val="28"/>
          <w:lang w:val="uk-UA"/>
        </w:rPr>
        <w:softHyphen/>
      </w:r>
      <w:r w:rsidRPr="003228F2">
        <w:rPr>
          <w:sz w:val="28"/>
          <w:szCs w:val="28"/>
          <w:lang w:val="uk-UA"/>
        </w:rPr>
        <w:t>тури щодо контролю за використання</w:t>
      </w:r>
      <w:r w:rsidR="00743DC6" w:rsidRPr="003228F2">
        <w:rPr>
          <w:sz w:val="28"/>
          <w:szCs w:val="28"/>
          <w:lang w:val="uk-UA"/>
        </w:rPr>
        <w:t>м</w:t>
      </w:r>
      <w:r w:rsidRPr="003228F2">
        <w:rPr>
          <w:sz w:val="28"/>
          <w:szCs w:val="28"/>
          <w:lang w:val="uk-UA"/>
        </w:rPr>
        <w:t xml:space="preserve"> земельних та інших природних ре</w:t>
      </w:r>
      <w:r w:rsidR="003228F2">
        <w:rPr>
          <w:sz w:val="28"/>
          <w:szCs w:val="28"/>
          <w:lang w:val="uk-UA"/>
        </w:rPr>
        <w:softHyphen/>
      </w:r>
      <w:r w:rsidRPr="003228F2">
        <w:rPr>
          <w:sz w:val="28"/>
          <w:szCs w:val="28"/>
          <w:lang w:val="uk-UA"/>
        </w:rPr>
        <w:t>сурсів і вжиття дієвих заходів у разі виявлення порушень чинного зако</w:t>
      </w:r>
      <w:r w:rsidR="003228F2">
        <w:rPr>
          <w:sz w:val="28"/>
          <w:szCs w:val="28"/>
          <w:lang w:val="uk-UA"/>
        </w:rPr>
        <w:softHyphen/>
      </w:r>
      <w:r w:rsidRPr="003228F2">
        <w:rPr>
          <w:sz w:val="28"/>
          <w:szCs w:val="28"/>
          <w:lang w:val="uk-UA"/>
        </w:rPr>
        <w:t>нодавства.</w:t>
      </w:r>
    </w:p>
    <w:p w:rsidR="00D40321" w:rsidRPr="003228F2" w:rsidRDefault="003228F2" w:rsidP="003228F2">
      <w:pPr>
        <w:spacing w:after="6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23087D" w:rsidRPr="003228F2">
        <w:rPr>
          <w:sz w:val="28"/>
          <w:szCs w:val="28"/>
          <w:lang w:val="uk-UA"/>
        </w:rPr>
        <w:t xml:space="preserve">Рекомендувати </w:t>
      </w:r>
      <w:r w:rsidR="004849CB" w:rsidRPr="003228F2">
        <w:rPr>
          <w:sz w:val="28"/>
          <w:szCs w:val="28"/>
          <w:lang w:val="uk-UA"/>
        </w:rPr>
        <w:t xml:space="preserve">Головному управлінню </w:t>
      </w:r>
      <w:proofErr w:type="spellStart"/>
      <w:r w:rsidR="004849CB" w:rsidRPr="003228F2">
        <w:rPr>
          <w:sz w:val="28"/>
          <w:szCs w:val="28"/>
          <w:lang w:val="uk-UA"/>
        </w:rPr>
        <w:t>Держземагентства</w:t>
      </w:r>
      <w:proofErr w:type="spellEnd"/>
      <w:r w:rsidR="004849CB" w:rsidRPr="003228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r w:rsidR="004849CB" w:rsidRPr="003228F2">
        <w:rPr>
          <w:sz w:val="28"/>
          <w:szCs w:val="28"/>
          <w:lang w:val="uk-UA"/>
        </w:rPr>
        <w:t>області</w:t>
      </w:r>
      <w:r w:rsidR="00060A97" w:rsidRPr="003228F2">
        <w:rPr>
          <w:sz w:val="28"/>
          <w:szCs w:val="28"/>
          <w:lang w:val="uk-UA"/>
        </w:rPr>
        <w:t xml:space="preserve"> </w:t>
      </w:r>
      <w:r w:rsidR="001234EC" w:rsidRPr="003228F2">
        <w:rPr>
          <w:sz w:val="28"/>
          <w:szCs w:val="28"/>
          <w:lang w:val="uk-UA"/>
        </w:rPr>
        <w:t xml:space="preserve">провести повну інвентаризацію договорів оренди </w:t>
      </w:r>
      <w:r w:rsidR="003D0952" w:rsidRPr="003228F2">
        <w:rPr>
          <w:sz w:val="28"/>
          <w:szCs w:val="28"/>
          <w:lang w:val="uk-UA"/>
        </w:rPr>
        <w:t>земель сільськогосподар</w:t>
      </w:r>
      <w:r>
        <w:rPr>
          <w:sz w:val="28"/>
          <w:szCs w:val="28"/>
          <w:lang w:val="uk-UA"/>
        </w:rPr>
        <w:softHyphen/>
      </w:r>
      <w:r w:rsidR="003D0952" w:rsidRPr="003228F2">
        <w:rPr>
          <w:sz w:val="28"/>
          <w:szCs w:val="28"/>
          <w:lang w:val="uk-UA"/>
        </w:rPr>
        <w:lastRenderedPageBreak/>
        <w:t xml:space="preserve">ського призначення державної власності </w:t>
      </w:r>
      <w:r w:rsidR="001234EC" w:rsidRPr="003228F2">
        <w:rPr>
          <w:sz w:val="28"/>
          <w:szCs w:val="28"/>
          <w:lang w:val="uk-UA"/>
        </w:rPr>
        <w:t>з питань врахування у нормативній грошовій оцінці земельних ділянок,</w:t>
      </w:r>
      <w:r w:rsidR="00E26909" w:rsidRPr="003228F2">
        <w:rPr>
          <w:sz w:val="28"/>
          <w:szCs w:val="28"/>
          <w:lang w:val="uk-UA"/>
        </w:rPr>
        <w:t xml:space="preserve"> </w:t>
      </w:r>
      <w:r w:rsidR="001234EC" w:rsidRPr="003228F2">
        <w:rPr>
          <w:sz w:val="28"/>
          <w:szCs w:val="28"/>
          <w:lang w:val="uk-UA"/>
        </w:rPr>
        <w:t>ріллі, визначеної у договорах, коефіцієн</w:t>
      </w:r>
      <w:r>
        <w:rPr>
          <w:sz w:val="28"/>
          <w:szCs w:val="28"/>
          <w:lang w:val="uk-UA"/>
        </w:rPr>
        <w:softHyphen/>
        <w:t>та </w:t>
      </w:r>
      <w:r w:rsidR="001234EC" w:rsidRPr="003228F2">
        <w:rPr>
          <w:sz w:val="28"/>
          <w:szCs w:val="28"/>
          <w:lang w:val="uk-UA"/>
        </w:rPr>
        <w:t>1,756 та визначення ставок орендної</w:t>
      </w:r>
      <w:r w:rsidR="00E26909" w:rsidRPr="003228F2">
        <w:rPr>
          <w:sz w:val="28"/>
          <w:szCs w:val="28"/>
          <w:lang w:val="uk-UA"/>
        </w:rPr>
        <w:t xml:space="preserve"> </w:t>
      </w:r>
      <w:r w:rsidR="001234EC" w:rsidRPr="003228F2">
        <w:rPr>
          <w:sz w:val="28"/>
          <w:szCs w:val="28"/>
          <w:lang w:val="uk-UA"/>
        </w:rPr>
        <w:t>плати не менше 3 відсотків норматив</w:t>
      </w:r>
      <w:r>
        <w:rPr>
          <w:sz w:val="28"/>
          <w:szCs w:val="28"/>
          <w:lang w:val="uk-UA"/>
        </w:rPr>
        <w:softHyphen/>
      </w:r>
      <w:r w:rsidR="001234EC" w:rsidRPr="003228F2">
        <w:rPr>
          <w:sz w:val="28"/>
          <w:szCs w:val="28"/>
          <w:lang w:val="uk-UA"/>
        </w:rPr>
        <w:t>ної грошової оцінки землі</w:t>
      </w:r>
      <w:r w:rsidR="00832D28" w:rsidRPr="003228F2">
        <w:rPr>
          <w:sz w:val="28"/>
          <w:szCs w:val="28"/>
          <w:lang w:val="uk-UA"/>
        </w:rPr>
        <w:t xml:space="preserve"> з урахуванням індексації.</w:t>
      </w:r>
    </w:p>
    <w:p w:rsidR="004849CB" w:rsidRPr="003228F2" w:rsidRDefault="00F128FC" w:rsidP="002A2D1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3228F2">
        <w:rPr>
          <w:sz w:val="28"/>
          <w:szCs w:val="28"/>
          <w:lang w:val="uk-UA"/>
        </w:rPr>
        <w:t xml:space="preserve">За результатами проведеної інвентаризації договорів оренди земель </w:t>
      </w:r>
      <w:r w:rsidR="003D0952" w:rsidRPr="003228F2">
        <w:rPr>
          <w:sz w:val="28"/>
          <w:szCs w:val="28"/>
          <w:lang w:val="uk-UA"/>
        </w:rPr>
        <w:t>сіль</w:t>
      </w:r>
      <w:r w:rsidR="002A2D16">
        <w:rPr>
          <w:sz w:val="28"/>
          <w:szCs w:val="28"/>
          <w:lang w:val="uk-UA"/>
        </w:rPr>
        <w:softHyphen/>
      </w:r>
      <w:r w:rsidR="003D0952" w:rsidRPr="003228F2">
        <w:rPr>
          <w:sz w:val="28"/>
          <w:szCs w:val="28"/>
          <w:lang w:val="uk-UA"/>
        </w:rPr>
        <w:t xml:space="preserve">ськогосподарського призначення </w:t>
      </w:r>
      <w:r w:rsidRPr="003228F2">
        <w:rPr>
          <w:sz w:val="28"/>
          <w:szCs w:val="28"/>
          <w:lang w:val="uk-UA"/>
        </w:rPr>
        <w:t>державної власності провести роботу з укла</w:t>
      </w:r>
      <w:r w:rsidR="002A2D16">
        <w:rPr>
          <w:sz w:val="28"/>
          <w:szCs w:val="28"/>
          <w:lang w:val="uk-UA"/>
        </w:rPr>
        <w:softHyphen/>
      </w:r>
      <w:r w:rsidRPr="003228F2">
        <w:rPr>
          <w:sz w:val="28"/>
          <w:szCs w:val="28"/>
          <w:lang w:val="uk-UA"/>
        </w:rPr>
        <w:t>дення додаткових угод щодо внесення відповідних змін до договорів оренди, за необхідності забезпечити укладання додаткових угод у судовому порядку.</w:t>
      </w:r>
    </w:p>
    <w:p w:rsidR="004849CB" w:rsidRPr="003228F2" w:rsidRDefault="004849CB" w:rsidP="002A2D1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228F2">
        <w:rPr>
          <w:sz w:val="28"/>
          <w:szCs w:val="28"/>
          <w:lang w:val="uk-UA"/>
        </w:rPr>
        <w:t xml:space="preserve">Інформацію щодо укладених угод надавати </w:t>
      </w:r>
      <w:r w:rsidR="007A3FA1" w:rsidRPr="003228F2">
        <w:rPr>
          <w:sz w:val="28"/>
          <w:szCs w:val="28"/>
          <w:lang w:val="uk-UA"/>
        </w:rPr>
        <w:t xml:space="preserve">щомісячно </w:t>
      </w:r>
      <w:r w:rsidRPr="003228F2">
        <w:rPr>
          <w:sz w:val="28"/>
          <w:szCs w:val="28"/>
          <w:lang w:val="uk-UA"/>
        </w:rPr>
        <w:t xml:space="preserve">до </w:t>
      </w:r>
      <w:r w:rsidR="002A2D16">
        <w:rPr>
          <w:sz w:val="28"/>
          <w:szCs w:val="28"/>
          <w:lang w:val="uk-UA"/>
        </w:rPr>
        <w:t>0</w:t>
      </w:r>
      <w:r w:rsidRPr="003228F2">
        <w:rPr>
          <w:sz w:val="28"/>
          <w:szCs w:val="28"/>
          <w:lang w:val="uk-UA"/>
        </w:rPr>
        <w:t>5 числа Го</w:t>
      </w:r>
      <w:r w:rsidR="002A2D16">
        <w:rPr>
          <w:sz w:val="28"/>
          <w:szCs w:val="28"/>
          <w:lang w:val="uk-UA"/>
        </w:rPr>
        <w:softHyphen/>
      </w:r>
      <w:r w:rsidRPr="003228F2">
        <w:rPr>
          <w:sz w:val="28"/>
          <w:szCs w:val="28"/>
          <w:lang w:val="uk-UA"/>
        </w:rPr>
        <w:t xml:space="preserve">ловному управлінню </w:t>
      </w:r>
      <w:proofErr w:type="spellStart"/>
      <w:r w:rsidRPr="003228F2">
        <w:rPr>
          <w:sz w:val="28"/>
          <w:szCs w:val="28"/>
          <w:lang w:val="uk-UA"/>
        </w:rPr>
        <w:t>Міндоходів</w:t>
      </w:r>
      <w:proofErr w:type="spellEnd"/>
      <w:r w:rsidRPr="003228F2">
        <w:rPr>
          <w:sz w:val="28"/>
          <w:szCs w:val="28"/>
          <w:lang w:val="uk-UA"/>
        </w:rPr>
        <w:t xml:space="preserve"> </w:t>
      </w:r>
      <w:r w:rsidR="002A2D16">
        <w:rPr>
          <w:sz w:val="28"/>
          <w:szCs w:val="28"/>
          <w:lang w:val="uk-UA"/>
        </w:rPr>
        <w:t xml:space="preserve">в </w:t>
      </w:r>
      <w:r w:rsidR="00F128FC" w:rsidRPr="003228F2">
        <w:rPr>
          <w:sz w:val="28"/>
          <w:szCs w:val="28"/>
          <w:lang w:val="uk-UA"/>
        </w:rPr>
        <w:t>області</w:t>
      </w:r>
      <w:r w:rsidRPr="003228F2">
        <w:rPr>
          <w:sz w:val="28"/>
          <w:szCs w:val="28"/>
          <w:lang w:val="uk-UA"/>
        </w:rPr>
        <w:t xml:space="preserve"> для відпрацювання повноти декларування і сплати податкових зобов’язань.</w:t>
      </w:r>
    </w:p>
    <w:p w:rsidR="0081420F" w:rsidRDefault="00CB32A0" w:rsidP="0081420F">
      <w:pPr>
        <w:tabs>
          <w:tab w:val="left" w:pos="993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3228F2">
        <w:rPr>
          <w:sz w:val="28"/>
          <w:szCs w:val="28"/>
          <w:lang w:val="uk-UA"/>
        </w:rPr>
        <w:t>4.</w:t>
      </w:r>
      <w:r w:rsidR="002A2D16">
        <w:rPr>
          <w:sz w:val="28"/>
          <w:szCs w:val="28"/>
          <w:lang w:val="uk-UA"/>
        </w:rPr>
        <w:t> </w:t>
      </w:r>
      <w:r w:rsidR="0023087D" w:rsidRPr="003228F2">
        <w:rPr>
          <w:sz w:val="28"/>
          <w:szCs w:val="28"/>
          <w:lang w:val="uk-UA"/>
        </w:rPr>
        <w:t>Рекомендувати</w:t>
      </w:r>
      <w:r w:rsidR="0081420F">
        <w:rPr>
          <w:sz w:val="28"/>
          <w:szCs w:val="28"/>
          <w:lang w:val="uk-UA"/>
        </w:rPr>
        <w:t>:</w:t>
      </w:r>
    </w:p>
    <w:p w:rsidR="00CB32A0" w:rsidRPr="003228F2" w:rsidRDefault="0081420F" w:rsidP="002A2D16">
      <w:pPr>
        <w:tabs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4.1. </w:t>
      </w:r>
      <w:r w:rsidR="002A2D16">
        <w:rPr>
          <w:sz w:val="28"/>
          <w:szCs w:val="28"/>
          <w:lang w:val="uk-UA"/>
        </w:rPr>
        <w:t>Державному підприємству “</w:t>
      </w:r>
      <w:r w:rsidR="00CB32A0" w:rsidRPr="003228F2">
        <w:rPr>
          <w:sz w:val="28"/>
          <w:szCs w:val="28"/>
          <w:lang w:val="uk-UA"/>
        </w:rPr>
        <w:t>Хмельницький науково-дослідний центр продуктивності агропромислового комплексу</w:t>
      </w:r>
      <w:r w:rsidR="002A2D16">
        <w:rPr>
          <w:sz w:val="28"/>
          <w:szCs w:val="28"/>
          <w:lang w:val="uk-UA"/>
        </w:rPr>
        <w:t>”</w:t>
      </w:r>
      <w:r w:rsidR="00CB32A0" w:rsidRPr="003228F2">
        <w:rPr>
          <w:sz w:val="28"/>
          <w:szCs w:val="28"/>
          <w:lang w:val="uk-UA"/>
        </w:rPr>
        <w:t xml:space="preserve"> надати Депар</w:t>
      </w:r>
      <w:r w:rsidR="002A2D16">
        <w:rPr>
          <w:sz w:val="28"/>
          <w:szCs w:val="28"/>
          <w:lang w:val="uk-UA"/>
        </w:rPr>
        <w:softHyphen/>
      </w:r>
      <w:r w:rsidR="00CB32A0" w:rsidRPr="003228F2">
        <w:rPr>
          <w:sz w:val="28"/>
          <w:szCs w:val="28"/>
          <w:lang w:val="uk-UA"/>
        </w:rPr>
        <w:t>таменту агропро</w:t>
      </w:r>
      <w:r w:rsidR="004E12E1">
        <w:rPr>
          <w:sz w:val="28"/>
          <w:szCs w:val="28"/>
          <w:lang w:val="uk-UA"/>
        </w:rPr>
        <w:softHyphen/>
      </w:r>
      <w:r w:rsidR="00CB32A0" w:rsidRPr="003228F2">
        <w:rPr>
          <w:sz w:val="28"/>
          <w:szCs w:val="28"/>
          <w:lang w:val="uk-UA"/>
        </w:rPr>
        <w:t xml:space="preserve">мислового </w:t>
      </w:r>
      <w:r w:rsidR="00662B79" w:rsidRPr="003228F2">
        <w:rPr>
          <w:sz w:val="28"/>
          <w:szCs w:val="28"/>
          <w:lang w:val="uk-UA"/>
        </w:rPr>
        <w:t>розвитку</w:t>
      </w:r>
      <w:r w:rsidR="00CB32A0" w:rsidRPr="003228F2">
        <w:rPr>
          <w:sz w:val="28"/>
          <w:szCs w:val="28"/>
          <w:lang w:val="uk-UA"/>
        </w:rPr>
        <w:t xml:space="preserve"> облдержадміністрації розрахункові витра</w:t>
      </w:r>
      <w:r w:rsidR="002A2D16">
        <w:rPr>
          <w:sz w:val="28"/>
          <w:szCs w:val="28"/>
          <w:lang w:val="uk-UA"/>
        </w:rPr>
        <w:softHyphen/>
      </w:r>
      <w:r w:rsidR="00CB32A0" w:rsidRPr="003228F2">
        <w:rPr>
          <w:sz w:val="28"/>
          <w:szCs w:val="28"/>
          <w:lang w:val="uk-UA"/>
        </w:rPr>
        <w:t xml:space="preserve">ти на оплату праці вирощування сільськогосподарських культур на </w:t>
      </w:r>
      <w:smartTag w:uri="urn:schemas-microsoft-com:office:smarttags" w:element="metricconverter">
        <w:smartTagPr>
          <w:attr w:name="ProductID" w:val="1 га"/>
        </w:smartTagPr>
        <w:r w:rsidR="00CB32A0" w:rsidRPr="003228F2">
          <w:rPr>
            <w:sz w:val="28"/>
            <w:szCs w:val="28"/>
            <w:lang w:val="uk-UA"/>
          </w:rPr>
          <w:t>1 га</w:t>
        </w:r>
      </w:smartTag>
      <w:r w:rsidR="00CB32A0" w:rsidRPr="003228F2">
        <w:rPr>
          <w:sz w:val="28"/>
          <w:szCs w:val="28"/>
          <w:lang w:val="uk-UA"/>
        </w:rPr>
        <w:t xml:space="preserve"> та питому вагу за</w:t>
      </w:r>
      <w:r w:rsidR="004E12E1">
        <w:rPr>
          <w:sz w:val="28"/>
          <w:szCs w:val="28"/>
          <w:lang w:val="uk-UA"/>
        </w:rPr>
        <w:softHyphen/>
      </w:r>
      <w:r w:rsidR="00CB32A0" w:rsidRPr="003228F2">
        <w:rPr>
          <w:sz w:val="28"/>
          <w:szCs w:val="28"/>
          <w:lang w:val="uk-UA"/>
        </w:rPr>
        <w:t xml:space="preserve">робітної плати </w:t>
      </w:r>
      <w:r w:rsidR="002A2D16">
        <w:rPr>
          <w:sz w:val="28"/>
          <w:szCs w:val="28"/>
          <w:lang w:val="uk-UA"/>
        </w:rPr>
        <w:t>у</w:t>
      </w:r>
      <w:r w:rsidR="00CB32A0" w:rsidRPr="003228F2">
        <w:rPr>
          <w:sz w:val="28"/>
          <w:szCs w:val="28"/>
          <w:lang w:val="uk-UA"/>
        </w:rPr>
        <w:t xml:space="preserve"> структурі витрат виробництва відповідно до науково обґрун</w:t>
      </w:r>
      <w:r w:rsidR="004E12E1">
        <w:rPr>
          <w:sz w:val="28"/>
          <w:szCs w:val="28"/>
          <w:lang w:val="uk-UA"/>
        </w:rPr>
        <w:softHyphen/>
      </w:r>
      <w:r w:rsidR="00CB32A0" w:rsidRPr="003228F2">
        <w:rPr>
          <w:sz w:val="28"/>
          <w:szCs w:val="28"/>
          <w:lang w:val="uk-UA"/>
        </w:rPr>
        <w:t xml:space="preserve">тованих норм згідно </w:t>
      </w:r>
      <w:r w:rsidR="002A2D16">
        <w:rPr>
          <w:sz w:val="28"/>
          <w:szCs w:val="28"/>
          <w:lang w:val="uk-UA"/>
        </w:rPr>
        <w:t xml:space="preserve">із </w:t>
      </w:r>
      <w:r w:rsidR="00CB32A0" w:rsidRPr="003228F2">
        <w:rPr>
          <w:sz w:val="28"/>
          <w:szCs w:val="28"/>
          <w:lang w:val="uk-UA"/>
        </w:rPr>
        <w:t>технологічни</w:t>
      </w:r>
      <w:r w:rsidR="002A2D16">
        <w:rPr>
          <w:sz w:val="28"/>
          <w:szCs w:val="28"/>
          <w:lang w:val="uk-UA"/>
        </w:rPr>
        <w:t>ми</w:t>
      </w:r>
      <w:r w:rsidR="00CB32A0" w:rsidRPr="003228F2">
        <w:rPr>
          <w:sz w:val="28"/>
          <w:szCs w:val="28"/>
          <w:lang w:val="uk-UA"/>
        </w:rPr>
        <w:t xml:space="preserve"> карт</w:t>
      </w:r>
      <w:r w:rsidR="002A2D16">
        <w:rPr>
          <w:sz w:val="28"/>
          <w:szCs w:val="28"/>
          <w:lang w:val="uk-UA"/>
        </w:rPr>
        <w:t>ами</w:t>
      </w:r>
      <w:r w:rsidR="00CB32A0" w:rsidRPr="003228F2">
        <w:rPr>
          <w:sz w:val="28"/>
          <w:szCs w:val="28"/>
          <w:lang w:val="uk-UA"/>
        </w:rPr>
        <w:t>.</w:t>
      </w:r>
    </w:p>
    <w:p w:rsidR="00A01103" w:rsidRPr="003228F2" w:rsidRDefault="0081420F" w:rsidP="002A2D16">
      <w:pPr>
        <w:tabs>
          <w:tab w:val="left" w:pos="993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4.2</w:t>
      </w:r>
      <w:r w:rsidR="004849CB" w:rsidRPr="003228F2">
        <w:rPr>
          <w:sz w:val="28"/>
          <w:szCs w:val="28"/>
          <w:lang w:val="uk-UA"/>
        </w:rPr>
        <w:t>.</w:t>
      </w:r>
      <w:r w:rsidR="002A2D16">
        <w:rPr>
          <w:sz w:val="28"/>
          <w:szCs w:val="28"/>
          <w:lang w:val="uk-UA"/>
        </w:rPr>
        <w:t> </w:t>
      </w:r>
      <w:r w:rsidR="0023087D" w:rsidRPr="003228F2">
        <w:rPr>
          <w:sz w:val="28"/>
          <w:szCs w:val="28"/>
          <w:lang w:val="uk-UA"/>
        </w:rPr>
        <w:t xml:space="preserve"> </w:t>
      </w:r>
      <w:r w:rsidR="005E6EA1" w:rsidRPr="003228F2">
        <w:rPr>
          <w:sz w:val="28"/>
          <w:szCs w:val="28"/>
          <w:lang w:val="uk-UA"/>
        </w:rPr>
        <w:t xml:space="preserve">Державній інспекції сільського господарства </w:t>
      </w:r>
      <w:r w:rsidR="002A2D16">
        <w:rPr>
          <w:sz w:val="28"/>
          <w:szCs w:val="28"/>
          <w:lang w:val="uk-UA"/>
        </w:rPr>
        <w:t>в області</w:t>
      </w:r>
      <w:r w:rsidR="00AE10F1" w:rsidRPr="003228F2">
        <w:rPr>
          <w:sz w:val="28"/>
          <w:szCs w:val="28"/>
          <w:lang w:val="uk-UA"/>
        </w:rPr>
        <w:t>:</w:t>
      </w:r>
    </w:p>
    <w:p w:rsidR="00A01103" w:rsidRPr="003228F2" w:rsidRDefault="0081420F" w:rsidP="002A2D16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</w:t>
      </w:r>
      <w:r w:rsidR="00A01103" w:rsidRPr="003228F2">
        <w:rPr>
          <w:sz w:val="28"/>
          <w:szCs w:val="28"/>
          <w:lang w:val="uk-UA"/>
        </w:rPr>
        <w:t>.</w:t>
      </w:r>
      <w:r w:rsidR="00A01103" w:rsidRPr="003228F2">
        <w:rPr>
          <w:sz w:val="28"/>
          <w:szCs w:val="28"/>
        </w:rPr>
        <w:t>1</w:t>
      </w:r>
      <w:r w:rsidR="00A01103" w:rsidRPr="003228F2">
        <w:rPr>
          <w:sz w:val="28"/>
          <w:szCs w:val="28"/>
          <w:lang w:val="uk-UA"/>
        </w:rPr>
        <w:t>.</w:t>
      </w:r>
      <w:r w:rsidR="002A2D16">
        <w:rPr>
          <w:sz w:val="28"/>
          <w:szCs w:val="28"/>
          <w:lang w:val="uk-UA"/>
        </w:rPr>
        <w:t> </w:t>
      </w:r>
      <w:r w:rsidR="00A01103" w:rsidRPr="003228F2">
        <w:rPr>
          <w:sz w:val="28"/>
          <w:szCs w:val="28"/>
          <w:lang w:val="uk-UA"/>
        </w:rPr>
        <w:t>Посилити контроль за використанням земель</w:t>
      </w:r>
      <w:r w:rsidR="00AE10F1" w:rsidRPr="003228F2">
        <w:rPr>
          <w:sz w:val="28"/>
          <w:szCs w:val="28"/>
          <w:lang w:val="uk-UA"/>
        </w:rPr>
        <w:t xml:space="preserve"> державної та комуналь</w:t>
      </w:r>
      <w:r w:rsidR="002A2D16">
        <w:rPr>
          <w:sz w:val="28"/>
          <w:szCs w:val="28"/>
          <w:lang w:val="uk-UA"/>
        </w:rPr>
        <w:softHyphen/>
      </w:r>
      <w:r w:rsidR="00AE10F1" w:rsidRPr="003228F2">
        <w:rPr>
          <w:sz w:val="28"/>
          <w:szCs w:val="28"/>
          <w:lang w:val="uk-UA"/>
        </w:rPr>
        <w:t>ної власності,</w:t>
      </w:r>
      <w:r w:rsidR="00A01103" w:rsidRPr="003228F2">
        <w:rPr>
          <w:sz w:val="28"/>
          <w:szCs w:val="28"/>
          <w:lang w:val="uk-UA"/>
        </w:rPr>
        <w:t xml:space="preserve"> що надаються в оренду суб’єктам підприємницької діяльності.</w:t>
      </w:r>
    </w:p>
    <w:p w:rsidR="003756E0" w:rsidRPr="003228F2" w:rsidRDefault="0081420F" w:rsidP="002A2D16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</w:t>
      </w:r>
      <w:r w:rsidR="003756E0" w:rsidRPr="003228F2">
        <w:rPr>
          <w:sz w:val="28"/>
          <w:szCs w:val="28"/>
          <w:lang w:val="uk-UA"/>
        </w:rPr>
        <w:t>.2.</w:t>
      </w:r>
      <w:r w:rsidR="002A2D16">
        <w:rPr>
          <w:sz w:val="28"/>
          <w:szCs w:val="28"/>
          <w:lang w:val="uk-UA"/>
        </w:rPr>
        <w:t> </w:t>
      </w:r>
      <w:r w:rsidR="003756E0" w:rsidRPr="003228F2">
        <w:rPr>
          <w:sz w:val="28"/>
          <w:szCs w:val="28"/>
          <w:lang w:val="uk-UA"/>
        </w:rPr>
        <w:t xml:space="preserve">Вжити заходів щодо </w:t>
      </w:r>
      <w:r w:rsidR="00D23661" w:rsidRPr="003228F2">
        <w:rPr>
          <w:sz w:val="28"/>
          <w:szCs w:val="28"/>
          <w:lang w:val="uk-UA"/>
        </w:rPr>
        <w:t xml:space="preserve">недопущення використання земельних ділянок </w:t>
      </w:r>
      <w:r w:rsidR="003756E0" w:rsidRPr="003228F2">
        <w:rPr>
          <w:sz w:val="28"/>
          <w:szCs w:val="28"/>
          <w:lang w:val="uk-UA"/>
        </w:rPr>
        <w:t>без правовстановлюючих документів.</w:t>
      </w:r>
    </w:p>
    <w:p w:rsidR="0022670A" w:rsidRPr="003228F2" w:rsidRDefault="0081420F" w:rsidP="002A2D16">
      <w:pPr>
        <w:tabs>
          <w:tab w:val="left" w:pos="993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</w:t>
      </w:r>
      <w:r w:rsidR="00A01103" w:rsidRPr="003228F2">
        <w:rPr>
          <w:sz w:val="28"/>
          <w:szCs w:val="28"/>
          <w:lang w:val="uk-UA"/>
        </w:rPr>
        <w:t>.</w:t>
      </w:r>
      <w:r w:rsidR="00D23661" w:rsidRPr="003228F2">
        <w:rPr>
          <w:sz w:val="28"/>
          <w:szCs w:val="28"/>
          <w:lang w:val="uk-UA"/>
        </w:rPr>
        <w:t>3</w:t>
      </w:r>
      <w:r w:rsidR="00A01103" w:rsidRPr="003228F2">
        <w:rPr>
          <w:sz w:val="28"/>
          <w:szCs w:val="28"/>
          <w:lang w:val="uk-UA"/>
        </w:rPr>
        <w:t>.</w:t>
      </w:r>
      <w:r w:rsidR="002A2D16">
        <w:rPr>
          <w:sz w:val="28"/>
          <w:szCs w:val="28"/>
          <w:lang w:val="uk-UA"/>
        </w:rPr>
        <w:t> </w:t>
      </w:r>
      <w:r w:rsidR="00A01103" w:rsidRPr="003228F2">
        <w:rPr>
          <w:sz w:val="28"/>
          <w:szCs w:val="28"/>
          <w:lang w:val="uk-UA"/>
        </w:rPr>
        <w:t>В</w:t>
      </w:r>
      <w:r w:rsidR="004849CB" w:rsidRPr="003228F2">
        <w:rPr>
          <w:sz w:val="28"/>
          <w:szCs w:val="28"/>
          <w:lang w:val="uk-UA"/>
        </w:rPr>
        <w:t>икористовувати матеріали оперативної інформації Головного уп</w:t>
      </w:r>
      <w:r w:rsidR="002A2D16">
        <w:rPr>
          <w:sz w:val="28"/>
          <w:szCs w:val="28"/>
          <w:lang w:val="uk-UA"/>
        </w:rPr>
        <w:softHyphen/>
      </w:r>
      <w:r w:rsidR="004849CB" w:rsidRPr="003228F2">
        <w:rPr>
          <w:sz w:val="28"/>
          <w:szCs w:val="28"/>
          <w:lang w:val="uk-UA"/>
        </w:rPr>
        <w:t xml:space="preserve">равління </w:t>
      </w:r>
      <w:proofErr w:type="spellStart"/>
      <w:r w:rsidR="004849CB" w:rsidRPr="003228F2">
        <w:rPr>
          <w:sz w:val="28"/>
          <w:szCs w:val="28"/>
          <w:lang w:val="uk-UA"/>
        </w:rPr>
        <w:t>Держземагентства</w:t>
      </w:r>
      <w:proofErr w:type="spellEnd"/>
      <w:r w:rsidR="004849CB" w:rsidRPr="003228F2">
        <w:rPr>
          <w:sz w:val="28"/>
          <w:szCs w:val="28"/>
          <w:lang w:val="uk-UA"/>
        </w:rPr>
        <w:t xml:space="preserve"> </w:t>
      </w:r>
      <w:r w:rsidR="002A2D16">
        <w:rPr>
          <w:sz w:val="28"/>
          <w:szCs w:val="28"/>
          <w:lang w:val="uk-UA"/>
        </w:rPr>
        <w:t xml:space="preserve">в </w:t>
      </w:r>
      <w:r w:rsidR="00E61A76" w:rsidRPr="003228F2">
        <w:rPr>
          <w:sz w:val="28"/>
          <w:szCs w:val="28"/>
          <w:lang w:val="uk-UA"/>
        </w:rPr>
        <w:t>області</w:t>
      </w:r>
      <w:r w:rsidR="004849CB" w:rsidRPr="003228F2">
        <w:rPr>
          <w:sz w:val="28"/>
          <w:szCs w:val="28"/>
          <w:lang w:val="uk-UA"/>
        </w:rPr>
        <w:t xml:space="preserve"> щодо орендних відносин та матеріали інвентаризації </w:t>
      </w:r>
      <w:r w:rsidR="0022670A" w:rsidRPr="003228F2">
        <w:rPr>
          <w:sz w:val="28"/>
          <w:szCs w:val="28"/>
          <w:lang w:val="uk-UA"/>
        </w:rPr>
        <w:t>землі</w:t>
      </w:r>
      <w:r w:rsidR="004849CB" w:rsidRPr="003228F2">
        <w:rPr>
          <w:sz w:val="28"/>
          <w:szCs w:val="28"/>
          <w:lang w:val="uk-UA"/>
        </w:rPr>
        <w:t xml:space="preserve"> для проведення перевірок використання земель, про ре</w:t>
      </w:r>
      <w:r w:rsidR="002A2D16">
        <w:rPr>
          <w:sz w:val="28"/>
          <w:szCs w:val="28"/>
          <w:lang w:val="uk-UA"/>
        </w:rPr>
        <w:softHyphen/>
      </w:r>
      <w:r w:rsidR="004849CB" w:rsidRPr="003228F2">
        <w:rPr>
          <w:sz w:val="28"/>
          <w:szCs w:val="28"/>
          <w:lang w:val="uk-UA"/>
        </w:rPr>
        <w:t xml:space="preserve">зультати яких </w:t>
      </w:r>
      <w:r w:rsidR="0022670A" w:rsidRPr="003228F2">
        <w:rPr>
          <w:sz w:val="28"/>
          <w:szCs w:val="28"/>
          <w:lang w:val="uk-UA"/>
        </w:rPr>
        <w:t>щомісячно</w:t>
      </w:r>
      <w:r w:rsidR="002A2D16">
        <w:rPr>
          <w:sz w:val="28"/>
          <w:szCs w:val="28"/>
          <w:lang w:val="uk-UA"/>
        </w:rPr>
        <w:t>,</w:t>
      </w:r>
      <w:r w:rsidR="0022670A" w:rsidRPr="003228F2">
        <w:rPr>
          <w:sz w:val="28"/>
          <w:szCs w:val="28"/>
          <w:lang w:val="uk-UA"/>
        </w:rPr>
        <w:t xml:space="preserve"> до </w:t>
      </w:r>
      <w:r w:rsidR="007A3FA1" w:rsidRPr="003228F2">
        <w:rPr>
          <w:sz w:val="28"/>
          <w:szCs w:val="28"/>
          <w:lang w:val="uk-UA"/>
        </w:rPr>
        <w:t>1</w:t>
      </w:r>
      <w:r w:rsidR="0022670A" w:rsidRPr="003228F2">
        <w:rPr>
          <w:sz w:val="28"/>
          <w:szCs w:val="28"/>
          <w:lang w:val="uk-UA"/>
        </w:rPr>
        <w:t>5 числа</w:t>
      </w:r>
      <w:r w:rsidR="002A2D16">
        <w:rPr>
          <w:sz w:val="28"/>
          <w:szCs w:val="28"/>
          <w:lang w:val="uk-UA"/>
        </w:rPr>
        <w:t>,</w:t>
      </w:r>
      <w:r w:rsidR="0022670A" w:rsidRPr="003228F2">
        <w:rPr>
          <w:sz w:val="28"/>
          <w:szCs w:val="28"/>
          <w:lang w:val="uk-UA"/>
        </w:rPr>
        <w:t xml:space="preserve"> </w:t>
      </w:r>
      <w:r w:rsidR="004849CB" w:rsidRPr="003228F2">
        <w:rPr>
          <w:sz w:val="28"/>
          <w:szCs w:val="28"/>
          <w:lang w:val="uk-UA"/>
        </w:rPr>
        <w:t>інформувати обласну державну адмі</w:t>
      </w:r>
      <w:r w:rsidR="002A2D16">
        <w:rPr>
          <w:sz w:val="28"/>
          <w:szCs w:val="28"/>
          <w:lang w:val="uk-UA"/>
        </w:rPr>
        <w:softHyphen/>
      </w:r>
      <w:r w:rsidR="004849CB" w:rsidRPr="003228F2">
        <w:rPr>
          <w:sz w:val="28"/>
          <w:szCs w:val="28"/>
          <w:lang w:val="uk-UA"/>
        </w:rPr>
        <w:t>ністрацію</w:t>
      </w:r>
      <w:r w:rsidR="0022670A" w:rsidRPr="003228F2">
        <w:rPr>
          <w:sz w:val="28"/>
          <w:szCs w:val="28"/>
          <w:lang w:val="uk-UA"/>
        </w:rPr>
        <w:t xml:space="preserve"> </w:t>
      </w:r>
      <w:r w:rsidR="004849CB" w:rsidRPr="003228F2">
        <w:rPr>
          <w:sz w:val="28"/>
          <w:szCs w:val="28"/>
          <w:lang w:val="uk-UA"/>
        </w:rPr>
        <w:t>та прокуратуру області</w:t>
      </w:r>
      <w:r w:rsidR="0022670A" w:rsidRPr="003228F2">
        <w:rPr>
          <w:sz w:val="28"/>
          <w:szCs w:val="28"/>
          <w:lang w:val="uk-UA"/>
        </w:rPr>
        <w:t>.</w:t>
      </w:r>
    </w:p>
    <w:p w:rsidR="00662B79" w:rsidRPr="003228F2" w:rsidRDefault="0081420F" w:rsidP="0081420F">
      <w:pPr>
        <w:tabs>
          <w:tab w:val="left" w:pos="993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</w:t>
      </w:r>
      <w:r w:rsidR="00662B79" w:rsidRPr="003228F2">
        <w:rPr>
          <w:sz w:val="28"/>
          <w:szCs w:val="28"/>
          <w:lang w:val="uk-UA"/>
        </w:rPr>
        <w:t>.4.</w:t>
      </w:r>
      <w:r w:rsidR="002A2D16">
        <w:rPr>
          <w:sz w:val="28"/>
          <w:szCs w:val="28"/>
          <w:lang w:val="uk-UA"/>
        </w:rPr>
        <w:t> </w:t>
      </w:r>
      <w:r w:rsidR="00662B79" w:rsidRPr="003228F2">
        <w:rPr>
          <w:sz w:val="28"/>
          <w:szCs w:val="28"/>
          <w:lang w:val="uk-UA"/>
        </w:rPr>
        <w:t xml:space="preserve">Провести моніторинг </w:t>
      </w:r>
      <w:r w:rsidR="0078689E" w:rsidRPr="003228F2">
        <w:rPr>
          <w:sz w:val="28"/>
          <w:szCs w:val="28"/>
          <w:lang w:val="uk-UA"/>
        </w:rPr>
        <w:t>фізичних</w:t>
      </w:r>
      <w:r w:rsidR="002A2D16">
        <w:rPr>
          <w:sz w:val="28"/>
          <w:szCs w:val="28"/>
          <w:lang w:val="uk-UA"/>
        </w:rPr>
        <w:t xml:space="preserve"> осіб, які мають у власності об’</w:t>
      </w:r>
      <w:r w:rsidR="0078689E" w:rsidRPr="003228F2">
        <w:rPr>
          <w:sz w:val="28"/>
          <w:szCs w:val="28"/>
          <w:lang w:val="uk-UA"/>
        </w:rPr>
        <w:t xml:space="preserve">єкти рухомого майна у вигляді тракторів, комбайнів, самохідних шасі, самохідних сільськогосподарських, </w:t>
      </w:r>
      <w:proofErr w:type="spellStart"/>
      <w:r w:rsidR="0078689E" w:rsidRPr="003228F2">
        <w:rPr>
          <w:sz w:val="28"/>
          <w:szCs w:val="28"/>
          <w:lang w:val="uk-UA"/>
        </w:rPr>
        <w:t>дорожньо</w:t>
      </w:r>
      <w:r w:rsidR="002A2D16">
        <w:rPr>
          <w:sz w:val="28"/>
          <w:szCs w:val="28"/>
          <w:lang w:val="uk-UA"/>
        </w:rPr>
        <w:t>-</w:t>
      </w:r>
      <w:r w:rsidR="0078689E" w:rsidRPr="003228F2">
        <w:rPr>
          <w:sz w:val="28"/>
          <w:szCs w:val="28"/>
          <w:lang w:val="uk-UA"/>
        </w:rPr>
        <w:t>будівельних</w:t>
      </w:r>
      <w:proofErr w:type="spellEnd"/>
      <w:r w:rsidR="0078689E" w:rsidRPr="003228F2">
        <w:rPr>
          <w:sz w:val="28"/>
          <w:szCs w:val="28"/>
          <w:lang w:val="uk-UA"/>
        </w:rPr>
        <w:t xml:space="preserve"> і меліоративних машин, іншої сільськогосподарської техніки</w:t>
      </w:r>
      <w:r w:rsidR="002A2D16">
        <w:rPr>
          <w:sz w:val="28"/>
          <w:szCs w:val="28"/>
          <w:lang w:val="uk-UA"/>
        </w:rPr>
        <w:t>,</w:t>
      </w:r>
      <w:r w:rsidR="0078689E" w:rsidRPr="003228F2">
        <w:rPr>
          <w:sz w:val="28"/>
          <w:szCs w:val="28"/>
          <w:lang w:val="uk-UA"/>
        </w:rPr>
        <w:t xml:space="preserve"> </w:t>
      </w:r>
      <w:r w:rsidR="00662B79" w:rsidRPr="003228F2">
        <w:rPr>
          <w:sz w:val="28"/>
          <w:szCs w:val="28"/>
          <w:lang w:val="uk-UA"/>
        </w:rPr>
        <w:t>т</w:t>
      </w:r>
      <w:r w:rsidR="0078689E" w:rsidRPr="003228F2">
        <w:rPr>
          <w:sz w:val="28"/>
          <w:szCs w:val="28"/>
          <w:lang w:val="uk-UA"/>
        </w:rPr>
        <w:t>а</w:t>
      </w:r>
      <w:r w:rsidR="00662B79" w:rsidRPr="003228F2">
        <w:rPr>
          <w:sz w:val="28"/>
          <w:szCs w:val="28"/>
          <w:lang w:val="uk-UA"/>
        </w:rPr>
        <w:t xml:space="preserve"> надати відповідну інформацію до 1</w:t>
      </w:r>
      <w:r w:rsidR="0078689E" w:rsidRPr="003228F2">
        <w:rPr>
          <w:sz w:val="28"/>
          <w:szCs w:val="28"/>
          <w:lang w:val="uk-UA"/>
        </w:rPr>
        <w:t>1</w:t>
      </w:r>
      <w:r w:rsidR="00662B79" w:rsidRPr="003228F2">
        <w:rPr>
          <w:sz w:val="28"/>
          <w:szCs w:val="28"/>
          <w:lang w:val="uk-UA"/>
        </w:rPr>
        <w:t xml:space="preserve"> серпня 2014 року Головному управлінню </w:t>
      </w:r>
      <w:proofErr w:type="spellStart"/>
      <w:r w:rsidR="00662B79" w:rsidRPr="003228F2">
        <w:rPr>
          <w:sz w:val="28"/>
          <w:szCs w:val="28"/>
          <w:lang w:val="uk-UA"/>
        </w:rPr>
        <w:t>Міндоходів</w:t>
      </w:r>
      <w:proofErr w:type="spellEnd"/>
      <w:r w:rsidR="00662B79" w:rsidRPr="003228F2">
        <w:rPr>
          <w:sz w:val="28"/>
          <w:szCs w:val="28"/>
          <w:lang w:val="uk-UA"/>
        </w:rPr>
        <w:t xml:space="preserve"> </w:t>
      </w:r>
      <w:r w:rsidR="002A2D16">
        <w:rPr>
          <w:sz w:val="28"/>
          <w:szCs w:val="28"/>
          <w:lang w:val="uk-UA"/>
        </w:rPr>
        <w:t xml:space="preserve">в </w:t>
      </w:r>
      <w:r w:rsidR="00662B79" w:rsidRPr="003228F2">
        <w:rPr>
          <w:sz w:val="28"/>
          <w:szCs w:val="28"/>
          <w:lang w:val="uk-UA"/>
        </w:rPr>
        <w:t>області.</w:t>
      </w:r>
    </w:p>
    <w:p w:rsidR="004849CB" w:rsidRPr="003228F2" w:rsidRDefault="0081420F" w:rsidP="00C43FE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</w:t>
      </w:r>
      <w:r w:rsidR="00C43FEE">
        <w:rPr>
          <w:sz w:val="28"/>
          <w:szCs w:val="28"/>
          <w:lang w:val="uk-UA"/>
        </w:rPr>
        <w:t> </w:t>
      </w:r>
      <w:r w:rsidR="0096483D" w:rsidRPr="003228F2">
        <w:rPr>
          <w:sz w:val="28"/>
          <w:szCs w:val="28"/>
          <w:lang w:val="uk-UA"/>
        </w:rPr>
        <w:t xml:space="preserve"> </w:t>
      </w:r>
      <w:r w:rsidR="004849CB" w:rsidRPr="003228F2">
        <w:rPr>
          <w:sz w:val="28"/>
          <w:szCs w:val="28"/>
          <w:lang w:val="uk-UA"/>
        </w:rPr>
        <w:t xml:space="preserve">Головному управлінню </w:t>
      </w:r>
      <w:proofErr w:type="spellStart"/>
      <w:r w:rsidR="004849CB" w:rsidRPr="003228F2">
        <w:rPr>
          <w:sz w:val="28"/>
          <w:szCs w:val="28"/>
          <w:lang w:val="uk-UA"/>
        </w:rPr>
        <w:t>Міндоходів</w:t>
      </w:r>
      <w:proofErr w:type="spellEnd"/>
      <w:r w:rsidR="004849CB" w:rsidRPr="003228F2">
        <w:rPr>
          <w:sz w:val="28"/>
          <w:szCs w:val="28"/>
          <w:lang w:val="uk-UA"/>
        </w:rPr>
        <w:t xml:space="preserve"> </w:t>
      </w:r>
      <w:r w:rsidR="00C43FEE">
        <w:rPr>
          <w:sz w:val="28"/>
          <w:szCs w:val="28"/>
          <w:lang w:val="uk-UA"/>
        </w:rPr>
        <w:t>в</w:t>
      </w:r>
      <w:r w:rsidR="008C3FB4" w:rsidRPr="003228F2">
        <w:rPr>
          <w:sz w:val="28"/>
          <w:szCs w:val="28"/>
          <w:lang w:val="uk-UA"/>
        </w:rPr>
        <w:t xml:space="preserve"> </w:t>
      </w:r>
      <w:r w:rsidR="004849CB" w:rsidRPr="003228F2">
        <w:rPr>
          <w:sz w:val="28"/>
          <w:szCs w:val="28"/>
          <w:lang w:val="uk-UA"/>
        </w:rPr>
        <w:t>області:</w:t>
      </w:r>
    </w:p>
    <w:p w:rsidR="004849CB" w:rsidRPr="003228F2" w:rsidRDefault="0081420F" w:rsidP="00C43FE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</w:t>
      </w:r>
      <w:r w:rsidR="004849CB" w:rsidRPr="003228F2">
        <w:rPr>
          <w:sz w:val="28"/>
          <w:szCs w:val="28"/>
          <w:lang w:val="uk-UA"/>
        </w:rPr>
        <w:t>.1.</w:t>
      </w:r>
      <w:r w:rsidR="00C43FEE">
        <w:rPr>
          <w:sz w:val="28"/>
          <w:szCs w:val="28"/>
          <w:lang w:val="uk-UA"/>
        </w:rPr>
        <w:t> </w:t>
      </w:r>
      <w:r w:rsidR="004849CB" w:rsidRPr="003228F2">
        <w:rPr>
          <w:sz w:val="28"/>
          <w:szCs w:val="28"/>
          <w:lang w:val="uk-UA"/>
        </w:rPr>
        <w:t xml:space="preserve">Здійснювати протягом року контроль за декларуванням та сплатою до бюджету орендарями земель державної </w:t>
      </w:r>
      <w:r w:rsidR="003645CE" w:rsidRPr="003228F2">
        <w:rPr>
          <w:sz w:val="28"/>
          <w:szCs w:val="28"/>
          <w:lang w:val="uk-UA"/>
        </w:rPr>
        <w:t xml:space="preserve">та комунальної </w:t>
      </w:r>
      <w:r w:rsidR="004849CB" w:rsidRPr="003228F2">
        <w:rPr>
          <w:sz w:val="28"/>
          <w:szCs w:val="28"/>
          <w:lang w:val="uk-UA"/>
        </w:rPr>
        <w:t>власності податко</w:t>
      </w:r>
      <w:r w:rsidR="00C43FEE">
        <w:rPr>
          <w:sz w:val="28"/>
          <w:szCs w:val="28"/>
          <w:lang w:val="uk-UA"/>
        </w:rPr>
        <w:softHyphen/>
      </w:r>
      <w:r w:rsidR="004849CB" w:rsidRPr="003228F2">
        <w:rPr>
          <w:sz w:val="28"/>
          <w:szCs w:val="28"/>
          <w:lang w:val="uk-UA"/>
        </w:rPr>
        <w:t>вих зобов’язань з орендної плати відповідно до новоукладених договорів орен</w:t>
      </w:r>
      <w:r w:rsidR="00C43FEE">
        <w:rPr>
          <w:sz w:val="28"/>
          <w:szCs w:val="28"/>
          <w:lang w:val="uk-UA"/>
        </w:rPr>
        <w:softHyphen/>
      </w:r>
      <w:r w:rsidR="004849CB" w:rsidRPr="003228F2">
        <w:rPr>
          <w:sz w:val="28"/>
          <w:szCs w:val="28"/>
          <w:lang w:val="uk-UA"/>
        </w:rPr>
        <w:t xml:space="preserve">ди та внесених змін до діючих договорів оренди </w:t>
      </w:r>
      <w:r w:rsidR="00C43FEE">
        <w:rPr>
          <w:sz w:val="28"/>
          <w:szCs w:val="28"/>
          <w:lang w:val="uk-UA"/>
        </w:rPr>
        <w:t>у</w:t>
      </w:r>
      <w:r w:rsidR="004849CB" w:rsidRPr="003228F2">
        <w:rPr>
          <w:sz w:val="28"/>
          <w:szCs w:val="28"/>
          <w:lang w:val="uk-UA"/>
        </w:rPr>
        <w:t xml:space="preserve"> частині встановлення розміру орендної плати не нижчого за мінімальний. </w:t>
      </w:r>
    </w:p>
    <w:p w:rsidR="004849CB" w:rsidRPr="003228F2" w:rsidRDefault="0081420F" w:rsidP="00C43FE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</w:t>
      </w:r>
      <w:r w:rsidR="004849CB" w:rsidRPr="003228F2">
        <w:rPr>
          <w:sz w:val="28"/>
          <w:szCs w:val="28"/>
          <w:lang w:val="uk-UA"/>
        </w:rPr>
        <w:t>2.</w:t>
      </w:r>
      <w:r w:rsidR="00C43FEE">
        <w:rPr>
          <w:sz w:val="28"/>
          <w:szCs w:val="28"/>
          <w:lang w:val="uk-UA"/>
        </w:rPr>
        <w:t> </w:t>
      </w:r>
      <w:r w:rsidR="004849CB" w:rsidRPr="003228F2">
        <w:rPr>
          <w:sz w:val="28"/>
          <w:szCs w:val="28"/>
          <w:lang w:val="uk-UA"/>
        </w:rPr>
        <w:t xml:space="preserve">Забезпечити проведення роботи з орендарями земель державної власності щодо самостійного декларування та сплати до бюджету належного </w:t>
      </w:r>
      <w:r w:rsidR="004849CB" w:rsidRPr="003228F2">
        <w:rPr>
          <w:sz w:val="28"/>
          <w:szCs w:val="28"/>
          <w:lang w:val="uk-UA"/>
        </w:rPr>
        <w:lastRenderedPageBreak/>
        <w:t>рівня податкових зобов’язань з орендної плати за землю у період до підпи</w:t>
      </w:r>
      <w:r w:rsidR="00C43FEE">
        <w:rPr>
          <w:sz w:val="28"/>
          <w:szCs w:val="28"/>
          <w:lang w:val="uk-UA"/>
        </w:rPr>
        <w:softHyphen/>
      </w:r>
      <w:r w:rsidR="004849CB" w:rsidRPr="003228F2">
        <w:rPr>
          <w:sz w:val="28"/>
          <w:szCs w:val="28"/>
          <w:lang w:val="uk-UA"/>
        </w:rPr>
        <w:t>сання відповідних додаткових угод.</w:t>
      </w:r>
    </w:p>
    <w:p w:rsidR="00032BAC" w:rsidRPr="003228F2" w:rsidRDefault="0081420F" w:rsidP="00C43FE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</w:t>
      </w:r>
      <w:r w:rsidR="00032BAC" w:rsidRPr="003228F2">
        <w:rPr>
          <w:sz w:val="28"/>
          <w:szCs w:val="28"/>
          <w:lang w:val="uk-UA"/>
        </w:rPr>
        <w:t>.3.</w:t>
      </w:r>
      <w:r w:rsidR="00C43FEE">
        <w:rPr>
          <w:sz w:val="28"/>
          <w:szCs w:val="28"/>
          <w:lang w:val="uk-UA"/>
        </w:rPr>
        <w:t> </w:t>
      </w:r>
      <w:r w:rsidR="00032BAC" w:rsidRPr="003228F2">
        <w:rPr>
          <w:sz w:val="28"/>
          <w:szCs w:val="28"/>
          <w:lang w:val="uk-UA"/>
        </w:rPr>
        <w:t xml:space="preserve">Здійснювати постійний контроль за </w:t>
      </w:r>
      <w:r w:rsidR="00F81BCF" w:rsidRPr="003228F2">
        <w:rPr>
          <w:sz w:val="28"/>
          <w:szCs w:val="28"/>
          <w:lang w:val="uk-UA"/>
        </w:rPr>
        <w:t>проведенням</w:t>
      </w:r>
      <w:r w:rsidR="00032BAC" w:rsidRPr="003228F2">
        <w:rPr>
          <w:sz w:val="28"/>
          <w:szCs w:val="28"/>
          <w:lang w:val="uk-UA"/>
        </w:rPr>
        <w:t xml:space="preserve"> </w:t>
      </w:r>
      <w:r w:rsidR="00F81BCF" w:rsidRPr="003228F2">
        <w:rPr>
          <w:sz w:val="28"/>
          <w:szCs w:val="28"/>
          <w:lang w:val="uk-UA"/>
        </w:rPr>
        <w:t xml:space="preserve">нарахування та перерахування податку на доходи фізичних осіб </w:t>
      </w:r>
      <w:r w:rsidR="00032BAC" w:rsidRPr="003228F2">
        <w:rPr>
          <w:sz w:val="28"/>
          <w:szCs w:val="28"/>
          <w:lang w:val="uk-UA"/>
        </w:rPr>
        <w:t xml:space="preserve">з орендної плати </w:t>
      </w:r>
      <w:r w:rsidR="00F81BCF" w:rsidRPr="003228F2">
        <w:rPr>
          <w:sz w:val="28"/>
          <w:szCs w:val="28"/>
          <w:lang w:val="uk-UA"/>
        </w:rPr>
        <w:t>за</w:t>
      </w:r>
      <w:r w:rsidR="00032BAC" w:rsidRPr="003228F2">
        <w:rPr>
          <w:sz w:val="28"/>
          <w:szCs w:val="28"/>
          <w:lang w:val="uk-UA"/>
        </w:rPr>
        <w:t xml:space="preserve"> земельн</w:t>
      </w:r>
      <w:r w:rsidR="00F81BCF" w:rsidRPr="003228F2">
        <w:rPr>
          <w:sz w:val="28"/>
          <w:szCs w:val="28"/>
          <w:lang w:val="uk-UA"/>
        </w:rPr>
        <w:t>і</w:t>
      </w:r>
      <w:r w:rsidR="00032BAC" w:rsidRPr="003228F2">
        <w:rPr>
          <w:sz w:val="28"/>
          <w:szCs w:val="28"/>
          <w:lang w:val="uk-UA"/>
        </w:rPr>
        <w:t xml:space="preserve"> част</w:t>
      </w:r>
      <w:r w:rsidR="00F81BCF" w:rsidRPr="003228F2">
        <w:rPr>
          <w:sz w:val="28"/>
          <w:szCs w:val="28"/>
          <w:lang w:val="uk-UA"/>
        </w:rPr>
        <w:t>ки</w:t>
      </w:r>
      <w:r w:rsidR="00032BAC" w:rsidRPr="003228F2">
        <w:rPr>
          <w:sz w:val="28"/>
          <w:szCs w:val="28"/>
          <w:lang w:val="uk-UA"/>
        </w:rPr>
        <w:t xml:space="preserve"> (паї) до місцевих бюджетів.</w:t>
      </w:r>
    </w:p>
    <w:p w:rsidR="001552BF" w:rsidRPr="003228F2" w:rsidRDefault="0081420F" w:rsidP="00C43FE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</w:t>
      </w:r>
      <w:r w:rsidR="001552BF" w:rsidRPr="003228F2">
        <w:rPr>
          <w:sz w:val="28"/>
          <w:szCs w:val="28"/>
          <w:lang w:val="uk-UA"/>
        </w:rPr>
        <w:t>.4.</w:t>
      </w:r>
      <w:r w:rsidR="00C43FEE">
        <w:rPr>
          <w:sz w:val="28"/>
          <w:szCs w:val="28"/>
          <w:lang w:val="uk-UA"/>
        </w:rPr>
        <w:t> </w:t>
      </w:r>
      <w:r w:rsidR="001552BF" w:rsidRPr="003228F2">
        <w:rPr>
          <w:sz w:val="28"/>
          <w:szCs w:val="28"/>
          <w:lang w:val="uk-UA"/>
        </w:rPr>
        <w:t>Проводити роботу щодо виявлення працівників, які отримують заро</w:t>
      </w:r>
      <w:r w:rsidR="00C43FEE">
        <w:rPr>
          <w:sz w:val="28"/>
          <w:szCs w:val="28"/>
          <w:lang w:val="uk-UA"/>
        </w:rPr>
        <w:softHyphen/>
      </w:r>
      <w:r w:rsidR="001552BF" w:rsidRPr="003228F2">
        <w:rPr>
          <w:sz w:val="28"/>
          <w:szCs w:val="28"/>
          <w:lang w:val="uk-UA"/>
        </w:rPr>
        <w:t>бітну плату нижче встановленого законодавством розмір</w:t>
      </w:r>
      <w:r w:rsidR="00832D28" w:rsidRPr="003228F2">
        <w:rPr>
          <w:sz w:val="28"/>
          <w:szCs w:val="28"/>
          <w:lang w:val="uk-UA"/>
        </w:rPr>
        <w:t>у</w:t>
      </w:r>
      <w:r w:rsidR="001552BF" w:rsidRPr="003228F2">
        <w:rPr>
          <w:sz w:val="28"/>
          <w:szCs w:val="28"/>
          <w:lang w:val="uk-UA"/>
        </w:rPr>
        <w:t>, з метою визначення їх реальної заробітної плати та сплати належних сум платежів до місцевих бюджетів.</w:t>
      </w:r>
    </w:p>
    <w:p w:rsidR="001552BF" w:rsidRDefault="0081420F" w:rsidP="0081420F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</w:t>
      </w:r>
      <w:r w:rsidR="001552BF" w:rsidRPr="003228F2">
        <w:rPr>
          <w:sz w:val="28"/>
          <w:szCs w:val="28"/>
          <w:lang w:val="uk-UA"/>
        </w:rPr>
        <w:t>.5.</w:t>
      </w:r>
      <w:r w:rsidR="00C43FEE">
        <w:rPr>
          <w:sz w:val="28"/>
          <w:szCs w:val="28"/>
          <w:lang w:val="uk-UA"/>
        </w:rPr>
        <w:t> </w:t>
      </w:r>
      <w:r w:rsidR="001552BF" w:rsidRPr="003228F2">
        <w:rPr>
          <w:sz w:val="28"/>
          <w:szCs w:val="28"/>
          <w:lang w:val="uk-UA"/>
        </w:rPr>
        <w:t xml:space="preserve">Виявляти осіб, що надають послуги по обробітку землі власною сільськогосподарською технікою з подальшим залученням їх до декларування отриманих доходів. </w:t>
      </w:r>
    </w:p>
    <w:p w:rsidR="0081420F" w:rsidRPr="003228F2" w:rsidRDefault="004E12E1" w:rsidP="0081420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4.3.6. Спільно </w:t>
      </w:r>
      <w:r w:rsidR="0081420F">
        <w:rPr>
          <w:sz w:val="28"/>
          <w:szCs w:val="28"/>
          <w:lang w:val="uk-UA"/>
        </w:rPr>
        <w:t xml:space="preserve">з </w:t>
      </w:r>
      <w:r w:rsidR="0081420F" w:rsidRPr="003228F2">
        <w:rPr>
          <w:sz w:val="28"/>
          <w:szCs w:val="28"/>
          <w:lang w:val="uk-UA"/>
        </w:rPr>
        <w:t xml:space="preserve">Департаментом агропромислового розвитку обласної державної адміністрації </w:t>
      </w:r>
      <w:r>
        <w:rPr>
          <w:sz w:val="28"/>
          <w:szCs w:val="28"/>
          <w:lang w:val="uk-UA"/>
        </w:rPr>
        <w:t>з</w:t>
      </w:r>
      <w:r w:rsidRPr="003228F2">
        <w:rPr>
          <w:sz w:val="28"/>
          <w:szCs w:val="28"/>
          <w:lang w:val="uk-UA"/>
        </w:rPr>
        <w:t xml:space="preserve">дійснювати </w:t>
      </w:r>
      <w:r w:rsidR="0081420F" w:rsidRPr="003228F2">
        <w:rPr>
          <w:sz w:val="28"/>
          <w:szCs w:val="28"/>
          <w:lang w:val="uk-UA"/>
        </w:rPr>
        <w:t>до 10 числа</w:t>
      </w:r>
      <w:r w:rsidR="0081420F">
        <w:rPr>
          <w:sz w:val="28"/>
          <w:szCs w:val="28"/>
          <w:lang w:val="uk-UA"/>
        </w:rPr>
        <w:t xml:space="preserve"> кожного місяця </w:t>
      </w:r>
      <w:r w:rsidR="0081420F" w:rsidRPr="003228F2">
        <w:rPr>
          <w:sz w:val="28"/>
          <w:szCs w:val="28"/>
          <w:lang w:val="uk-UA"/>
        </w:rPr>
        <w:t>аналіз показ</w:t>
      </w:r>
      <w:r w:rsidR="0081420F">
        <w:rPr>
          <w:sz w:val="28"/>
          <w:szCs w:val="28"/>
          <w:lang w:val="uk-UA"/>
        </w:rPr>
        <w:softHyphen/>
      </w:r>
      <w:r w:rsidR="0081420F" w:rsidRPr="003228F2">
        <w:rPr>
          <w:sz w:val="28"/>
          <w:szCs w:val="28"/>
          <w:lang w:val="uk-UA"/>
        </w:rPr>
        <w:t>ників ефективності використання земель</w:t>
      </w:r>
      <w:r w:rsidR="0081420F">
        <w:rPr>
          <w:sz w:val="28"/>
          <w:szCs w:val="28"/>
          <w:lang w:val="uk-UA"/>
        </w:rPr>
        <w:softHyphen/>
      </w:r>
      <w:r w:rsidR="0081420F" w:rsidRPr="003228F2">
        <w:rPr>
          <w:sz w:val="28"/>
          <w:szCs w:val="28"/>
          <w:lang w:val="uk-UA"/>
        </w:rPr>
        <w:t>них та трудових ресурсів і наповнення місцевих бюджетів</w:t>
      </w:r>
      <w:r w:rsidR="0081420F">
        <w:rPr>
          <w:sz w:val="28"/>
          <w:szCs w:val="28"/>
          <w:lang w:val="uk-UA"/>
        </w:rPr>
        <w:t xml:space="preserve">, за підсумками якого надавати </w:t>
      </w:r>
      <w:r w:rsidR="0081420F" w:rsidRPr="003228F2">
        <w:rPr>
          <w:sz w:val="28"/>
          <w:szCs w:val="28"/>
          <w:lang w:val="uk-UA"/>
        </w:rPr>
        <w:t>обласній державній адміні</w:t>
      </w:r>
      <w:r w:rsidR="0081420F">
        <w:rPr>
          <w:sz w:val="28"/>
          <w:szCs w:val="28"/>
          <w:lang w:val="uk-UA"/>
        </w:rPr>
        <w:softHyphen/>
      </w:r>
      <w:r w:rsidR="0081420F" w:rsidRPr="003228F2">
        <w:rPr>
          <w:sz w:val="28"/>
          <w:szCs w:val="28"/>
          <w:lang w:val="uk-UA"/>
        </w:rPr>
        <w:t>страції та райдержадміністра</w:t>
      </w:r>
      <w:r w:rsidR="0081420F">
        <w:rPr>
          <w:sz w:val="28"/>
          <w:szCs w:val="28"/>
          <w:lang w:val="uk-UA"/>
        </w:rPr>
        <w:softHyphen/>
      </w:r>
      <w:r w:rsidR="0081420F" w:rsidRPr="003228F2">
        <w:rPr>
          <w:sz w:val="28"/>
          <w:szCs w:val="28"/>
          <w:lang w:val="uk-UA"/>
        </w:rPr>
        <w:t>ціям аналітичні матеріали і зведені показники</w:t>
      </w:r>
      <w:r w:rsidR="0081420F" w:rsidRPr="0081420F">
        <w:rPr>
          <w:sz w:val="28"/>
          <w:szCs w:val="28"/>
          <w:lang w:val="uk-UA"/>
        </w:rPr>
        <w:t xml:space="preserve"> </w:t>
      </w:r>
      <w:r w:rsidR="0081420F" w:rsidRPr="003228F2">
        <w:rPr>
          <w:sz w:val="28"/>
          <w:szCs w:val="28"/>
          <w:lang w:val="uk-UA"/>
        </w:rPr>
        <w:t>у розрізі суб</w:t>
      </w:r>
      <w:r w:rsidR="0081420F">
        <w:rPr>
          <w:sz w:val="28"/>
          <w:szCs w:val="28"/>
          <w:lang w:val="uk-UA"/>
        </w:rPr>
        <w:t>’</w:t>
      </w:r>
      <w:r w:rsidR="0081420F" w:rsidRPr="003228F2">
        <w:rPr>
          <w:sz w:val="28"/>
          <w:szCs w:val="28"/>
          <w:lang w:val="uk-UA"/>
        </w:rPr>
        <w:t>єк</w:t>
      </w:r>
      <w:r w:rsidR="0081420F">
        <w:rPr>
          <w:sz w:val="28"/>
          <w:szCs w:val="28"/>
          <w:lang w:val="uk-UA"/>
        </w:rPr>
        <w:softHyphen/>
      </w:r>
      <w:r w:rsidR="0081420F" w:rsidRPr="003228F2">
        <w:rPr>
          <w:sz w:val="28"/>
          <w:szCs w:val="28"/>
          <w:lang w:val="uk-UA"/>
        </w:rPr>
        <w:t xml:space="preserve">тів господарювання для відпрацювання </w:t>
      </w:r>
      <w:r w:rsidR="0081420F" w:rsidRPr="003228F2">
        <w:rPr>
          <w:color w:val="000000"/>
          <w:sz w:val="28"/>
          <w:szCs w:val="28"/>
          <w:lang w:val="uk-UA"/>
        </w:rPr>
        <w:t>робочою групою</w:t>
      </w:r>
      <w:r w:rsidR="0081420F" w:rsidRPr="003228F2">
        <w:rPr>
          <w:sz w:val="28"/>
          <w:szCs w:val="28"/>
          <w:lang w:val="uk-UA"/>
        </w:rPr>
        <w:t>.</w:t>
      </w:r>
    </w:p>
    <w:p w:rsidR="0081420F" w:rsidRPr="003228F2" w:rsidRDefault="0081420F" w:rsidP="0081420F">
      <w:pPr>
        <w:tabs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3228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3228F2">
        <w:rPr>
          <w:sz w:val="28"/>
          <w:szCs w:val="28"/>
          <w:lang w:val="uk-UA"/>
        </w:rPr>
        <w:t>Департаменту агропромислового розвитку облдержадміністрації</w:t>
      </w:r>
      <w:r>
        <w:rPr>
          <w:sz w:val="28"/>
          <w:szCs w:val="28"/>
          <w:lang w:val="uk-UA"/>
        </w:rPr>
        <w:t xml:space="preserve"> з</w:t>
      </w:r>
      <w:r w:rsidRPr="003228F2">
        <w:rPr>
          <w:sz w:val="28"/>
          <w:szCs w:val="28"/>
          <w:lang w:val="uk-UA"/>
        </w:rPr>
        <w:t>дійс</w:t>
      </w:r>
      <w:r>
        <w:rPr>
          <w:sz w:val="28"/>
          <w:szCs w:val="28"/>
          <w:lang w:val="uk-UA"/>
        </w:rPr>
        <w:softHyphen/>
      </w:r>
      <w:r w:rsidRPr="003228F2">
        <w:rPr>
          <w:sz w:val="28"/>
          <w:szCs w:val="28"/>
          <w:lang w:val="uk-UA"/>
        </w:rPr>
        <w:t>нити розрахунки щодо потреби</w:t>
      </w:r>
      <w:r>
        <w:rPr>
          <w:sz w:val="28"/>
          <w:szCs w:val="28"/>
          <w:lang w:val="uk-UA"/>
        </w:rPr>
        <w:t xml:space="preserve"> працівників, зайнятих на </w:t>
      </w:r>
      <w:r w:rsidRPr="003228F2">
        <w:rPr>
          <w:sz w:val="28"/>
          <w:szCs w:val="28"/>
          <w:lang w:val="uk-UA"/>
        </w:rPr>
        <w:t>виробництві сіль</w:t>
      </w:r>
      <w:r>
        <w:rPr>
          <w:sz w:val="28"/>
          <w:szCs w:val="28"/>
          <w:lang w:val="uk-UA"/>
        </w:rPr>
        <w:softHyphen/>
      </w:r>
      <w:r w:rsidRPr="003228F2">
        <w:rPr>
          <w:sz w:val="28"/>
          <w:szCs w:val="28"/>
          <w:lang w:val="uk-UA"/>
        </w:rPr>
        <w:t xml:space="preserve">ськогосподарської продукції, та розміру заробітної плати згідно </w:t>
      </w:r>
      <w:r>
        <w:rPr>
          <w:sz w:val="28"/>
          <w:szCs w:val="28"/>
          <w:lang w:val="uk-UA"/>
        </w:rPr>
        <w:t xml:space="preserve">з </w:t>
      </w:r>
      <w:r w:rsidRPr="003228F2">
        <w:rPr>
          <w:sz w:val="28"/>
          <w:szCs w:val="28"/>
          <w:lang w:val="uk-UA"/>
        </w:rPr>
        <w:t>техноло</w:t>
      </w:r>
      <w:r>
        <w:rPr>
          <w:sz w:val="28"/>
          <w:szCs w:val="28"/>
          <w:lang w:val="uk-UA"/>
        </w:rPr>
        <w:softHyphen/>
      </w:r>
      <w:r w:rsidRPr="003228F2">
        <w:rPr>
          <w:sz w:val="28"/>
          <w:szCs w:val="28"/>
          <w:lang w:val="uk-UA"/>
        </w:rPr>
        <w:t>гічни</w:t>
      </w:r>
      <w:r>
        <w:rPr>
          <w:sz w:val="28"/>
          <w:szCs w:val="28"/>
          <w:lang w:val="uk-UA"/>
        </w:rPr>
        <w:t>ми</w:t>
      </w:r>
      <w:r w:rsidRPr="003228F2">
        <w:rPr>
          <w:sz w:val="28"/>
          <w:szCs w:val="28"/>
          <w:lang w:val="uk-UA"/>
        </w:rPr>
        <w:t xml:space="preserve"> карт</w:t>
      </w:r>
      <w:r>
        <w:rPr>
          <w:sz w:val="28"/>
          <w:szCs w:val="28"/>
          <w:lang w:val="uk-UA"/>
        </w:rPr>
        <w:t>ами</w:t>
      </w:r>
      <w:r w:rsidRPr="003228F2">
        <w:rPr>
          <w:sz w:val="28"/>
          <w:szCs w:val="28"/>
          <w:lang w:val="uk-UA"/>
        </w:rPr>
        <w:t xml:space="preserve"> вирощування основних сільськогосподарських культур уро</w:t>
      </w:r>
      <w:r>
        <w:rPr>
          <w:sz w:val="28"/>
          <w:szCs w:val="28"/>
          <w:lang w:val="uk-UA"/>
        </w:rPr>
        <w:softHyphen/>
      </w:r>
      <w:r w:rsidRPr="003228F2">
        <w:rPr>
          <w:sz w:val="28"/>
          <w:szCs w:val="28"/>
          <w:lang w:val="uk-UA"/>
        </w:rPr>
        <w:t>жаю в області</w:t>
      </w:r>
      <w:r w:rsidR="004E12E1">
        <w:rPr>
          <w:sz w:val="28"/>
          <w:szCs w:val="28"/>
          <w:lang w:val="uk-UA"/>
        </w:rPr>
        <w:t xml:space="preserve">, про що інформувати </w:t>
      </w:r>
      <w:r w:rsidRPr="003228F2">
        <w:rPr>
          <w:sz w:val="28"/>
          <w:szCs w:val="28"/>
          <w:lang w:val="uk-UA"/>
        </w:rPr>
        <w:t>Головн</w:t>
      </w:r>
      <w:r w:rsidR="004E12E1">
        <w:rPr>
          <w:sz w:val="28"/>
          <w:szCs w:val="28"/>
          <w:lang w:val="uk-UA"/>
        </w:rPr>
        <w:t xml:space="preserve">е </w:t>
      </w:r>
      <w:r w:rsidRPr="003228F2">
        <w:rPr>
          <w:sz w:val="28"/>
          <w:szCs w:val="28"/>
          <w:lang w:val="uk-UA"/>
        </w:rPr>
        <w:t>управлінн</w:t>
      </w:r>
      <w:r w:rsidR="004E12E1">
        <w:rPr>
          <w:sz w:val="28"/>
          <w:szCs w:val="28"/>
          <w:lang w:val="uk-UA"/>
        </w:rPr>
        <w:t>я</w:t>
      </w:r>
      <w:r w:rsidRPr="003228F2">
        <w:rPr>
          <w:sz w:val="28"/>
          <w:szCs w:val="28"/>
          <w:lang w:val="uk-UA"/>
        </w:rPr>
        <w:t xml:space="preserve"> </w:t>
      </w:r>
      <w:proofErr w:type="spellStart"/>
      <w:r w:rsidRPr="003228F2">
        <w:rPr>
          <w:sz w:val="28"/>
          <w:szCs w:val="28"/>
          <w:lang w:val="uk-UA"/>
        </w:rPr>
        <w:t>Міндоходів</w:t>
      </w:r>
      <w:proofErr w:type="spellEnd"/>
      <w:r w:rsidRPr="003228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r w:rsidRPr="003228F2">
        <w:rPr>
          <w:sz w:val="28"/>
          <w:szCs w:val="28"/>
          <w:lang w:val="uk-UA"/>
        </w:rPr>
        <w:t>об</w:t>
      </w:r>
      <w:r>
        <w:rPr>
          <w:sz w:val="28"/>
          <w:szCs w:val="28"/>
          <w:lang w:val="uk-UA"/>
        </w:rPr>
        <w:softHyphen/>
      </w:r>
      <w:r w:rsidRPr="003228F2">
        <w:rPr>
          <w:sz w:val="28"/>
          <w:szCs w:val="28"/>
          <w:lang w:val="uk-UA"/>
        </w:rPr>
        <w:t>ласті до 12 серпня 2014 року.</w:t>
      </w:r>
    </w:p>
    <w:p w:rsidR="00A13E49" w:rsidRPr="003228F2" w:rsidRDefault="0081420F" w:rsidP="00C43FEE">
      <w:pPr>
        <w:ind w:firstLine="709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43FEE">
        <w:rPr>
          <w:sz w:val="28"/>
          <w:szCs w:val="28"/>
          <w:lang w:val="uk-UA"/>
        </w:rPr>
        <w:t>. </w:t>
      </w:r>
      <w:r w:rsidR="00A13E49" w:rsidRPr="003228F2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</w:t>
      </w:r>
      <w:r w:rsidR="00160789" w:rsidRPr="003228F2">
        <w:rPr>
          <w:sz w:val="28"/>
          <w:szCs w:val="28"/>
          <w:lang w:val="uk-UA"/>
        </w:rPr>
        <w:t>.</w:t>
      </w:r>
      <w:proofErr w:type="spellStart"/>
      <w:r w:rsidR="00160789" w:rsidRPr="003228F2">
        <w:rPr>
          <w:sz w:val="28"/>
          <w:szCs w:val="28"/>
          <w:lang w:val="uk-UA"/>
        </w:rPr>
        <w:t>Кальніченка</w:t>
      </w:r>
      <w:proofErr w:type="spellEnd"/>
      <w:r w:rsidR="00A13E49" w:rsidRPr="003228F2">
        <w:rPr>
          <w:sz w:val="28"/>
          <w:szCs w:val="28"/>
          <w:lang w:val="uk-UA"/>
        </w:rPr>
        <w:t>.</w:t>
      </w:r>
    </w:p>
    <w:p w:rsidR="008C3FB4" w:rsidRPr="003228F2" w:rsidRDefault="008C3FB4" w:rsidP="003228F2">
      <w:pPr>
        <w:rPr>
          <w:sz w:val="28"/>
          <w:szCs w:val="28"/>
          <w:lang w:val="uk-UA"/>
        </w:rPr>
      </w:pPr>
    </w:p>
    <w:p w:rsidR="003A6670" w:rsidRPr="003228F2" w:rsidRDefault="003A6670" w:rsidP="003228F2">
      <w:pPr>
        <w:rPr>
          <w:sz w:val="28"/>
          <w:szCs w:val="28"/>
          <w:lang w:val="uk-UA"/>
        </w:rPr>
      </w:pPr>
    </w:p>
    <w:p w:rsidR="00A13E49" w:rsidRPr="003228F2" w:rsidRDefault="00A13E49" w:rsidP="003228F2">
      <w:pPr>
        <w:rPr>
          <w:color w:val="FF0000"/>
          <w:sz w:val="28"/>
          <w:szCs w:val="28"/>
          <w:lang w:val="uk-UA"/>
        </w:rPr>
      </w:pPr>
      <w:r w:rsidRPr="003228F2">
        <w:rPr>
          <w:sz w:val="28"/>
          <w:szCs w:val="28"/>
          <w:lang w:val="uk-UA"/>
        </w:rPr>
        <w:t>Голова адміністрації</w:t>
      </w:r>
      <w:r w:rsidRPr="003228F2">
        <w:rPr>
          <w:sz w:val="28"/>
          <w:szCs w:val="28"/>
          <w:lang w:val="uk-UA"/>
        </w:rPr>
        <w:tab/>
      </w:r>
      <w:r w:rsidRPr="003228F2">
        <w:rPr>
          <w:sz w:val="28"/>
          <w:szCs w:val="28"/>
          <w:lang w:val="uk-UA"/>
        </w:rPr>
        <w:tab/>
      </w:r>
      <w:r w:rsidRPr="003228F2">
        <w:rPr>
          <w:sz w:val="28"/>
          <w:szCs w:val="28"/>
          <w:lang w:val="uk-UA"/>
        </w:rPr>
        <w:tab/>
      </w:r>
      <w:r w:rsidRPr="003228F2">
        <w:rPr>
          <w:sz w:val="28"/>
          <w:szCs w:val="28"/>
          <w:lang w:val="uk-UA"/>
        </w:rPr>
        <w:tab/>
      </w:r>
      <w:r w:rsidRPr="003228F2">
        <w:rPr>
          <w:sz w:val="28"/>
          <w:szCs w:val="28"/>
          <w:lang w:val="uk-UA"/>
        </w:rPr>
        <w:tab/>
      </w:r>
      <w:r w:rsidRPr="003228F2">
        <w:rPr>
          <w:sz w:val="28"/>
          <w:szCs w:val="28"/>
          <w:lang w:val="uk-UA"/>
        </w:rPr>
        <w:tab/>
      </w:r>
      <w:r w:rsidRPr="003228F2">
        <w:rPr>
          <w:sz w:val="28"/>
          <w:szCs w:val="28"/>
          <w:lang w:val="uk-UA"/>
        </w:rPr>
        <w:tab/>
      </w:r>
      <w:r w:rsidRPr="003228F2">
        <w:rPr>
          <w:sz w:val="28"/>
          <w:szCs w:val="28"/>
          <w:lang w:val="uk-UA"/>
        </w:rPr>
        <w:tab/>
      </w:r>
      <w:r w:rsidR="00C43FEE">
        <w:rPr>
          <w:sz w:val="28"/>
          <w:szCs w:val="28"/>
          <w:lang w:val="uk-UA"/>
        </w:rPr>
        <w:tab/>
      </w:r>
      <w:r w:rsidRPr="003228F2">
        <w:rPr>
          <w:sz w:val="28"/>
          <w:szCs w:val="28"/>
          <w:lang w:val="uk-UA"/>
        </w:rPr>
        <w:t>Л.Прус</w:t>
      </w:r>
    </w:p>
    <w:sectPr w:rsidR="00A13E49" w:rsidRPr="003228F2" w:rsidSect="003228F2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8CC" w:rsidRDefault="001908CC">
      <w:r>
        <w:separator/>
      </w:r>
    </w:p>
  </w:endnote>
  <w:endnote w:type="continuationSeparator" w:id="0">
    <w:p w:rsidR="001908CC" w:rsidRDefault="0019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8CC" w:rsidRDefault="001908CC">
      <w:r>
        <w:separator/>
      </w:r>
    </w:p>
  </w:footnote>
  <w:footnote w:type="continuationSeparator" w:id="0">
    <w:p w:rsidR="001908CC" w:rsidRDefault="00190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C18" w:rsidRDefault="00683C18" w:rsidP="00853C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12E1">
      <w:rPr>
        <w:rStyle w:val="PageNumber"/>
        <w:noProof/>
      </w:rPr>
      <w:t>3</w:t>
    </w:r>
    <w:r>
      <w:rPr>
        <w:rStyle w:val="PageNumber"/>
      </w:rPr>
      <w:fldChar w:fldCharType="end"/>
    </w:r>
  </w:p>
  <w:p w:rsidR="00683C18" w:rsidRDefault="00683C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C18" w:rsidRDefault="00683C18" w:rsidP="00853C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0E9E">
      <w:rPr>
        <w:rStyle w:val="PageNumber"/>
        <w:noProof/>
      </w:rPr>
      <w:t>3</w:t>
    </w:r>
    <w:r>
      <w:rPr>
        <w:rStyle w:val="PageNumber"/>
      </w:rPr>
      <w:fldChar w:fldCharType="end"/>
    </w:r>
  </w:p>
  <w:p w:rsidR="00683C18" w:rsidRDefault="00683C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1E"/>
    <w:rsid w:val="00014EF9"/>
    <w:rsid w:val="00032BAC"/>
    <w:rsid w:val="00060A97"/>
    <w:rsid w:val="00090387"/>
    <w:rsid w:val="000C3CDB"/>
    <w:rsid w:val="000D4896"/>
    <w:rsid w:val="000F5ED9"/>
    <w:rsid w:val="001100E8"/>
    <w:rsid w:val="001234EC"/>
    <w:rsid w:val="0013294E"/>
    <w:rsid w:val="001434AE"/>
    <w:rsid w:val="001552BF"/>
    <w:rsid w:val="00160789"/>
    <w:rsid w:val="00160BE4"/>
    <w:rsid w:val="00182508"/>
    <w:rsid w:val="001908CC"/>
    <w:rsid w:val="001D34EF"/>
    <w:rsid w:val="001D5174"/>
    <w:rsid w:val="001E34EB"/>
    <w:rsid w:val="001F3608"/>
    <w:rsid w:val="00205262"/>
    <w:rsid w:val="00211040"/>
    <w:rsid w:val="0022670A"/>
    <w:rsid w:val="0023087D"/>
    <w:rsid w:val="002773BB"/>
    <w:rsid w:val="002803FB"/>
    <w:rsid w:val="002A2D16"/>
    <w:rsid w:val="002A5C28"/>
    <w:rsid w:val="002B32C7"/>
    <w:rsid w:val="003228F2"/>
    <w:rsid w:val="0035061C"/>
    <w:rsid w:val="00361E35"/>
    <w:rsid w:val="003645CE"/>
    <w:rsid w:val="003756E0"/>
    <w:rsid w:val="003A594A"/>
    <w:rsid w:val="003A6670"/>
    <w:rsid w:val="003D0952"/>
    <w:rsid w:val="00414786"/>
    <w:rsid w:val="00445E91"/>
    <w:rsid w:val="00453D0D"/>
    <w:rsid w:val="004849CB"/>
    <w:rsid w:val="004B4D47"/>
    <w:rsid w:val="004E12E1"/>
    <w:rsid w:val="004E491B"/>
    <w:rsid w:val="00546DCF"/>
    <w:rsid w:val="00561BD3"/>
    <w:rsid w:val="00594EBB"/>
    <w:rsid w:val="005A66FA"/>
    <w:rsid w:val="005D589E"/>
    <w:rsid w:val="005E6EA1"/>
    <w:rsid w:val="0063163F"/>
    <w:rsid w:val="0065035C"/>
    <w:rsid w:val="00660C96"/>
    <w:rsid w:val="00662B79"/>
    <w:rsid w:val="006647A1"/>
    <w:rsid w:val="00683C18"/>
    <w:rsid w:val="00690E9E"/>
    <w:rsid w:val="006B50E2"/>
    <w:rsid w:val="00741DAD"/>
    <w:rsid w:val="00743DC6"/>
    <w:rsid w:val="00745763"/>
    <w:rsid w:val="007845D8"/>
    <w:rsid w:val="0078689E"/>
    <w:rsid w:val="0079441D"/>
    <w:rsid w:val="00795DF3"/>
    <w:rsid w:val="007A3FA1"/>
    <w:rsid w:val="007B096B"/>
    <w:rsid w:val="007E041E"/>
    <w:rsid w:val="007E13A8"/>
    <w:rsid w:val="0081420F"/>
    <w:rsid w:val="00821228"/>
    <w:rsid w:val="008262AB"/>
    <w:rsid w:val="00832D28"/>
    <w:rsid w:val="00853CA1"/>
    <w:rsid w:val="0085625F"/>
    <w:rsid w:val="008C3FB4"/>
    <w:rsid w:val="008E6F4B"/>
    <w:rsid w:val="00933797"/>
    <w:rsid w:val="0096483D"/>
    <w:rsid w:val="009E0176"/>
    <w:rsid w:val="009E415D"/>
    <w:rsid w:val="009E5FF2"/>
    <w:rsid w:val="00A01103"/>
    <w:rsid w:val="00A12429"/>
    <w:rsid w:val="00A13E49"/>
    <w:rsid w:val="00A34437"/>
    <w:rsid w:val="00A60B85"/>
    <w:rsid w:val="00A67CB4"/>
    <w:rsid w:val="00A7324D"/>
    <w:rsid w:val="00AB3325"/>
    <w:rsid w:val="00AC2E07"/>
    <w:rsid w:val="00AC3BB8"/>
    <w:rsid w:val="00AE10F1"/>
    <w:rsid w:val="00B24986"/>
    <w:rsid w:val="00B33DB5"/>
    <w:rsid w:val="00B3514F"/>
    <w:rsid w:val="00BD7742"/>
    <w:rsid w:val="00BF3BA7"/>
    <w:rsid w:val="00C21115"/>
    <w:rsid w:val="00C43FEE"/>
    <w:rsid w:val="00C81E15"/>
    <w:rsid w:val="00CA313D"/>
    <w:rsid w:val="00CA3BEC"/>
    <w:rsid w:val="00CB2A81"/>
    <w:rsid w:val="00CB32A0"/>
    <w:rsid w:val="00CB7E5C"/>
    <w:rsid w:val="00CC4192"/>
    <w:rsid w:val="00CD49B9"/>
    <w:rsid w:val="00D23045"/>
    <w:rsid w:val="00D23661"/>
    <w:rsid w:val="00D40321"/>
    <w:rsid w:val="00D47DEF"/>
    <w:rsid w:val="00DB33F8"/>
    <w:rsid w:val="00E01E29"/>
    <w:rsid w:val="00E05176"/>
    <w:rsid w:val="00E26909"/>
    <w:rsid w:val="00E276B2"/>
    <w:rsid w:val="00E33455"/>
    <w:rsid w:val="00E61A76"/>
    <w:rsid w:val="00E66652"/>
    <w:rsid w:val="00E74E39"/>
    <w:rsid w:val="00E81260"/>
    <w:rsid w:val="00E91397"/>
    <w:rsid w:val="00EC4632"/>
    <w:rsid w:val="00EC62E0"/>
    <w:rsid w:val="00ED08C4"/>
    <w:rsid w:val="00ED0FA5"/>
    <w:rsid w:val="00F07704"/>
    <w:rsid w:val="00F10214"/>
    <w:rsid w:val="00F128FC"/>
    <w:rsid w:val="00F81BCF"/>
    <w:rsid w:val="00FB3EE1"/>
    <w:rsid w:val="00FE4968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41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041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E041E"/>
  </w:style>
  <w:style w:type="paragraph" w:customStyle="1" w:styleId="a">
    <w:name w:val="Знак Знак Знак Знак"/>
    <w:basedOn w:val="Normal"/>
    <w:rsid w:val="007E041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Normal"/>
    <w:rsid w:val="007E041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79441D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"/>
    <w:basedOn w:val="Normal"/>
    <w:rsid w:val="001234EC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41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041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E041E"/>
  </w:style>
  <w:style w:type="paragraph" w:customStyle="1" w:styleId="a">
    <w:name w:val="Знак Знак Знак Знак"/>
    <w:basedOn w:val="Normal"/>
    <w:rsid w:val="007E041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Normal"/>
    <w:rsid w:val="007E041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79441D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"/>
    <w:basedOn w:val="Normal"/>
    <w:rsid w:val="001234E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3743</Words>
  <Characters>2134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 31</vt:lpstr>
      <vt:lpstr>від 31</vt:lpstr>
    </vt:vector>
  </TitlesOfParts>
  <Company>Хмельницька ОДА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31</dc:title>
  <dc:creator>Друкбюро-2</dc:creator>
  <cp:lastModifiedBy>babayota</cp:lastModifiedBy>
  <cp:revision>3</cp:revision>
  <cp:lastPrinted>2014-08-05T12:04:00Z</cp:lastPrinted>
  <dcterms:created xsi:type="dcterms:W3CDTF">2014-08-13T12:52:00Z</dcterms:created>
  <dcterms:modified xsi:type="dcterms:W3CDTF">2014-08-13T13:05:00Z</dcterms:modified>
</cp:coreProperties>
</file>