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017" w:rsidRDefault="00F10040" w:rsidP="006C0E2E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Cs w:val="28"/>
          <w:lang w:val="ru-RU"/>
        </w:rPr>
      </w:pPr>
      <w:bookmarkStart w:id="0" w:name="_GoBack"/>
      <w:r>
        <w:rPr>
          <w:noProof/>
          <w:color w:val="000000"/>
          <w:szCs w:val="28"/>
        </w:rPr>
        <w:drawing>
          <wp:inline distT="0" distB="0" distL="0" distR="0">
            <wp:extent cx="6038850" cy="22383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C1017" w:rsidRDefault="002C1017" w:rsidP="002C101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  <w:lang w:val="ru-RU"/>
        </w:rPr>
      </w:pPr>
    </w:p>
    <w:p w:rsidR="002C1017" w:rsidRDefault="002C1017" w:rsidP="002C101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  <w:lang w:val="ru-RU"/>
        </w:rPr>
      </w:pPr>
    </w:p>
    <w:p w:rsidR="002C1017" w:rsidRPr="002C1017" w:rsidRDefault="002C1017" w:rsidP="002C101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0"/>
      </w:tblGrid>
      <w:tr w:rsidR="002C1017" w:rsidRPr="0003304D">
        <w:tc>
          <w:tcPr>
            <w:tcW w:w="45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2C1017" w:rsidRPr="002C1017" w:rsidRDefault="002C1017" w:rsidP="00B7528F">
            <w:pPr>
              <w:spacing w:after="80"/>
              <w:jc w:val="both"/>
              <w:rPr>
                <w:sz w:val="28"/>
                <w:szCs w:val="28"/>
              </w:rPr>
            </w:pPr>
            <w:r w:rsidRPr="002C1017">
              <w:rPr>
                <w:sz w:val="28"/>
                <w:szCs w:val="28"/>
              </w:rPr>
              <w:t xml:space="preserve">Про голову </w:t>
            </w:r>
            <w:r w:rsidRPr="002C1017">
              <w:rPr>
                <w:spacing w:val="-4"/>
                <w:sz w:val="28"/>
                <w:szCs w:val="28"/>
              </w:rPr>
              <w:t>Хмельницької обласної державної адмі</w:t>
            </w:r>
            <w:r w:rsidRPr="002C1017">
              <w:rPr>
                <w:sz w:val="28"/>
                <w:szCs w:val="28"/>
              </w:rPr>
              <w:t>ністрації Прус</w:t>
            </w:r>
            <w:r>
              <w:rPr>
                <w:sz w:val="28"/>
                <w:szCs w:val="28"/>
              </w:rPr>
              <w:t>а Л</w:t>
            </w:r>
            <w:r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</w:rPr>
              <w:t>І.</w:t>
            </w:r>
          </w:p>
        </w:tc>
      </w:tr>
    </w:tbl>
    <w:p w:rsidR="002C1017" w:rsidRPr="0003304D" w:rsidRDefault="002C1017" w:rsidP="002C1017">
      <w:pPr>
        <w:jc w:val="both"/>
        <w:rPr>
          <w:szCs w:val="28"/>
        </w:rPr>
      </w:pPr>
    </w:p>
    <w:p w:rsidR="002C1017" w:rsidRPr="0003304D" w:rsidRDefault="002C1017" w:rsidP="002C1017">
      <w:pPr>
        <w:jc w:val="both"/>
        <w:rPr>
          <w:szCs w:val="28"/>
        </w:rPr>
      </w:pPr>
    </w:p>
    <w:p w:rsidR="002C1017" w:rsidRDefault="002C1017" w:rsidP="002C1017">
      <w:pPr>
        <w:pStyle w:val="BodyText"/>
        <w:spacing w:after="120"/>
        <w:ind w:firstLine="709"/>
      </w:pPr>
      <w:r>
        <w:t>На підставі статей 6, 39 Закону України “Про місцеві державні адміні</w:t>
      </w:r>
      <w:r>
        <w:softHyphen/>
        <w:t>страції”, Порядку розгляду питань, пов’язаних з підготовкою і внесенням подань щодо осіб, призначення на посаду та звільнення з посади яких здійснюється Президентом України або Кабінетом Міністрів України чи погоджується з Кабінетом Міністрів України, затвердженого постановою Кабінет</w:t>
      </w:r>
      <w:r w:rsidR="00B25682">
        <w:t>у</w:t>
      </w:r>
      <w:r>
        <w:t xml:space="preserve"> Міністрів України від 11.04.2012 № 298, Указу Президента України від 25 вересня 2014 року № 745</w:t>
      </w:r>
      <w:r>
        <w:rPr>
          <w:i/>
        </w:rPr>
        <w:t>/</w:t>
      </w:r>
      <w:r>
        <w:t xml:space="preserve">2014 “Про звільнення Л.Пруса з посади голови Хмельницької обласної державної адміністрації”: </w:t>
      </w:r>
    </w:p>
    <w:p w:rsidR="002C1017" w:rsidRDefault="002C1017" w:rsidP="002C1017">
      <w:pPr>
        <w:pStyle w:val="BodyText"/>
        <w:spacing w:after="120"/>
        <w:ind w:firstLine="709"/>
      </w:pPr>
      <w:r>
        <w:t>Припиняю виконання повноважень голови Хмельницької обласної дер</w:t>
      </w:r>
      <w:r w:rsidR="00B7528F">
        <w:softHyphen/>
      </w:r>
      <w:r>
        <w:t>жавної адміністрації через три дні з моменту офіційного надходження до Хмельницької облдержадміністрації Указу Президента України від 25 вересня 2014 року №</w:t>
      </w:r>
      <w:r w:rsidRPr="002C1017">
        <w:t xml:space="preserve"> </w:t>
      </w:r>
      <w:r>
        <w:t>745</w:t>
      </w:r>
      <w:r>
        <w:rPr>
          <w:i/>
        </w:rPr>
        <w:t>/</w:t>
      </w:r>
      <w:r>
        <w:t>2014 “Про звільнення Л.Пруса з посади голови Хмельницької обласної державної адміністрації”.</w:t>
      </w:r>
    </w:p>
    <w:p w:rsidR="002C1017" w:rsidRDefault="002C1017" w:rsidP="002C1017">
      <w:pPr>
        <w:jc w:val="both"/>
      </w:pPr>
    </w:p>
    <w:p w:rsidR="002C1017" w:rsidRDefault="002C1017" w:rsidP="002C1017">
      <w:pPr>
        <w:jc w:val="both"/>
      </w:pPr>
    </w:p>
    <w:p w:rsidR="002C1017" w:rsidRPr="002C1017" w:rsidRDefault="002C1017" w:rsidP="002C1017">
      <w:pPr>
        <w:jc w:val="both"/>
        <w:rPr>
          <w:sz w:val="28"/>
          <w:szCs w:val="28"/>
        </w:rPr>
      </w:pPr>
      <w:r w:rsidRPr="002C1017">
        <w:rPr>
          <w:sz w:val="28"/>
          <w:szCs w:val="28"/>
        </w:rPr>
        <w:t xml:space="preserve">Голова адміністрації </w:t>
      </w:r>
      <w:r w:rsidRPr="002C1017">
        <w:rPr>
          <w:sz w:val="28"/>
          <w:szCs w:val="28"/>
        </w:rPr>
        <w:tab/>
      </w:r>
      <w:r w:rsidRPr="002C1017">
        <w:rPr>
          <w:sz w:val="28"/>
          <w:szCs w:val="28"/>
        </w:rPr>
        <w:tab/>
      </w:r>
      <w:r w:rsidRPr="002C1017">
        <w:rPr>
          <w:sz w:val="28"/>
          <w:szCs w:val="28"/>
        </w:rPr>
        <w:tab/>
      </w:r>
      <w:r w:rsidRPr="002C1017">
        <w:rPr>
          <w:sz w:val="28"/>
          <w:szCs w:val="28"/>
        </w:rPr>
        <w:tab/>
      </w:r>
      <w:r w:rsidRPr="002C1017">
        <w:rPr>
          <w:sz w:val="28"/>
          <w:szCs w:val="28"/>
        </w:rPr>
        <w:tab/>
      </w:r>
      <w:r w:rsidRPr="002C1017">
        <w:rPr>
          <w:sz w:val="28"/>
          <w:szCs w:val="28"/>
        </w:rPr>
        <w:tab/>
      </w:r>
      <w:r w:rsidRPr="002C1017">
        <w:rPr>
          <w:sz w:val="28"/>
          <w:szCs w:val="28"/>
        </w:rPr>
        <w:tab/>
      </w:r>
      <w:r w:rsidRPr="002C1017">
        <w:rPr>
          <w:sz w:val="28"/>
          <w:szCs w:val="28"/>
        </w:rPr>
        <w:tab/>
        <w:t xml:space="preserve">    </w:t>
      </w:r>
      <w:r>
        <w:rPr>
          <w:sz w:val="28"/>
          <w:szCs w:val="28"/>
          <w:lang w:val="ru-RU"/>
        </w:rPr>
        <w:t xml:space="preserve">        </w:t>
      </w:r>
      <w:r w:rsidRPr="002C1017">
        <w:rPr>
          <w:sz w:val="28"/>
          <w:szCs w:val="28"/>
        </w:rPr>
        <w:t>Л.Прус</w:t>
      </w:r>
    </w:p>
    <w:sectPr w:rsidR="002C1017" w:rsidRPr="002C1017" w:rsidSect="006C0E2E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0C8" w:rsidRDefault="00B740C8">
      <w:r>
        <w:separator/>
      </w:r>
    </w:p>
  </w:endnote>
  <w:endnote w:type="continuationSeparator" w:id="0">
    <w:p w:rsidR="00B740C8" w:rsidRDefault="00B74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0C8" w:rsidRDefault="00B740C8">
      <w:r>
        <w:separator/>
      </w:r>
    </w:p>
  </w:footnote>
  <w:footnote w:type="continuationSeparator" w:id="0">
    <w:p w:rsidR="00B740C8" w:rsidRDefault="00B740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017"/>
    <w:rsid w:val="002C1017"/>
    <w:rsid w:val="002D28CD"/>
    <w:rsid w:val="002D6812"/>
    <w:rsid w:val="00472609"/>
    <w:rsid w:val="004A0EF6"/>
    <w:rsid w:val="004B70E7"/>
    <w:rsid w:val="006C0E2E"/>
    <w:rsid w:val="00911EE3"/>
    <w:rsid w:val="00B25682"/>
    <w:rsid w:val="00B740C8"/>
    <w:rsid w:val="00B7528F"/>
    <w:rsid w:val="00F1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101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 Знак Знак Знак Знак Знак"/>
    <w:basedOn w:val="Normal"/>
    <w:rsid w:val="002C1017"/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rsid w:val="002C1017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C1017"/>
  </w:style>
  <w:style w:type="paragraph" w:styleId="BodyText">
    <w:name w:val="Body Text"/>
    <w:basedOn w:val="Normal"/>
    <w:rsid w:val="002C1017"/>
    <w:pPr>
      <w:jc w:val="both"/>
    </w:pPr>
    <w:rPr>
      <w:sz w:val="28"/>
      <w:lang w:eastAsia="ru-RU"/>
    </w:rPr>
  </w:style>
  <w:style w:type="paragraph" w:styleId="BalloonText">
    <w:name w:val="Balloon Text"/>
    <w:basedOn w:val="Normal"/>
    <w:link w:val="BalloonTextChar"/>
    <w:rsid w:val="00F100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00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101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 Знак Знак Знак Знак Знак"/>
    <w:basedOn w:val="Normal"/>
    <w:rsid w:val="002C1017"/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rsid w:val="002C1017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C1017"/>
  </w:style>
  <w:style w:type="paragraph" w:styleId="BodyText">
    <w:name w:val="Body Text"/>
    <w:basedOn w:val="Normal"/>
    <w:rsid w:val="002C1017"/>
    <w:pPr>
      <w:jc w:val="both"/>
    </w:pPr>
    <w:rPr>
      <w:sz w:val="28"/>
      <w:lang w:eastAsia="ru-RU"/>
    </w:rPr>
  </w:style>
  <w:style w:type="paragraph" w:styleId="BalloonText">
    <w:name w:val="Balloon Text"/>
    <w:basedOn w:val="Normal"/>
    <w:link w:val="BalloonTextChar"/>
    <w:rsid w:val="00F100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00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868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2014-10-01T12:29:00Z</cp:lastPrinted>
  <dcterms:created xsi:type="dcterms:W3CDTF">2014-10-01T15:24:00Z</dcterms:created>
  <dcterms:modified xsi:type="dcterms:W3CDTF">2014-10-01T15:26:00Z</dcterms:modified>
</cp:coreProperties>
</file>