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314" w:rsidRDefault="00E47242" w:rsidP="00F27912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D5314" w:rsidRDefault="006D5314" w:rsidP="006D5314">
      <w:pPr>
        <w:rPr>
          <w:sz w:val="28"/>
          <w:szCs w:val="28"/>
          <w:lang w:val="uk-UA"/>
        </w:rPr>
      </w:pPr>
    </w:p>
    <w:p w:rsidR="006D5314" w:rsidRDefault="006D5314" w:rsidP="006D5314">
      <w:pPr>
        <w:rPr>
          <w:sz w:val="28"/>
          <w:szCs w:val="28"/>
          <w:lang w:val="uk-UA"/>
        </w:rPr>
      </w:pPr>
    </w:p>
    <w:p w:rsidR="006D5314" w:rsidRDefault="006D5314" w:rsidP="006D531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6D5314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D5314" w:rsidRPr="00316A96" w:rsidRDefault="006D5314" w:rsidP="00FC4D2A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6454F2">
              <w:rPr>
                <w:rStyle w:val="FontStyle11"/>
                <w:sz w:val="28"/>
                <w:szCs w:val="28"/>
                <w:lang w:val="uk-UA" w:eastAsia="uk-UA"/>
              </w:rPr>
              <w:t>Про внесення змін до розпоряд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</w:r>
            <w:r w:rsidRPr="006454F2">
              <w:rPr>
                <w:rStyle w:val="FontStyle11"/>
                <w:sz w:val="28"/>
                <w:szCs w:val="28"/>
                <w:lang w:val="uk-UA" w:eastAsia="uk-UA"/>
              </w:rPr>
              <w:t>ж</w:t>
            </w:r>
            <w:r w:rsidRPr="006D5314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ення голови облдержадміністра</w:t>
            </w:r>
            <w:r w:rsidRPr="006D5314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softHyphen/>
            </w:r>
            <w:r w:rsidRPr="006454F2">
              <w:rPr>
                <w:rStyle w:val="FontStyle11"/>
                <w:sz w:val="28"/>
                <w:szCs w:val="28"/>
                <w:lang w:val="uk-UA" w:eastAsia="uk-UA"/>
              </w:rPr>
              <w:t>ції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 xml:space="preserve"> </w:t>
            </w:r>
            <w:r w:rsidRPr="006D5314">
              <w:rPr>
                <w:rStyle w:val="FontStyle11"/>
                <w:sz w:val="28"/>
                <w:szCs w:val="28"/>
                <w:lang w:val="uk-UA" w:eastAsia="uk-UA"/>
              </w:rPr>
              <w:t>від 18.10.2012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 xml:space="preserve"> </w:t>
            </w:r>
            <w:r w:rsidRPr="006D5314">
              <w:rPr>
                <w:rStyle w:val="FontStyle11"/>
                <w:sz w:val="28"/>
                <w:szCs w:val="28"/>
                <w:lang w:val="uk-UA" w:eastAsia="uk-UA"/>
              </w:rPr>
              <w:t>№ 284/2012-р</w:t>
            </w:r>
          </w:p>
        </w:tc>
      </w:tr>
    </w:tbl>
    <w:p w:rsidR="006D5314" w:rsidRDefault="006D5314" w:rsidP="0033492A">
      <w:pPr>
        <w:jc w:val="both"/>
        <w:rPr>
          <w:sz w:val="28"/>
          <w:szCs w:val="28"/>
          <w:lang w:val="uk-UA"/>
        </w:rPr>
      </w:pPr>
    </w:p>
    <w:p w:rsidR="006D5314" w:rsidRDefault="006D5314" w:rsidP="0033492A">
      <w:pPr>
        <w:pStyle w:val="Style1"/>
        <w:widowControl/>
        <w:spacing w:line="240" w:lineRule="auto"/>
        <w:rPr>
          <w:rStyle w:val="FontStyle11"/>
          <w:sz w:val="28"/>
          <w:szCs w:val="28"/>
          <w:lang w:val="uk-UA" w:eastAsia="uk-UA"/>
        </w:rPr>
      </w:pPr>
    </w:p>
    <w:p w:rsidR="0033492A" w:rsidRDefault="0033492A" w:rsidP="0033492A">
      <w:pPr>
        <w:pStyle w:val="Style1"/>
        <w:widowControl/>
        <w:spacing w:line="240" w:lineRule="auto"/>
        <w:rPr>
          <w:rStyle w:val="FontStyle11"/>
          <w:sz w:val="28"/>
          <w:szCs w:val="28"/>
          <w:lang w:val="uk-UA" w:eastAsia="uk-UA"/>
        </w:rPr>
      </w:pPr>
    </w:p>
    <w:p w:rsidR="0033492A" w:rsidRDefault="0033492A" w:rsidP="0033492A">
      <w:pPr>
        <w:pStyle w:val="Style1"/>
        <w:widowControl/>
        <w:spacing w:after="120"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9A07D2">
        <w:rPr>
          <w:rStyle w:val="FontStyle11"/>
          <w:sz w:val="28"/>
          <w:szCs w:val="28"/>
          <w:lang w:val="uk-UA" w:eastAsia="uk-UA"/>
        </w:rPr>
        <w:t>Про місцеві державні адмі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9A07D2">
        <w:rPr>
          <w:rStyle w:val="FontStyle11"/>
          <w:sz w:val="28"/>
          <w:szCs w:val="28"/>
          <w:lang w:val="uk-UA" w:eastAsia="uk-UA"/>
        </w:rPr>
        <w:t>ністрації</w:t>
      </w:r>
      <w:r>
        <w:rPr>
          <w:rStyle w:val="FontStyle11"/>
          <w:sz w:val="28"/>
          <w:szCs w:val="28"/>
          <w:lang w:val="uk-UA" w:eastAsia="uk-UA"/>
        </w:rPr>
        <w:t xml:space="preserve">”, статей 17, 122, </w:t>
      </w:r>
      <w:r w:rsidRPr="009A07D2">
        <w:rPr>
          <w:sz w:val="28"/>
          <w:szCs w:val="28"/>
          <w:lang w:val="uk-UA"/>
        </w:rPr>
        <w:t xml:space="preserve">Земельного </w:t>
      </w:r>
      <w:r>
        <w:rPr>
          <w:sz w:val="28"/>
          <w:szCs w:val="28"/>
          <w:lang w:val="uk-UA"/>
        </w:rPr>
        <w:t>к</w:t>
      </w:r>
      <w:r w:rsidRPr="009A07D2">
        <w:rPr>
          <w:sz w:val="28"/>
          <w:szCs w:val="28"/>
          <w:lang w:val="uk-UA"/>
        </w:rPr>
        <w:t>одексу України</w:t>
      </w:r>
      <w:r w:rsidRPr="009A07D2">
        <w:rPr>
          <w:rStyle w:val="FontStyle11"/>
          <w:sz w:val="28"/>
          <w:szCs w:val="28"/>
          <w:lang w:val="uk-UA" w:eastAsia="uk-UA"/>
        </w:rPr>
        <w:t xml:space="preserve">, розглянувши </w:t>
      </w:r>
      <w:r>
        <w:rPr>
          <w:rStyle w:val="FontStyle11"/>
          <w:sz w:val="28"/>
          <w:szCs w:val="28"/>
          <w:lang w:val="uk-UA" w:eastAsia="uk-UA"/>
        </w:rPr>
        <w:t>клопо</w:t>
      </w:r>
      <w:r>
        <w:rPr>
          <w:rStyle w:val="FontStyle11"/>
          <w:sz w:val="28"/>
          <w:szCs w:val="28"/>
          <w:lang w:val="uk-UA" w:eastAsia="uk-UA"/>
        </w:rPr>
        <w:softHyphen/>
        <w:t>тання</w:t>
      </w:r>
      <w:r w:rsidRPr="009A07D2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Кам</w:t>
      </w:r>
      <w:r w:rsidRPr="006B4A9F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янець-Подільського ПАТ “Гіпсовик”</w:t>
      </w:r>
      <w:r w:rsidRPr="009A07D2">
        <w:rPr>
          <w:rStyle w:val="FontStyle11"/>
          <w:sz w:val="28"/>
          <w:szCs w:val="28"/>
          <w:lang w:val="uk-UA" w:eastAsia="uk-UA"/>
        </w:rPr>
        <w:t>:</w:t>
      </w:r>
    </w:p>
    <w:p w:rsidR="0033492A" w:rsidRDefault="0033492A" w:rsidP="0033492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такі </w:t>
      </w:r>
      <w:r w:rsidRPr="00A56B2B">
        <w:rPr>
          <w:sz w:val="28"/>
          <w:szCs w:val="28"/>
          <w:lang w:val="uk-UA"/>
        </w:rPr>
        <w:t>зміни до розпорядження голови обласної державної адмі</w:t>
      </w:r>
      <w:r>
        <w:rPr>
          <w:sz w:val="28"/>
          <w:szCs w:val="28"/>
          <w:lang w:val="uk-UA"/>
        </w:rPr>
        <w:softHyphen/>
      </w:r>
      <w:r w:rsidRPr="00A56B2B">
        <w:rPr>
          <w:sz w:val="28"/>
          <w:szCs w:val="28"/>
          <w:lang w:val="uk-UA"/>
        </w:rPr>
        <w:t xml:space="preserve">ністрації </w:t>
      </w:r>
      <w:r>
        <w:rPr>
          <w:sz w:val="28"/>
          <w:szCs w:val="28"/>
          <w:lang w:val="uk-UA"/>
        </w:rPr>
        <w:t xml:space="preserve">від </w:t>
      </w:r>
      <w:r w:rsidRPr="006D5314">
        <w:rPr>
          <w:rStyle w:val="FontStyle11"/>
          <w:spacing w:val="-6"/>
          <w:sz w:val="28"/>
          <w:szCs w:val="28"/>
          <w:lang w:val="uk-UA" w:eastAsia="uk-UA"/>
        </w:rPr>
        <w:t xml:space="preserve">18.10.2012 № 284/2012-р “Про надання дозволу </w:t>
      </w:r>
      <w:r w:rsidRPr="006D5314">
        <w:rPr>
          <w:spacing w:val="-6"/>
          <w:sz w:val="28"/>
          <w:szCs w:val="28"/>
          <w:lang w:val="uk-UA"/>
        </w:rPr>
        <w:t>Кам’янець-Подільському</w:t>
      </w:r>
      <w:r w:rsidRPr="006B4A9F">
        <w:rPr>
          <w:sz w:val="28"/>
          <w:szCs w:val="28"/>
          <w:lang w:val="uk-UA"/>
        </w:rPr>
        <w:t xml:space="preserve"> </w:t>
      </w:r>
      <w:r w:rsidRPr="006D5314">
        <w:rPr>
          <w:spacing w:val="-6"/>
          <w:sz w:val="28"/>
          <w:szCs w:val="28"/>
          <w:lang w:val="uk-UA"/>
        </w:rPr>
        <w:t>ПАТ “Гіпсовик” на розроблення проекту землеустрою щодо відведення земель</w:t>
      </w:r>
      <w:r w:rsidRPr="006B4A9F">
        <w:rPr>
          <w:sz w:val="28"/>
          <w:szCs w:val="28"/>
          <w:lang w:val="uk-UA"/>
        </w:rPr>
        <w:t>ної ділянки</w:t>
      </w:r>
      <w:r>
        <w:rPr>
          <w:rStyle w:val="FontStyle11"/>
          <w:sz w:val="28"/>
          <w:szCs w:val="28"/>
          <w:lang w:val="uk-UA" w:eastAsia="uk-UA"/>
        </w:rPr>
        <w:t>”</w:t>
      </w:r>
      <w:r>
        <w:rPr>
          <w:sz w:val="28"/>
          <w:szCs w:val="28"/>
          <w:lang w:val="uk-UA"/>
        </w:rPr>
        <w:t>:</w:t>
      </w:r>
    </w:p>
    <w:p w:rsidR="0033492A" w:rsidRDefault="0033492A" w:rsidP="0033492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Викласти пункт 1 цього розпорядження у новій редакції:</w:t>
      </w:r>
    </w:p>
    <w:p w:rsidR="0033492A" w:rsidRPr="00A56B2B" w:rsidRDefault="0033492A" w:rsidP="0033492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rStyle w:val="FontStyle11"/>
          <w:sz w:val="28"/>
          <w:szCs w:val="28"/>
          <w:lang w:val="uk-UA" w:eastAsia="uk-UA"/>
        </w:rPr>
        <w:t xml:space="preserve">“1. Надати дозвіл </w:t>
      </w:r>
      <w:r w:rsidRPr="006B4A9F">
        <w:rPr>
          <w:sz w:val="28"/>
          <w:szCs w:val="28"/>
          <w:lang w:val="uk-UA"/>
        </w:rPr>
        <w:t xml:space="preserve">Кам’янець-Подільському ПАТ </w:t>
      </w:r>
      <w:r>
        <w:rPr>
          <w:sz w:val="28"/>
          <w:szCs w:val="28"/>
          <w:lang w:val="uk-UA"/>
        </w:rPr>
        <w:t>“</w:t>
      </w:r>
      <w:r w:rsidRPr="006B4A9F">
        <w:rPr>
          <w:sz w:val="28"/>
          <w:szCs w:val="28"/>
          <w:lang w:val="uk-UA"/>
        </w:rPr>
        <w:t>Гіпсовик</w:t>
      </w:r>
      <w:r>
        <w:rPr>
          <w:rStyle w:val="FontStyle11"/>
          <w:sz w:val="28"/>
          <w:szCs w:val="28"/>
          <w:lang w:val="uk-UA" w:eastAsia="uk-UA"/>
        </w:rPr>
        <w:t>”</w:t>
      </w:r>
      <w:r>
        <w:rPr>
          <w:sz w:val="28"/>
          <w:szCs w:val="28"/>
          <w:lang w:val="uk-UA"/>
        </w:rPr>
        <w:t xml:space="preserve"> на розроб</w:t>
      </w:r>
      <w:r>
        <w:rPr>
          <w:sz w:val="28"/>
          <w:szCs w:val="28"/>
          <w:lang w:val="uk-UA"/>
        </w:rPr>
        <w:softHyphen/>
        <w:t xml:space="preserve">лення проекту землеустрою щодо відведення земельної ділянки в оренду, орієнтовною площею </w:t>
      </w:r>
      <w:smartTag w:uri="urn:schemas-microsoft-com:office:smarttags" w:element="metricconverter">
        <w:smartTagPr>
          <w:attr w:name="ProductID" w:val="1,0846 га"/>
        </w:smartTagPr>
        <w:r>
          <w:rPr>
            <w:sz w:val="28"/>
            <w:szCs w:val="28"/>
            <w:lang w:val="uk-UA"/>
          </w:rPr>
          <w:t>1,0846 га</w:t>
        </w:r>
      </w:smartTag>
      <w:r>
        <w:rPr>
          <w:sz w:val="28"/>
          <w:szCs w:val="28"/>
          <w:lang w:val="uk-UA"/>
        </w:rPr>
        <w:t>, що знаходиться за межами населених пунктів на території Колодіївської сільської ради Кам</w:t>
      </w:r>
      <w:r w:rsidRPr="0096531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янець-Подільського району Хмельницької області, для розміщення та експлуатації основних, підсобних і допоміжних будівель та споруд, що пов’язані з користуванням надрами”.</w:t>
      </w:r>
    </w:p>
    <w:p w:rsidR="0033492A" w:rsidRDefault="0033492A" w:rsidP="0033492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Пункт </w:t>
      </w:r>
      <w:r w:rsidR="0083795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розпорядження викласти у такій редакції: </w:t>
      </w:r>
    </w:p>
    <w:p w:rsidR="0033492A" w:rsidRDefault="0033492A" w:rsidP="0033492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</w:t>
      </w:r>
      <w:r w:rsidR="0083795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 </w:t>
      </w:r>
      <w:r w:rsidRPr="009A07D2">
        <w:rPr>
          <w:rStyle w:val="FontStyle11"/>
          <w:sz w:val="28"/>
          <w:szCs w:val="28"/>
          <w:lang w:val="uk-UA" w:eastAsia="uk-UA"/>
        </w:rPr>
        <w:t>Контроль за виконанням цього розпорядження покласти на заступ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9A07D2">
        <w:rPr>
          <w:rStyle w:val="FontStyle11"/>
          <w:sz w:val="28"/>
          <w:szCs w:val="28"/>
          <w:lang w:val="uk-UA" w:eastAsia="uk-UA"/>
        </w:rPr>
        <w:t>ника</w:t>
      </w:r>
      <w:r>
        <w:rPr>
          <w:rStyle w:val="FontStyle11"/>
          <w:sz w:val="28"/>
          <w:szCs w:val="28"/>
          <w:lang w:val="uk-UA" w:eastAsia="uk-UA"/>
        </w:rPr>
        <w:t xml:space="preserve"> голови облдержадміністрації В.Кальніченка</w:t>
      </w:r>
      <w:r>
        <w:rPr>
          <w:sz w:val="28"/>
          <w:szCs w:val="28"/>
          <w:lang w:val="uk-UA"/>
        </w:rPr>
        <w:t>”.</w:t>
      </w:r>
    </w:p>
    <w:p w:rsidR="006D5314" w:rsidRPr="00316A96" w:rsidRDefault="006D5314" w:rsidP="006D5314">
      <w:pPr>
        <w:ind w:firstLine="709"/>
        <w:jc w:val="both"/>
        <w:rPr>
          <w:sz w:val="28"/>
          <w:szCs w:val="28"/>
          <w:lang w:val="uk-UA"/>
        </w:rPr>
      </w:pPr>
    </w:p>
    <w:p w:rsidR="006D5314" w:rsidRPr="00745162" w:rsidRDefault="006D5314" w:rsidP="006D5314">
      <w:pPr>
        <w:ind w:firstLine="709"/>
        <w:jc w:val="both"/>
        <w:rPr>
          <w:sz w:val="28"/>
          <w:szCs w:val="28"/>
          <w:lang w:val="uk-UA"/>
        </w:rPr>
      </w:pPr>
    </w:p>
    <w:p w:rsidR="006D5314" w:rsidRPr="00C648CA" w:rsidRDefault="006D5314" w:rsidP="006D5314">
      <w:pPr>
        <w:jc w:val="both"/>
        <w:rPr>
          <w:sz w:val="28"/>
          <w:szCs w:val="28"/>
          <w:lang w:val="uk-UA"/>
        </w:rPr>
      </w:pPr>
      <w:r w:rsidRPr="00B010DB">
        <w:rPr>
          <w:sz w:val="28"/>
          <w:szCs w:val="28"/>
          <w:lang w:val="uk-UA"/>
        </w:rPr>
        <w:t xml:space="preserve">Голова адміністрації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Л.Прус</w:t>
      </w:r>
    </w:p>
    <w:sectPr w:rsidR="006D5314" w:rsidRPr="00C648CA" w:rsidSect="00F27912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013" w:rsidRDefault="00ED0013">
      <w:r>
        <w:separator/>
      </w:r>
    </w:p>
  </w:endnote>
  <w:endnote w:type="continuationSeparator" w:id="0">
    <w:p w:rsidR="00ED0013" w:rsidRDefault="00ED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013" w:rsidRDefault="00ED0013">
      <w:r>
        <w:separator/>
      </w:r>
    </w:p>
  </w:footnote>
  <w:footnote w:type="continuationSeparator" w:id="0">
    <w:p w:rsidR="00ED0013" w:rsidRDefault="00ED0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314"/>
    <w:rsid w:val="000A16D9"/>
    <w:rsid w:val="00114601"/>
    <w:rsid w:val="002D28CD"/>
    <w:rsid w:val="0033492A"/>
    <w:rsid w:val="004A0EF6"/>
    <w:rsid w:val="004B70E7"/>
    <w:rsid w:val="004C7D12"/>
    <w:rsid w:val="006D5314"/>
    <w:rsid w:val="00837953"/>
    <w:rsid w:val="00E47242"/>
    <w:rsid w:val="00ED0013"/>
    <w:rsid w:val="00F27912"/>
    <w:rsid w:val="00FC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5314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6D5314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6D5314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6D531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D5314"/>
  </w:style>
  <w:style w:type="paragraph" w:styleId="HTMLPreformatted">
    <w:name w:val="HTML Preformatted"/>
    <w:basedOn w:val="Normal"/>
    <w:link w:val="HTMLPreformattedChar"/>
    <w:rsid w:val="006D5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6D5314"/>
    <w:rPr>
      <w:rFonts w:ascii="Courier New" w:hAnsi="Courier New" w:cs="Courier New"/>
      <w:lang w:val="ru-RU" w:eastAsia="ar-SA" w:bidi="ar-SA"/>
    </w:rPr>
  </w:style>
  <w:style w:type="paragraph" w:customStyle="1" w:styleId="a">
    <w:name w:val="Знак Знак"/>
    <w:basedOn w:val="Normal"/>
    <w:rsid w:val="0033492A"/>
    <w:rPr>
      <w:rFonts w:ascii="Verdana" w:eastAsia="Times New Roman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33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47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7242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5314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6D5314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6D5314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6D531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D5314"/>
  </w:style>
  <w:style w:type="paragraph" w:styleId="HTMLPreformatted">
    <w:name w:val="HTML Preformatted"/>
    <w:basedOn w:val="Normal"/>
    <w:link w:val="HTMLPreformattedChar"/>
    <w:rsid w:val="006D5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6D5314"/>
    <w:rPr>
      <w:rFonts w:ascii="Courier New" w:hAnsi="Courier New" w:cs="Courier New"/>
      <w:lang w:val="ru-RU" w:eastAsia="ar-SA" w:bidi="ar-SA"/>
    </w:rPr>
  </w:style>
  <w:style w:type="paragraph" w:customStyle="1" w:styleId="a">
    <w:name w:val="Знак Знак"/>
    <w:basedOn w:val="Normal"/>
    <w:rsid w:val="0033492A"/>
    <w:rPr>
      <w:rFonts w:ascii="Verdana" w:eastAsia="Times New Roman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33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47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7242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2014-09-22T14:42:00Z</cp:lastPrinted>
  <dcterms:created xsi:type="dcterms:W3CDTF">2014-10-01T14:44:00Z</dcterms:created>
  <dcterms:modified xsi:type="dcterms:W3CDTF">2014-10-01T15:01:00Z</dcterms:modified>
</cp:coreProperties>
</file>