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37D" w:rsidRDefault="000C6906" w:rsidP="0083537D">
      <w:pPr>
        <w:suppressAutoHyphens/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3537D" w:rsidRDefault="0083537D" w:rsidP="0083537D">
      <w:pPr>
        <w:suppressAutoHyphens/>
        <w:rPr>
          <w:sz w:val="28"/>
          <w:szCs w:val="28"/>
        </w:rPr>
      </w:pPr>
    </w:p>
    <w:p w:rsidR="0083537D" w:rsidRDefault="0083537D" w:rsidP="0083537D">
      <w:pPr>
        <w:shd w:val="clear" w:color="auto" w:fill="FFFFFF"/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83537D" w:rsidRDefault="0083537D" w:rsidP="0083537D">
      <w:pPr>
        <w:shd w:val="clear" w:color="auto" w:fill="FFFFFF"/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83537D" w:rsidTr="0083537D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3537D" w:rsidRDefault="0083537D" w:rsidP="0083537D">
            <w:pPr>
              <w:suppressAutoHyphens/>
              <w:spacing w:after="80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відбір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військову</w:t>
            </w:r>
            <w:proofErr w:type="spellEnd"/>
            <w:r>
              <w:rPr>
                <w:sz w:val="28"/>
                <w:szCs w:val="28"/>
              </w:rPr>
              <w:t xml:space="preserve"> службу за контрактом та службу у </w:t>
            </w:r>
            <w:proofErr w:type="spellStart"/>
            <w:r>
              <w:rPr>
                <w:sz w:val="28"/>
                <w:szCs w:val="28"/>
              </w:rPr>
              <w:t>військовому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резерві</w:t>
            </w:r>
            <w:proofErr w:type="spellEnd"/>
            <w:r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</w:rPr>
              <w:t>Збройних</w:t>
            </w:r>
            <w:proofErr w:type="spellEnd"/>
            <w:r>
              <w:rPr>
                <w:sz w:val="28"/>
                <w:szCs w:val="28"/>
              </w:rPr>
              <w:t xml:space="preserve"> Силах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</w:p>
        </w:tc>
      </w:tr>
    </w:tbl>
    <w:p w:rsidR="0083537D" w:rsidRDefault="0083537D" w:rsidP="0083537D">
      <w:pPr>
        <w:suppressAutoHyphens/>
        <w:rPr>
          <w:sz w:val="28"/>
          <w:szCs w:val="28"/>
          <w:lang w:val="uk-UA" w:eastAsia="uk-UA"/>
        </w:rPr>
      </w:pPr>
    </w:p>
    <w:p w:rsidR="0083537D" w:rsidRDefault="0083537D" w:rsidP="0083537D">
      <w:pPr>
        <w:suppressAutoHyphens/>
        <w:rPr>
          <w:sz w:val="28"/>
          <w:szCs w:val="28"/>
          <w:lang w:val="uk-UA" w:eastAsia="uk-UA"/>
        </w:rPr>
      </w:pPr>
    </w:p>
    <w:p w:rsidR="00140118" w:rsidRDefault="00140118" w:rsidP="0083537D">
      <w:pPr>
        <w:pStyle w:val="Title"/>
        <w:suppressAutoHyphens/>
        <w:spacing w:after="120"/>
        <w:ind w:firstLine="709"/>
        <w:jc w:val="both"/>
        <w:outlineLvl w:val="0"/>
      </w:pPr>
      <w:r>
        <w:rPr>
          <w:szCs w:val="28"/>
        </w:rPr>
        <w:t>На підставі с</w:t>
      </w:r>
      <w:r w:rsidR="0083537D">
        <w:rPr>
          <w:szCs w:val="28"/>
        </w:rPr>
        <w:t>татей 6, 27, 39 Закону України “</w:t>
      </w:r>
      <w:r>
        <w:rPr>
          <w:szCs w:val="28"/>
        </w:rPr>
        <w:t xml:space="preserve">Про місцеві державні </w:t>
      </w:r>
      <w:r w:rsidR="0083537D">
        <w:rPr>
          <w:szCs w:val="28"/>
        </w:rPr>
        <w:t>адмі</w:t>
      </w:r>
      <w:r w:rsidR="0083537D">
        <w:rPr>
          <w:szCs w:val="28"/>
        </w:rPr>
        <w:softHyphen/>
      </w:r>
      <w:r>
        <w:rPr>
          <w:szCs w:val="28"/>
        </w:rPr>
        <w:t>ністрації</w:t>
      </w:r>
      <w:r w:rsidR="0083537D">
        <w:rPr>
          <w:szCs w:val="28"/>
        </w:rPr>
        <w:t>”</w:t>
      </w:r>
      <w:r>
        <w:rPr>
          <w:szCs w:val="28"/>
        </w:rPr>
        <w:t xml:space="preserve">, Закону України </w:t>
      </w:r>
      <w:r w:rsidR="0083537D">
        <w:rPr>
          <w:szCs w:val="28"/>
        </w:rPr>
        <w:t>“</w:t>
      </w:r>
      <w:r>
        <w:rPr>
          <w:szCs w:val="28"/>
        </w:rPr>
        <w:t>Про військовий обов</w:t>
      </w:r>
      <w:r w:rsidR="0083537D">
        <w:rPr>
          <w:szCs w:val="28"/>
        </w:rPr>
        <w:t>’</w:t>
      </w:r>
      <w:r>
        <w:rPr>
          <w:szCs w:val="28"/>
        </w:rPr>
        <w:t>язок і військову службу</w:t>
      </w:r>
      <w:r w:rsidR="0083537D">
        <w:rPr>
          <w:szCs w:val="28"/>
        </w:rPr>
        <w:t>”</w:t>
      </w:r>
      <w:r>
        <w:rPr>
          <w:szCs w:val="28"/>
        </w:rPr>
        <w:t>, Положення про проходження громадянами України служби у військовому ре</w:t>
      </w:r>
      <w:r w:rsidR="0083537D">
        <w:rPr>
          <w:szCs w:val="28"/>
        </w:rPr>
        <w:softHyphen/>
      </w:r>
      <w:r>
        <w:rPr>
          <w:szCs w:val="28"/>
        </w:rPr>
        <w:t>зерві Збройних Сил України, затвердженого Указом Президента України від 29 жовтня 2012 року № 618/2012,</w:t>
      </w:r>
      <w:r>
        <w:rPr>
          <w:szCs w:val="28"/>
          <w:lang w:eastAsia="uk-UA"/>
        </w:rPr>
        <w:t xml:space="preserve"> </w:t>
      </w:r>
      <w:r>
        <w:rPr>
          <w:szCs w:val="28"/>
        </w:rPr>
        <w:t>Обласної програми військово-патріотичного виховання, підготовки молоді до військової служби, рекламування та пропагу</w:t>
      </w:r>
      <w:r w:rsidR="0083537D">
        <w:rPr>
          <w:szCs w:val="28"/>
        </w:rPr>
        <w:softHyphen/>
      </w:r>
      <w:r>
        <w:rPr>
          <w:szCs w:val="28"/>
        </w:rPr>
        <w:t>вання військової служби за контрактом у Збройних Силах України на 2013</w:t>
      </w:r>
      <w:r w:rsidR="0083537D">
        <w:rPr>
          <w:szCs w:val="28"/>
        </w:rPr>
        <w:t>-</w:t>
      </w:r>
      <w:r>
        <w:rPr>
          <w:szCs w:val="28"/>
        </w:rPr>
        <w:t>2017 роки, затвердженої р</w:t>
      </w:r>
      <w:r>
        <w:t>ішенням сесії обласної ради від 28</w:t>
      </w:r>
      <w:r w:rsidR="0083537D">
        <w:t xml:space="preserve"> березня 2013 року № 35-15/2013:</w:t>
      </w:r>
    </w:p>
    <w:p w:rsidR="0083537D" w:rsidRDefault="00140118" w:rsidP="0083537D">
      <w:pPr>
        <w:tabs>
          <w:tab w:val="left" w:pos="1134"/>
        </w:tabs>
        <w:suppressAutoHyphens/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83537D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Головам районних державних адміністрацій, рекомендувати міським (міст обласного значення) головам:</w:t>
      </w:r>
    </w:p>
    <w:p w:rsidR="0083537D" w:rsidRPr="0083537D" w:rsidRDefault="00140118" w:rsidP="0083537D">
      <w:pPr>
        <w:tabs>
          <w:tab w:val="left" w:pos="1134"/>
        </w:tabs>
        <w:suppressAutoHyphens/>
        <w:autoSpaceDE w:val="0"/>
        <w:autoSpaceDN w:val="0"/>
        <w:adjustRightInd w:val="0"/>
        <w:spacing w:after="60"/>
        <w:ind w:firstLine="709"/>
        <w:jc w:val="both"/>
        <w:rPr>
          <w:sz w:val="28"/>
          <w:szCs w:val="28"/>
          <w:lang w:val="uk-UA"/>
        </w:rPr>
      </w:pPr>
      <w:r w:rsidRPr="0083537D">
        <w:rPr>
          <w:sz w:val="28"/>
          <w:szCs w:val="28"/>
          <w:lang w:val="uk-UA"/>
        </w:rPr>
        <w:t>1.1</w:t>
      </w:r>
      <w:r w:rsidR="0083537D" w:rsidRPr="0083537D">
        <w:rPr>
          <w:sz w:val="28"/>
          <w:szCs w:val="28"/>
          <w:lang w:val="uk-UA"/>
        </w:rPr>
        <w:t>.</w:t>
      </w:r>
      <w:r w:rsidR="0083537D" w:rsidRPr="0083537D">
        <w:rPr>
          <w:sz w:val="28"/>
          <w:szCs w:val="28"/>
        </w:rPr>
        <w:t> </w:t>
      </w:r>
      <w:r w:rsidRPr="0083537D">
        <w:rPr>
          <w:sz w:val="28"/>
          <w:szCs w:val="28"/>
          <w:lang w:val="uk-UA"/>
        </w:rPr>
        <w:t>Активізувати роботу щодо надання всебічної допомоги районним (міським) військовим комісаріатам у виконанні заходів, пов</w:t>
      </w:r>
      <w:r w:rsidR="0083537D" w:rsidRPr="0083537D">
        <w:rPr>
          <w:sz w:val="28"/>
          <w:szCs w:val="28"/>
          <w:lang w:val="uk-UA"/>
        </w:rPr>
        <w:t>’</w:t>
      </w:r>
      <w:r w:rsidRPr="0083537D">
        <w:rPr>
          <w:sz w:val="28"/>
          <w:szCs w:val="28"/>
          <w:lang w:val="uk-UA"/>
        </w:rPr>
        <w:t>язаних із ком</w:t>
      </w:r>
      <w:r w:rsidR="0083537D" w:rsidRPr="0083537D">
        <w:rPr>
          <w:sz w:val="28"/>
          <w:szCs w:val="28"/>
          <w:lang w:val="uk-UA"/>
        </w:rPr>
        <w:softHyphen/>
      </w:r>
      <w:r w:rsidRPr="0083537D">
        <w:rPr>
          <w:sz w:val="28"/>
          <w:szCs w:val="28"/>
          <w:lang w:val="uk-UA"/>
        </w:rPr>
        <w:t>плектуванням Збройних Сил України військовослужбовцями за контрактом та прийняттям військовозобов’язаних громадян на службу у військовому резерві.</w:t>
      </w:r>
    </w:p>
    <w:p w:rsidR="00140118" w:rsidRPr="0083537D" w:rsidRDefault="0083537D" w:rsidP="0083537D">
      <w:pPr>
        <w:tabs>
          <w:tab w:val="left" w:pos="1134"/>
        </w:tabs>
        <w:suppressAutoHyphens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1.2. </w:t>
      </w:r>
      <w:r w:rsidR="00140118" w:rsidRPr="0083537D">
        <w:rPr>
          <w:sz w:val="28"/>
          <w:szCs w:val="28"/>
          <w:lang w:val="uk-UA"/>
        </w:rPr>
        <w:t>Проводити у районах (містах) через засоби масової інформації широ</w:t>
      </w:r>
      <w:r>
        <w:rPr>
          <w:sz w:val="28"/>
          <w:szCs w:val="28"/>
          <w:lang w:val="uk-UA"/>
        </w:rPr>
        <w:softHyphen/>
      </w:r>
      <w:r w:rsidR="00140118" w:rsidRPr="0083537D">
        <w:rPr>
          <w:sz w:val="28"/>
          <w:szCs w:val="28"/>
          <w:lang w:val="uk-UA"/>
        </w:rPr>
        <w:t>кома</w:t>
      </w:r>
      <w:r>
        <w:rPr>
          <w:sz w:val="28"/>
          <w:szCs w:val="28"/>
          <w:lang w:val="uk-UA"/>
        </w:rPr>
        <w:t>сштабну агітаційну та роз’</w:t>
      </w:r>
      <w:r w:rsidR="00140118" w:rsidRPr="0083537D">
        <w:rPr>
          <w:sz w:val="28"/>
          <w:szCs w:val="28"/>
          <w:lang w:val="uk-UA"/>
        </w:rPr>
        <w:t xml:space="preserve">яснювальну роботу, спрямовану на підняття </w:t>
      </w:r>
      <w:r w:rsidR="007C4603">
        <w:rPr>
          <w:sz w:val="28"/>
          <w:szCs w:val="28"/>
          <w:lang w:val="uk-UA"/>
        </w:rPr>
        <w:t>у</w:t>
      </w:r>
      <w:r w:rsidR="00140118" w:rsidRPr="0083537D">
        <w:rPr>
          <w:sz w:val="28"/>
          <w:szCs w:val="28"/>
          <w:lang w:val="uk-UA"/>
        </w:rPr>
        <w:t xml:space="preserve"> суспільстві престижності військової служби, підвищення мотивації військової служби за контрактом та служби у військовому резерві.</w:t>
      </w:r>
    </w:p>
    <w:p w:rsidR="00140118" w:rsidRDefault="00140118" w:rsidP="0083537D">
      <w:pPr>
        <w:pStyle w:val="BodyTextIndent"/>
        <w:suppressAutoHyphens/>
        <w:spacing w:after="120"/>
        <w:ind w:left="0" w:firstLine="709"/>
      </w:pPr>
      <w:r>
        <w:t>2.</w:t>
      </w:r>
      <w:r w:rsidR="0083537D">
        <w:t> </w:t>
      </w:r>
      <w:r>
        <w:t>Департаменту охорони здоров’я обласної державної адміністрації ви</w:t>
      </w:r>
      <w:r w:rsidR="0083537D">
        <w:softHyphen/>
      </w:r>
      <w:r>
        <w:t>значити лікувальні заклади в районах і містах області для проходження медич</w:t>
      </w:r>
      <w:r w:rsidR="0083537D">
        <w:softHyphen/>
      </w:r>
      <w:r>
        <w:t xml:space="preserve">ного обстеження кандидатів на військову службу за контрактом та службу у військовому резерві. </w:t>
      </w:r>
    </w:p>
    <w:p w:rsidR="00140118" w:rsidRDefault="00140118" w:rsidP="0083537D">
      <w:pPr>
        <w:tabs>
          <w:tab w:val="left" w:pos="1134"/>
        </w:tabs>
        <w:suppressAutoHyphens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83537D">
        <w:rPr>
          <w:sz w:val="28"/>
          <w:szCs w:val="28"/>
          <w:lang w:val="uk-UA"/>
        </w:rPr>
        <w:t>. </w:t>
      </w:r>
      <w:r>
        <w:rPr>
          <w:sz w:val="28"/>
          <w:szCs w:val="28"/>
          <w:lang w:val="uk-UA"/>
        </w:rPr>
        <w:t>Управлінню інформаційної діяльності та комунікацій з громадськістю обласної державної адміністрації сприяти у роботі щодо висвітлення у засобах масової інформації відомостей про проходження військової служби за кон</w:t>
      </w:r>
      <w:r w:rsidR="0083537D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трактом та служби у військовому резерві у Збройних Силах України.</w:t>
      </w:r>
    </w:p>
    <w:p w:rsidR="00140118" w:rsidRDefault="00140118" w:rsidP="0083537D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83537D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Департаменту освіти і науки обласної державної адміністрації сприяти посадовим особам військових комісаріатів у проведенні рекламно-агітаційної роботи з питань військової служби за контрактом у Збройних Силах України</w:t>
      </w:r>
      <w:r w:rsidR="007C4603" w:rsidRPr="007C4603">
        <w:rPr>
          <w:sz w:val="28"/>
          <w:szCs w:val="28"/>
          <w:lang w:val="uk-UA"/>
        </w:rPr>
        <w:t xml:space="preserve"> </w:t>
      </w:r>
      <w:r w:rsidR="007C4603">
        <w:rPr>
          <w:sz w:val="28"/>
          <w:szCs w:val="28"/>
          <w:lang w:val="uk-UA"/>
        </w:rPr>
        <w:t>серед учнівської та студентської молоді</w:t>
      </w:r>
      <w:r>
        <w:rPr>
          <w:sz w:val="28"/>
          <w:szCs w:val="28"/>
          <w:lang w:val="uk-UA"/>
        </w:rPr>
        <w:t>.</w:t>
      </w:r>
    </w:p>
    <w:p w:rsidR="00140118" w:rsidRDefault="00140118" w:rsidP="0083537D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83537D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Пропонувати обласному центру зайнятості надавати допомогу війсь</w:t>
      </w:r>
      <w:r w:rsidR="0083537D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ковим комісаріатам у розміщенні рекламно-агітаційних матеріалів у примі</w:t>
      </w:r>
      <w:r w:rsidR="0083537D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щеннях обласного та районних (міських) центрів зайнятості щодо проход</w:t>
      </w:r>
      <w:r w:rsidR="0083537D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жен</w:t>
      </w:r>
      <w:r w:rsidR="0083537D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ня військової служби за контрактом та служби у військовому резерві, сприяти проведенню спільних заходів у рекламуванні вакансій військових професій.</w:t>
      </w:r>
    </w:p>
    <w:p w:rsidR="002335F6" w:rsidRDefault="002335F6" w:rsidP="0083537D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 w:rsidR="0083537D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Визнати таким, що втратило чинність, розпорядження голови обласної державної адміністрації від 27.09.2013 № 308/2013-р </w:t>
      </w:r>
      <w:r w:rsidR="0083537D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Про відбір громадян України на військову службу за контрактом та службу у військовому резерві у Збройних Силах України</w:t>
      </w:r>
      <w:r w:rsidR="0083537D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. </w:t>
      </w:r>
    </w:p>
    <w:p w:rsidR="00140118" w:rsidRDefault="002335F6" w:rsidP="0083537D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140118">
        <w:rPr>
          <w:sz w:val="28"/>
          <w:szCs w:val="28"/>
          <w:lang w:val="uk-UA"/>
        </w:rPr>
        <w:t>.</w:t>
      </w:r>
      <w:r w:rsidR="0083537D">
        <w:rPr>
          <w:sz w:val="28"/>
          <w:szCs w:val="28"/>
          <w:lang w:val="uk-UA"/>
        </w:rPr>
        <w:t> </w:t>
      </w:r>
      <w:r w:rsidR="00C858D6">
        <w:rPr>
          <w:sz w:val="28"/>
          <w:szCs w:val="28"/>
          <w:lang w:val="uk-UA"/>
        </w:rPr>
        <w:t>Контроль за виконанням цього розпорядження покласти на заступника голови – керівника апарату обласної державної адміністрації Л.</w:t>
      </w:r>
      <w:r w:rsidR="005D7FCF">
        <w:rPr>
          <w:sz w:val="28"/>
          <w:szCs w:val="28"/>
          <w:lang w:val="uk-UA"/>
        </w:rPr>
        <w:t>Стебло</w:t>
      </w:r>
      <w:r w:rsidR="00C858D6">
        <w:rPr>
          <w:sz w:val="28"/>
          <w:szCs w:val="28"/>
          <w:lang w:val="uk-UA"/>
        </w:rPr>
        <w:t xml:space="preserve"> та військового комісара обласного військового комісаріату С.</w:t>
      </w:r>
      <w:proofErr w:type="spellStart"/>
      <w:r w:rsidR="00C858D6">
        <w:rPr>
          <w:sz w:val="28"/>
          <w:szCs w:val="28"/>
          <w:lang w:val="uk-UA"/>
        </w:rPr>
        <w:t>Присяжнюка</w:t>
      </w:r>
      <w:proofErr w:type="spellEnd"/>
      <w:r w:rsidR="00C858D6">
        <w:rPr>
          <w:sz w:val="28"/>
          <w:szCs w:val="28"/>
          <w:lang w:val="uk-UA"/>
        </w:rPr>
        <w:t>.</w:t>
      </w:r>
    </w:p>
    <w:p w:rsidR="00140118" w:rsidRDefault="00140118" w:rsidP="0083537D">
      <w:pPr>
        <w:suppressAutoHyphens/>
        <w:jc w:val="both"/>
        <w:rPr>
          <w:b/>
          <w:sz w:val="28"/>
          <w:szCs w:val="28"/>
          <w:lang w:val="uk-UA"/>
        </w:rPr>
      </w:pPr>
    </w:p>
    <w:p w:rsidR="00140118" w:rsidRDefault="00140118" w:rsidP="0083537D">
      <w:pPr>
        <w:suppressAutoHyphens/>
        <w:jc w:val="both"/>
        <w:rPr>
          <w:b/>
          <w:sz w:val="28"/>
          <w:szCs w:val="28"/>
          <w:lang w:val="uk-UA"/>
        </w:rPr>
      </w:pPr>
    </w:p>
    <w:p w:rsidR="00140118" w:rsidRDefault="00140118" w:rsidP="0083537D">
      <w:pPr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 w:rsidR="0083537D">
        <w:rPr>
          <w:sz w:val="28"/>
          <w:szCs w:val="28"/>
          <w:lang w:val="uk-UA"/>
        </w:rPr>
        <w:tab/>
      </w:r>
      <w:r w:rsidR="0083537D">
        <w:rPr>
          <w:sz w:val="28"/>
          <w:szCs w:val="28"/>
          <w:lang w:val="uk-UA"/>
        </w:rPr>
        <w:tab/>
      </w:r>
      <w:r w:rsidR="0083537D">
        <w:rPr>
          <w:sz w:val="28"/>
          <w:szCs w:val="28"/>
          <w:lang w:val="uk-UA"/>
        </w:rPr>
        <w:tab/>
      </w:r>
      <w:r w:rsidR="0083537D">
        <w:rPr>
          <w:sz w:val="28"/>
          <w:szCs w:val="28"/>
          <w:lang w:val="uk-UA"/>
        </w:rPr>
        <w:tab/>
      </w:r>
      <w:r w:rsidR="0083537D">
        <w:rPr>
          <w:sz w:val="28"/>
          <w:szCs w:val="28"/>
          <w:lang w:val="uk-UA"/>
        </w:rPr>
        <w:tab/>
      </w:r>
      <w:r w:rsidR="0083537D">
        <w:rPr>
          <w:sz w:val="28"/>
          <w:szCs w:val="28"/>
          <w:lang w:val="uk-UA"/>
        </w:rPr>
        <w:tab/>
      </w:r>
      <w:r w:rsidR="0083537D">
        <w:rPr>
          <w:sz w:val="28"/>
          <w:szCs w:val="28"/>
          <w:lang w:val="uk-UA"/>
        </w:rPr>
        <w:tab/>
      </w:r>
      <w:r w:rsidR="0083537D">
        <w:rPr>
          <w:sz w:val="28"/>
          <w:szCs w:val="28"/>
          <w:lang w:val="uk-UA"/>
        </w:rPr>
        <w:tab/>
      </w:r>
      <w:r w:rsidR="0083537D">
        <w:rPr>
          <w:sz w:val="28"/>
          <w:szCs w:val="28"/>
          <w:lang w:val="uk-UA"/>
        </w:rPr>
        <w:tab/>
        <w:t xml:space="preserve"> </w:t>
      </w:r>
      <w:r w:rsidR="00936EE6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>.</w:t>
      </w:r>
      <w:r w:rsidR="00936EE6">
        <w:rPr>
          <w:sz w:val="28"/>
          <w:szCs w:val="28"/>
          <w:lang w:val="uk-UA"/>
        </w:rPr>
        <w:t>Прус</w:t>
      </w:r>
    </w:p>
    <w:sectPr w:rsidR="00140118" w:rsidSect="0083537D">
      <w:headerReference w:type="even" r:id="rId9"/>
      <w:headerReference w:type="default" r:id="rId10"/>
      <w:pgSz w:w="11906" w:h="16838" w:code="9"/>
      <w:pgMar w:top="1134" w:right="680" w:bottom="1077" w:left="1701" w:header="70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E72" w:rsidRDefault="00991E72" w:rsidP="00A539FA">
      <w:r>
        <w:separator/>
      </w:r>
    </w:p>
  </w:endnote>
  <w:endnote w:type="continuationSeparator" w:id="0">
    <w:p w:rsidR="00991E72" w:rsidRDefault="00991E72" w:rsidP="00A5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E72" w:rsidRDefault="00991E72" w:rsidP="00A539FA">
      <w:r>
        <w:separator/>
      </w:r>
    </w:p>
  </w:footnote>
  <w:footnote w:type="continuationSeparator" w:id="0">
    <w:p w:rsidR="00991E72" w:rsidRDefault="00991E72" w:rsidP="00A53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C4C" w:rsidRDefault="007E7C4C" w:rsidP="00991E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7C4C" w:rsidRDefault="007E7C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C4C" w:rsidRDefault="007E7C4C" w:rsidP="00991E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6906">
      <w:rPr>
        <w:rStyle w:val="PageNumber"/>
        <w:noProof/>
      </w:rPr>
      <w:t>2</w:t>
    </w:r>
    <w:r>
      <w:rPr>
        <w:rStyle w:val="PageNumber"/>
      </w:rPr>
      <w:fldChar w:fldCharType="end"/>
    </w:r>
  </w:p>
  <w:p w:rsidR="007E7C4C" w:rsidRDefault="007E7C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EC7"/>
    <w:multiLevelType w:val="hybridMultilevel"/>
    <w:tmpl w:val="11F8A1F4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>
    <w:nsid w:val="08E26709"/>
    <w:multiLevelType w:val="multilevel"/>
    <w:tmpl w:val="3F54C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4D02332"/>
    <w:multiLevelType w:val="hybridMultilevel"/>
    <w:tmpl w:val="410012AA"/>
    <w:lvl w:ilvl="0" w:tplc="5B30D59C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5A5"/>
    <w:rsid w:val="000A6122"/>
    <w:rsid w:val="000B5ECE"/>
    <w:rsid w:val="000C6906"/>
    <w:rsid w:val="00140118"/>
    <w:rsid w:val="002335F6"/>
    <w:rsid w:val="005165A5"/>
    <w:rsid w:val="00526BC0"/>
    <w:rsid w:val="005D7FCF"/>
    <w:rsid w:val="007C4603"/>
    <w:rsid w:val="007E7C4C"/>
    <w:rsid w:val="0083537D"/>
    <w:rsid w:val="00857980"/>
    <w:rsid w:val="00936EE6"/>
    <w:rsid w:val="00991E72"/>
    <w:rsid w:val="00A539FA"/>
    <w:rsid w:val="00AC49D2"/>
    <w:rsid w:val="00C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Arial" w:hAnsi="Arial" w:cs="Arial"/>
      <w:szCs w:val="24"/>
      <w:lang w:val="uk-UA"/>
    </w:rPr>
  </w:style>
  <w:style w:type="paragraph" w:styleId="Title">
    <w:name w:val="Title"/>
    <w:basedOn w:val="Normal"/>
    <w:qFormat/>
    <w:pPr>
      <w:jc w:val="center"/>
    </w:pPr>
    <w:rPr>
      <w:sz w:val="28"/>
      <w:lang w:val="uk-UA"/>
    </w:rPr>
  </w:style>
  <w:style w:type="paragraph" w:styleId="BodyTextIndent">
    <w:name w:val="Body Text Indent"/>
    <w:basedOn w:val="Normal"/>
    <w:pPr>
      <w:ind w:left="1440"/>
      <w:jc w:val="both"/>
    </w:pPr>
    <w:rPr>
      <w:sz w:val="28"/>
      <w:szCs w:val="28"/>
      <w:lang w:val="uk-UA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a">
    <w:name w:val="Основной текст + Полужирный"/>
    <w:basedOn w:val="DefaultParagraphFont"/>
    <w:rPr>
      <w:b/>
      <w:bCs/>
      <w:sz w:val="19"/>
      <w:szCs w:val="19"/>
      <w:lang w:bidi="ar-SA"/>
    </w:rPr>
  </w:style>
  <w:style w:type="paragraph" w:styleId="Header">
    <w:name w:val="header"/>
    <w:basedOn w:val="Normal"/>
    <w:rsid w:val="0083537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3537D"/>
  </w:style>
  <w:style w:type="paragraph" w:styleId="BalloonText">
    <w:name w:val="Balloon Text"/>
    <w:basedOn w:val="Normal"/>
    <w:semiHidden/>
    <w:rsid w:val="007C46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Arial" w:hAnsi="Arial" w:cs="Arial"/>
      <w:szCs w:val="24"/>
      <w:lang w:val="uk-UA"/>
    </w:rPr>
  </w:style>
  <w:style w:type="paragraph" w:styleId="Title">
    <w:name w:val="Title"/>
    <w:basedOn w:val="Normal"/>
    <w:qFormat/>
    <w:pPr>
      <w:jc w:val="center"/>
    </w:pPr>
    <w:rPr>
      <w:sz w:val="28"/>
      <w:lang w:val="uk-UA"/>
    </w:rPr>
  </w:style>
  <w:style w:type="paragraph" w:styleId="BodyTextIndent">
    <w:name w:val="Body Text Indent"/>
    <w:basedOn w:val="Normal"/>
    <w:pPr>
      <w:ind w:left="1440"/>
      <w:jc w:val="both"/>
    </w:pPr>
    <w:rPr>
      <w:sz w:val="28"/>
      <w:szCs w:val="28"/>
      <w:lang w:val="uk-UA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a">
    <w:name w:val="Основной текст + Полужирный"/>
    <w:basedOn w:val="DefaultParagraphFont"/>
    <w:rPr>
      <w:b/>
      <w:bCs/>
      <w:sz w:val="19"/>
      <w:szCs w:val="19"/>
      <w:lang w:bidi="ar-SA"/>
    </w:rPr>
  </w:style>
  <w:style w:type="paragraph" w:styleId="Header">
    <w:name w:val="header"/>
    <w:basedOn w:val="Normal"/>
    <w:rsid w:val="0083537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3537D"/>
  </w:style>
  <w:style w:type="paragraph" w:styleId="BalloonText">
    <w:name w:val="Balloon Text"/>
    <w:basedOn w:val="Normal"/>
    <w:semiHidden/>
    <w:rsid w:val="007C46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9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2660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</vt:lpstr>
      <vt:lpstr>                                                       </vt:lpstr>
    </vt:vector>
  </TitlesOfParts>
  <Company>SamForum.ws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babayota</cp:lastModifiedBy>
  <cp:revision>3</cp:revision>
  <cp:lastPrinted>2014-09-30T13:17:00Z</cp:lastPrinted>
  <dcterms:created xsi:type="dcterms:W3CDTF">2014-10-08T14:55:00Z</dcterms:created>
  <dcterms:modified xsi:type="dcterms:W3CDTF">2014-10-08T15:35:00Z</dcterms:modified>
</cp:coreProperties>
</file>