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11"/>
      </w:tblGrid>
      <w:tr w:rsidR="003F5F53" w:rsidRPr="00B300BE" w:rsidTr="00717730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3F5F53" w:rsidRPr="009C213F" w:rsidRDefault="003F5F53" w:rsidP="00717730">
            <w:pPr>
              <w:pStyle w:val="Heading1"/>
              <w:rPr>
                <w:color w:val="000000"/>
                <w:sz w:val="26"/>
                <w:lang w:val="ru-RU"/>
              </w:rPr>
            </w:pPr>
            <w:bookmarkStart w:id="0" w:name="_GoBack"/>
            <w:bookmarkEnd w:id="0"/>
            <w:r w:rsidRPr="009C213F">
              <w:rPr>
                <w:bCs/>
                <w:color w:val="000000"/>
                <w:sz w:val="26"/>
              </w:rPr>
              <w:t>Додаток</w:t>
            </w:r>
            <w:r w:rsidRPr="009C213F">
              <w:rPr>
                <w:bCs/>
                <w:color w:val="000000"/>
                <w:sz w:val="26"/>
                <w:lang w:val="ru-RU"/>
              </w:rPr>
              <w:t xml:space="preserve"> </w:t>
            </w:r>
          </w:p>
          <w:p w:rsidR="003F5F53" w:rsidRPr="00B300BE" w:rsidRDefault="003F5F53" w:rsidP="00717730">
            <w:pPr>
              <w:pStyle w:val="BodyText2"/>
              <w:spacing w:after="0" w:line="240" w:lineRule="auto"/>
              <w:jc w:val="both"/>
              <w:rPr>
                <w:color w:val="000000"/>
                <w:sz w:val="26"/>
              </w:rPr>
            </w:pPr>
            <w:r w:rsidRPr="00B300BE">
              <w:rPr>
                <w:color w:val="000000"/>
                <w:sz w:val="26"/>
              </w:rPr>
              <w:t xml:space="preserve">до розпорядження голови обласної державної адміністрації </w:t>
            </w:r>
          </w:p>
          <w:p w:rsidR="003F5F53" w:rsidRPr="00B300BE" w:rsidRDefault="003F5F53" w:rsidP="00717730">
            <w:pPr>
              <w:pStyle w:val="BodyText2"/>
              <w:spacing w:after="0" w:line="240" w:lineRule="auto"/>
              <w:rPr>
                <w:color w:val="000000"/>
                <w:spacing w:val="-10"/>
                <w:sz w:val="26"/>
              </w:rPr>
            </w:pPr>
            <w:r>
              <w:rPr>
                <w:color w:val="000000"/>
                <w:spacing w:val="-10"/>
                <w:sz w:val="26"/>
              </w:rPr>
              <w:t xml:space="preserve">від </w:t>
            </w:r>
            <w:r>
              <w:rPr>
                <w:color w:val="000000"/>
                <w:spacing w:val="-10"/>
                <w:sz w:val="26"/>
                <w:lang w:val="ru-RU"/>
              </w:rPr>
              <w:t>23</w:t>
            </w:r>
            <w:r w:rsidRPr="00B300BE">
              <w:rPr>
                <w:color w:val="000000"/>
                <w:spacing w:val="-10"/>
                <w:sz w:val="26"/>
              </w:rPr>
              <w:t>.0</w:t>
            </w:r>
            <w:r>
              <w:rPr>
                <w:color w:val="000000"/>
                <w:spacing w:val="-10"/>
                <w:sz w:val="26"/>
                <w:lang w:val="ru-RU"/>
              </w:rPr>
              <w:t>7</w:t>
            </w:r>
            <w:r w:rsidRPr="00B300BE">
              <w:rPr>
                <w:color w:val="000000"/>
                <w:spacing w:val="-10"/>
                <w:sz w:val="26"/>
              </w:rPr>
              <w:t>.20</w:t>
            </w:r>
            <w:r>
              <w:rPr>
                <w:color w:val="000000"/>
                <w:spacing w:val="-10"/>
                <w:sz w:val="26"/>
                <w:lang w:val="ru-RU"/>
              </w:rPr>
              <w:t>08</w:t>
            </w:r>
            <w:r>
              <w:rPr>
                <w:color w:val="000000"/>
                <w:spacing w:val="-10"/>
                <w:sz w:val="26"/>
              </w:rPr>
              <w:t xml:space="preserve"> № </w:t>
            </w:r>
            <w:r>
              <w:rPr>
                <w:color w:val="000000"/>
                <w:spacing w:val="-10"/>
                <w:sz w:val="26"/>
                <w:lang w:val="ru-RU"/>
              </w:rPr>
              <w:t>384</w:t>
            </w:r>
            <w:r w:rsidRPr="00B300BE">
              <w:rPr>
                <w:color w:val="000000"/>
                <w:spacing w:val="-10"/>
                <w:sz w:val="26"/>
              </w:rPr>
              <w:t>/20</w:t>
            </w:r>
            <w:r>
              <w:rPr>
                <w:color w:val="000000"/>
                <w:spacing w:val="-10"/>
                <w:sz w:val="26"/>
                <w:lang w:val="ru-RU"/>
              </w:rPr>
              <w:t>08</w:t>
            </w:r>
            <w:r w:rsidRPr="00B300BE">
              <w:rPr>
                <w:color w:val="000000"/>
                <w:spacing w:val="-10"/>
                <w:sz w:val="26"/>
              </w:rPr>
              <w:t>-р</w:t>
            </w:r>
          </w:p>
          <w:p w:rsidR="003F5F53" w:rsidRPr="00B300BE" w:rsidRDefault="003F5F53" w:rsidP="00717730">
            <w:pPr>
              <w:pStyle w:val="BodyText2"/>
              <w:spacing w:after="0" w:line="240" w:lineRule="auto"/>
              <w:jc w:val="both"/>
              <w:rPr>
                <w:color w:val="000000"/>
                <w:spacing w:val="-14"/>
                <w:sz w:val="26"/>
                <w:szCs w:val="26"/>
              </w:rPr>
            </w:pPr>
            <w:r w:rsidRPr="00B300BE">
              <w:rPr>
                <w:color w:val="000000"/>
                <w:spacing w:val="-14"/>
                <w:sz w:val="26"/>
                <w:szCs w:val="26"/>
              </w:rPr>
              <w:t>(</w:t>
            </w:r>
            <w:r w:rsidRPr="00B300BE">
              <w:rPr>
                <w:color w:val="000000"/>
                <w:spacing w:val="-6"/>
                <w:sz w:val="26"/>
                <w:szCs w:val="26"/>
              </w:rPr>
              <w:t>у редакції розпорядження голови обласної державної адміністрації</w:t>
            </w:r>
          </w:p>
          <w:p w:rsidR="003F5F53" w:rsidRPr="00B300BE" w:rsidRDefault="0038203A" w:rsidP="0071773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lang w:val="uk-UA"/>
              </w:rPr>
              <w:t>08.10.</w:t>
            </w:r>
            <w:r w:rsidR="003F5F53" w:rsidRPr="00B300BE">
              <w:rPr>
                <w:color w:val="000000"/>
                <w:sz w:val="26"/>
              </w:rPr>
              <w:t>201</w:t>
            </w:r>
            <w:r w:rsidR="003F5F53">
              <w:rPr>
                <w:color w:val="000000"/>
                <w:sz w:val="26"/>
              </w:rPr>
              <w:t xml:space="preserve">4 </w:t>
            </w:r>
            <w:r w:rsidR="003F5F53" w:rsidRPr="00B300BE">
              <w:rPr>
                <w:color w:val="000000"/>
                <w:sz w:val="26"/>
              </w:rPr>
              <w:t xml:space="preserve">№ </w:t>
            </w:r>
            <w:r>
              <w:rPr>
                <w:color w:val="000000"/>
                <w:sz w:val="26"/>
                <w:lang w:val="uk-UA"/>
              </w:rPr>
              <w:t>390/2014-р</w:t>
            </w:r>
            <w:r w:rsidR="003F5F53" w:rsidRPr="00B300BE">
              <w:rPr>
                <w:color w:val="000000"/>
                <w:sz w:val="26"/>
              </w:rPr>
              <w:t>)</w:t>
            </w:r>
          </w:p>
        </w:tc>
      </w:tr>
    </w:tbl>
    <w:p w:rsidR="003F5F53" w:rsidRPr="00B300BE" w:rsidRDefault="003F5F53" w:rsidP="003F5F53">
      <w:pPr>
        <w:rPr>
          <w:color w:val="000000"/>
          <w:sz w:val="16"/>
        </w:rPr>
      </w:pPr>
    </w:p>
    <w:p w:rsidR="003F5F53" w:rsidRPr="00B300BE" w:rsidRDefault="003F5F53" w:rsidP="003F5F53">
      <w:pPr>
        <w:rPr>
          <w:color w:val="000000"/>
          <w:sz w:val="16"/>
        </w:rPr>
      </w:pPr>
    </w:p>
    <w:p w:rsidR="003F5F53" w:rsidRDefault="003F5F53" w:rsidP="003F5F53">
      <w:pPr>
        <w:jc w:val="both"/>
        <w:rPr>
          <w:sz w:val="28"/>
          <w:szCs w:val="28"/>
          <w:lang w:val="uk-UA"/>
        </w:rPr>
      </w:pPr>
    </w:p>
    <w:p w:rsidR="00382F38" w:rsidRPr="008F2230" w:rsidRDefault="00382F38" w:rsidP="00382F38">
      <w:pPr>
        <w:jc w:val="both"/>
        <w:rPr>
          <w:sz w:val="28"/>
          <w:szCs w:val="28"/>
          <w:lang w:val="uk-UA"/>
        </w:rPr>
      </w:pPr>
    </w:p>
    <w:p w:rsidR="00382F38" w:rsidRPr="003F5F53" w:rsidRDefault="00382F38" w:rsidP="003F5F53">
      <w:pPr>
        <w:jc w:val="center"/>
        <w:rPr>
          <w:b/>
          <w:sz w:val="28"/>
          <w:szCs w:val="28"/>
          <w:lang w:val="uk-UA"/>
        </w:rPr>
      </w:pPr>
      <w:r w:rsidRPr="003F5F53">
        <w:rPr>
          <w:b/>
          <w:sz w:val="28"/>
          <w:szCs w:val="28"/>
          <w:lang w:val="uk-UA"/>
        </w:rPr>
        <w:t>П</w:t>
      </w:r>
      <w:r w:rsidR="003F5F53">
        <w:rPr>
          <w:b/>
          <w:sz w:val="28"/>
          <w:szCs w:val="28"/>
          <w:lang w:val="uk-UA"/>
        </w:rPr>
        <w:t xml:space="preserve"> </w:t>
      </w:r>
      <w:r w:rsidRPr="003F5F53">
        <w:rPr>
          <w:b/>
          <w:sz w:val="28"/>
          <w:szCs w:val="28"/>
          <w:lang w:val="uk-UA"/>
        </w:rPr>
        <w:t>Е</w:t>
      </w:r>
      <w:r w:rsidR="003F5F53">
        <w:rPr>
          <w:b/>
          <w:sz w:val="28"/>
          <w:szCs w:val="28"/>
          <w:lang w:val="uk-UA"/>
        </w:rPr>
        <w:t xml:space="preserve"> </w:t>
      </w:r>
      <w:r w:rsidRPr="003F5F53">
        <w:rPr>
          <w:b/>
          <w:sz w:val="28"/>
          <w:szCs w:val="28"/>
          <w:lang w:val="uk-UA"/>
        </w:rPr>
        <w:t>Р</w:t>
      </w:r>
      <w:r w:rsidR="003F5F53">
        <w:rPr>
          <w:b/>
          <w:sz w:val="28"/>
          <w:szCs w:val="28"/>
          <w:lang w:val="uk-UA"/>
        </w:rPr>
        <w:t xml:space="preserve"> </w:t>
      </w:r>
      <w:r w:rsidRPr="003F5F53">
        <w:rPr>
          <w:b/>
          <w:sz w:val="28"/>
          <w:szCs w:val="28"/>
          <w:lang w:val="uk-UA"/>
        </w:rPr>
        <w:t>Е</w:t>
      </w:r>
      <w:r w:rsidR="003F5F53">
        <w:rPr>
          <w:b/>
          <w:sz w:val="28"/>
          <w:szCs w:val="28"/>
          <w:lang w:val="uk-UA"/>
        </w:rPr>
        <w:t xml:space="preserve"> </w:t>
      </w:r>
      <w:r w:rsidRPr="003F5F53">
        <w:rPr>
          <w:b/>
          <w:sz w:val="28"/>
          <w:szCs w:val="28"/>
          <w:lang w:val="uk-UA"/>
        </w:rPr>
        <w:t>Л</w:t>
      </w:r>
      <w:r w:rsidR="003F5F53">
        <w:rPr>
          <w:b/>
          <w:sz w:val="28"/>
          <w:szCs w:val="28"/>
          <w:lang w:val="uk-UA"/>
        </w:rPr>
        <w:t xml:space="preserve"> </w:t>
      </w:r>
      <w:r w:rsidRPr="003F5F53">
        <w:rPr>
          <w:b/>
          <w:sz w:val="28"/>
          <w:szCs w:val="28"/>
          <w:lang w:val="uk-UA"/>
        </w:rPr>
        <w:t>І</w:t>
      </w:r>
      <w:r w:rsidR="003F5F53">
        <w:rPr>
          <w:b/>
          <w:sz w:val="28"/>
          <w:szCs w:val="28"/>
          <w:lang w:val="uk-UA"/>
        </w:rPr>
        <w:t xml:space="preserve"> </w:t>
      </w:r>
      <w:r w:rsidRPr="003F5F53">
        <w:rPr>
          <w:b/>
          <w:sz w:val="28"/>
          <w:szCs w:val="28"/>
          <w:lang w:val="uk-UA"/>
        </w:rPr>
        <w:t>К</w:t>
      </w:r>
    </w:p>
    <w:p w:rsidR="00382F38" w:rsidRPr="008F2230" w:rsidRDefault="00382F38" w:rsidP="00382F38">
      <w:pPr>
        <w:ind w:left="360" w:right="355"/>
        <w:jc w:val="center"/>
        <w:rPr>
          <w:bCs/>
          <w:sz w:val="28"/>
          <w:szCs w:val="28"/>
          <w:lang w:val="uk-UA"/>
        </w:rPr>
      </w:pPr>
      <w:r w:rsidRPr="008F2230">
        <w:rPr>
          <w:sz w:val="28"/>
          <w:szCs w:val="28"/>
          <w:lang w:val="uk-UA"/>
        </w:rPr>
        <w:t>обласних спеціалізованих медичних з</w:t>
      </w:r>
      <w:r w:rsidR="003F5F53">
        <w:rPr>
          <w:sz w:val="28"/>
          <w:szCs w:val="28"/>
          <w:lang w:val="uk-UA"/>
        </w:rPr>
        <w:t>акладів для лікування осіб, які </w:t>
      </w:r>
      <w:r w:rsidRPr="008F2230">
        <w:rPr>
          <w:sz w:val="28"/>
          <w:szCs w:val="28"/>
          <w:lang w:val="uk-UA"/>
        </w:rPr>
        <w:t>постраждали внаслідок Чорнобильської катастрофи</w:t>
      </w:r>
    </w:p>
    <w:p w:rsidR="00382F38" w:rsidRPr="003F5F53" w:rsidRDefault="00382F38" w:rsidP="00382F38">
      <w:pPr>
        <w:spacing w:line="360" w:lineRule="auto"/>
        <w:jc w:val="both"/>
        <w:rPr>
          <w:sz w:val="22"/>
          <w:szCs w:val="28"/>
          <w:lang w:val="uk-UA"/>
        </w:rPr>
      </w:pPr>
    </w:p>
    <w:p w:rsidR="00382F38" w:rsidRPr="008F2230" w:rsidRDefault="00382F38" w:rsidP="003F5F53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F2230">
        <w:rPr>
          <w:sz w:val="28"/>
          <w:szCs w:val="28"/>
          <w:lang w:val="uk-UA"/>
        </w:rPr>
        <w:t>1. Хмельницька обласна дитяча лікарня.</w:t>
      </w:r>
    </w:p>
    <w:p w:rsidR="00382F38" w:rsidRPr="008F2230" w:rsidRDefault="00382F38" w:rsidP="003F5F53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F2230">
        <w:rPr>
          <w:sz w:val="28"/>
          <w:szCs w:val="28"/>
          <w:lang w:val="uk-UA"/>
        </w:rPr>
        <w:t>2. Хмельницький обласний онкологічний диспансер.</w:t>
      </w:r>
    </w:p>
    <w:p w:rsidR="00382F38" w:rsidRPr="008F2230" w:rsidRDefault="00382F38" w:rsidP="003F5F53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F2230">
        <w:rPr>
          <w:sz w:val="28"/>
          <w:szCs w:val="28"/>
          <w:lang w:val="uk-UA"/>
        </w:rPr>
        <w:t>3. Хмельницький обласний кардіологічний диспансер.</w:t>
      </w:r>
    </w:p>
    <w:p w:rsidR="00382F38" w:rsidRPr="008F2230" w:rsidRDefault="00382F38" w:rsidP="003F5F53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F2230">
        <w:rPr>
          <w:sz w:val="28"/>
          <w:szCs w:val="28"/>
          <w:lang w:val="uk-UA"/>
        </w:rPr>
        <w:t>4. Хмельницька міська інфекційна лікарня</w:t>
      </w:r>
      <w:r w:rsidRPr="008F2230">
        <w:rPr>
          <w:bCs/>
          <w:sz w:val="28"/>
          <w:szCs w:val="28"/>
          <w:shd w:val="clear" w:color="auto" w:fill="FFFFFF"/>
          <w:lang w:val="uk-UA"/>
        </w:rPr>
        <w:t>.</w:t>
      </w:r>
    </w:p>
    <w:p w:rsidR="00382F38" w:rsidRPr="008F2230" w:rsidRDefault="00382F38" w:rsidP="003F5F53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F2230">
        <w:rPr>
          <w:bCs/>
          <w:sz w:val="28"/>
          <w:szCs w:val="28"/>
          <w:shd w:val="clear" w:color="auto" w:fill="FFFFFF"/>
          <w:lang w:val="uk-UA"/>
        </w:rPr>
        <w:t xml:space="preserve">5. </w:t>
      </w:r>
      <w:r w:rsidRPr="008F2230">
        <w:rPr>
          <w:sz w:val="28"/>
          <w:szCs w:val="28"/>
          <w:lang w:val="uk-UA"/>
        </w:rPr>
        <w:t>Хмельницька міська лікарня</w:t>
      </w:r>
      <w:r w:rsidRPr="008F2230">
        <w:rPr>
          <w:bCs/>
          <w:sz w:val="28"/>
          <w:szCs w:val="28"/>
          <w:shd w:val="clear" w:color="auto" w:fill="FFFFFF"/>
          <w:lang w:val="uk-UA"/>
        </w:rPr>
        <w:t>.</w:t>
      </w:r>
    </w:p>
    <w:p w:rsidR="00382F38" w:rsidRPr="008F2230" w:rsidRDefault="00382F38" w:rsidP="003F5F53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F2230">
        <w:rPr>
          <w:sz w:val="28"/>
          <w:szCs w:val="28"/>
          <w:shd w:val="clear" w:color="auto" w:fill="FFFFFF"/>
          <w:lang w:val="uk-UA"/>
        </w:rPr>
        <w:t xml:space="preserve">6. </w:t>
      </w:r>
      <w:r w:rsidRPr="008F2230">
        <w:rPr>
          <w:sz w:val="28"/>
          <w:szCs w:val="28"/>
          <w:lang w:val="uk-UA"/>
        </w:rPr>
        <w:t>Кам’янець-Подільська центральна районна лікарня.</w:t>
      </w:r>
    </w:p>
    <w:p w:rsidR="00382F38" w:rsidRPr="008F2230" w:rsidRDefault="00382F38" w:rsidP="003F5F53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F2230">
        <w:rPr>
          <w:sz w:val="28"/>
          <w:szCs w:val="28"/>
          <w:lang w:val="uk-UA"/>
        </w:rPr>
        <w:t xml:space="preserve">7. Чемеровецька центральна районна лікарня. </w:t>
      </w:r>
    </w:p>
    <w:p w:rsidR="00382F38" w:rsidRPr="008F2230" w:rsidRDefault="003F5F53" w:rsidP="003F5F5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8. </w:t>
      </w:r>
      <w:r w:rsidR="00382F38" w:rsidRPr="008F2230">
        <w:rPr>
          <w:sz w:val="28"/>
          <w:szCs w:val="28"/>
          <w:lang w:val="uk-UA"/>
        </w:rPr>
        <w:t xml:space="preserve">Державний заклад </w:t>
      </w:r>
      <w:r>
        <w:rPr>
          <w:sz w:val="28"/>
          <w:szCs w:val="28"/>
          <w:lang w:val="uk-UA"/>
        </w:rPr>
        <w:t>“</w:t>
      </w:r>
      <w:r w:rsidR="00382F38" w:rsidRPr="008F2230">
        <w:rPr>
          <w:sz w:val="28"/>
          <w:szCs w:val="28"/>
          <w:lang w:val="uk-UA"/>
        </w:rPr>
        <w:t>Спеціалізована медико-санітарна частина №</w:t>
      </w:r>
      <w:r>
        <w:rPr>
          <w:sz w:val="28"/>
          <w:szCs w:val="28"/>
          <w:lang w:val="uk-UA"/>
        </w:rPr>
        <w:t> </w:t>
      </w:r>
      <w:r w:rsidR="00382F38" w:rsidRPr="008F2230">
        <w:rPr>
          <w:sz w:val="28"/>
          <w:szCs w:val="28"/>
          <w:lang w:val="uk-UA"/>
        </w:rPr>
        <w:t>4 МОЗ України</w:t>
      </w:r>
      <w:r>
        <w:rPr>
          <w:sz w:val="28"/>
          <w:szCs w:val="28"/>
          <w:lang w:val="uk-UA"/>
        </w:rPr>
        <w:t>”</w:t>
      </w:r>
      <w:r w:rsidR="00382F38" w:rsidRPr="008F2230">
        <w:rPr>
          <w:sz w:val="28"/>
          <w:szCs w:val="28"/>
          <w:lang w:val="uk-UA"/>
        </w:rPr>
        <w:t xml:space="preserve"> (м. Нетішин).</w:t>
      </w:r>
    </w:p>
    <w:p w:rsidR="00382F38" w:rsidRPr="008F2230" w:rsidRDefault="00382F38" w:rsidP="00382F38">
      <w:pPr>
        <w:jc w:val="both"/>
        <w:rPr>
          <w:sz w:val="28"/>
          <w:szCs w:val="28"/>
          <w:lang w:val="uk-UA"/>
        </w:rPr>
      </w:pPr>
    </w:p>
    <w:p w:rsidR="00382F38" w:rsidRPr="008F2230" w:rsidRDefault="00382F38" w:rsidP="00382F38">
      <w:pPr>
        <w:jc w:val="both"/>
        <w:rPr>
          <w:sz w:val="28"/>
          <w:szCs w:val="28"/>
          <w:lang w:val="uk-UA"/>
        </w:rPr>
      </w:pPr>
    </w:p>
    <w:p w:rsidR="00382F38" w:rsidRPr="008F2230" w:rsidRDefault="00382F38" w:rsidP="00382F38">
      <w:pPr>
        <w:jc w:val="both"/>
        <w:rPr>
          <w:bCs/>
          <w:sz w:val="28"/>
          <w:szCs w:val="28"/>
          <w:lang w:val="uk-UA"/>
        </w:rPr>
      </w:pPr>
      <w:r w:rsidRPr="008F2230">
        <w:rPr>
          <w:bCs/>
          <w:sz w:val="28"/>
          <w:szCs w:val="28"/>
          <w:lang w:val="uk-UA"/>
        </w:rPr>
        <w:t xml:space="preserve">Заступник голови – керівник </w:t>
      </w:r>
    </w:p>
    <w:p w:rsidR="00382F38" w:rsidRPr="008F2230" w:rsidRDefault="00382F38" w:rsidP="00382F38">
      <w:pPr>
        <w:jc w:val="both"/>
        <w:rPr>
          <w:bCs/>
          <w:sz w:val="28"/>
          <w:szCs w:val="28"/>
          <w:lang w:val="uk-UA"/>
        </w:rPr>
      </w:pPr>
      <w:r w:rsidRPr="008F2230">
        <w:rPr>
          <w:bCs/>
          <w:sz w:val="28"/>
          <w:szCs w:val="28"/>
          <w:lang w:val="uk-UA"/>
        </w:rPr>
        <w:t xml:space="preserve">апарату адміністрації </w:t>
      </w:r>
      <w:r w:rsidR="003F5F53">
        <w:rPr>
          <w:bCs/>
          <w:sz w:val="28"/>
          <w:szCs w:val="28"/>
          <w:lang w:val="uk-UA"/>
        </w:rPr>
        <w:tab/>
      </w:r>
      <w:r w:rsidR="003F5F53">
        <w:rPr>
          <w:bCs/>
          <w:sz w:val="28"/>
          <w:szCs w:val="28"/>
          <w:lang w:val="uk-UA"/>
        </w:rPr>
        <w:tab/>
      </w:r>
      <w:r w:rsidR="003F5F53">
        <w:rPr>
          <w:bCs/>
          <w:sz w:val="28"/>
          <w:szCs w:val="28"/>
          <w:lang w:val="uk-UA"/>
        </w:rPr>
        <w:tab/>
      </w:r>
      <w:r w:rsidR="003F5F53">
        <w:rPr>
          <w:bCs/>
          <w:sz w:val="28"/>
          <w:szCs w:val="28"/>
          <w:lang w:val="uk-UA"/>
        </w:rPr>
        <w:tab/>
      </w:r>
      <w:r w:rsidR="003F5F53">
        <w:rPr>
          <w:bCs/>
          <w:sz w:val="28"/>
          <w:szCs w:val="28"/>
          <w:lang w:val="uk-UA"/>
        </w:rPr>
        <w:tab/>
      </w:r>
      <w:r w:rsidR="003F5F53">
        <w:rPr>
          <w:bCs/>
          <w:sz w:val="28"/>
          <w:szCs w:val="28"/>
          <w:lang w:val="uk-UA"/>
        </w:rPr>
        <w:tab/>
      </w:r>
      <w:r w:rsidR="003F5F53">
        <w:rPr>
          <w:bCs/>
          <w:sz w:val="28"/>
          <w:szCs w:val="28"/>
          <w:lang w:val="uk-UA"/>
        </w:rPr>
        <w:tab/>
      </w:r>
      <w:r w:rsidR="003F5F53">
        <w:rPr>
          <w:bCs/>
          <w:sz w:val="28"/>
          <w:szCs w:val="28"/>
          <w:lang w:val="uk-UA"/>
        </w:rPr>
        <w:tab/>
        <w:t xml:space="preserve">        </w:t>
      </w:r>
      <w:r w:rsidRPr="008F2230">
        <w:rPr>
          <w:bCs/>
          <w:sz w:val="28"/>
          <w:szCs w:val="28"/>
          <w:lang w:val="uk-UA"/>
        </w:rPr>
        <w:t xml:space="preserve">Л.Стебло </w:t>
      </w:r>
    </w:p>
    <w:p w:rsidR="00382F38" w:rsidRPr="008F2230" w:rsidRDefault="00382F38" w:rsidP="00382F38">
      <w:pPr>
        <w:jc w:val="both"/>
        <w:rPr>
          <w:sz w:val="28"/>
          <w:szCs w:val="28"/>
          <w:lang w:val="uk-UA"/>
        </w:rPr>
      </w:pPr>
    </w:p>
    <w:p w:rsidR="00E73DE3" w:rsidRPr="00382F38" w:rsidRDefault="00E73DE3">
      <w:pPr>
        <w:rPr>
          <w:lang w:val="uk-UA"/>
        </w:rPr>
      </w:pPr>
    </w:p>
    <w:sectPr w:rsidR="00E73DE3" w:rsidRPr="00382F38" w:rsidSect="003F5F53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F38"/>
    <w:rsid w:val="00314FF5"/>
    <w:rsid w:val="0038203A"/>
    <w:rsid w:val="00382F38"/>
    <w:rsid w:val="003E5737"/>
    <w:rsid w:val="003F5F53"/>
    <w:rsid w:val="004812C5"/>
    <w:rsid w:val="00717730"/>
    <w:rsid w:val="00751770"/>
    <w:rsid w:val="00A177FA"/>
    <w:rsid w:val="00A607A6"/>
    <w:rsid w:val="00C5414A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2F38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3F5F53"/>
    <w:pPr>
      <w:keepNext/>
      <w:jc w:val="center"/>
      <w:outlineLvl w:val="0"/>
    </w:pPr>
    <w:rPr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3F5F53"/>
    <w:pPr>
      <w:spacing w:after="120" w:line="480" w:lineRule="auto"/>
    </w:pPr>
    <w:rPr>
      <w:lang w:val="uk-UA"/>
    </w:rPr>
  </w:style>
  <w:style w:type="paragraph" w:styleId="BalloonText">
    <w:name w:val="Balloon Text"/>
    <w:basedOn w:val="Normal"/>
    <w:semiHidden/>
    <w:rsid w:val="003F5F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2F38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3F5F53"/>
    <w:pPr>
      <w:keepNext/>
      <w:jc w:val="center"/>
      <w:outlineLvl w:val="0"/>
    </w:pPr>
    <w:rPr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3F5F53"/>
    <w:pPr>
      <w:spacing w:after="120" w:line="480" w:lineRule="auto"/>
    </w:pPr>
    <w:rPr>
      <w:lang w:val="uk-UA"/>
    </w:rPr>
  </w:style>
  <w:style w:type="paragraph" w:styleId="BalloonText">
    <w:name w:val="Balloon Text"/>
    <w:basedOn w:val="Normal"/>
    <w:semiHidden/>
    <w:rsid w:val="003F5F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Andrianova</dc:creator>
  <cp:lastModifiedBy>babayota</cp:lastModifiedBy>
  <cp:revision>2</cp:revision>
  <cp:lastPrinted>2014-09-04T08:08:00Z</cp:lastPrinted>
  <dcterms:created xsi:type="dcterms:W3CDTF">2014-10-15T13:11:00Z</dcterms:created>
  <dcterms:modified xsi:type="dcterms:W3CDTF">2014-10-15T13:11:00Z</dcterms:modified>
</cp:coreProperties>
</file>