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CA" w:rsidRDefault="000A5B7A" w:rsidP="00805856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05CA" w:rsidRDefault="001B05CA" w:rsidP="001B05CA">
      <w:pPr>
        <w:rPr>
          <w:sz w:val="28"/>
          <w:szCs w:val="28"/>
          <w:lang w:val="uk-UA"/>
        </w:rPr>
      </w:pPr>
    </w:p>
    <w:p w:rsidR="001B05CA" w:rsidRDefault="001B05CA" w:rsidP="001B05CA">
      <w:pPr>
        <w:rPr>
          <w:sz w:val="28"/>
          <w:szCs w:val="28"/>
          <w:lang w:val="uk-UA"/>
        </w:rPr>
      </w:pPr>
    </w:p>
    <w:p w:rsidR="001B05CA" w:rsidRDefault="001B05CA" w:rsidP="001B05C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B05CA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05CA" w:rsidRPr="00316A96" w:rsidRDefault="001B05CA" w:rsidP="006E011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454F2">
              <w:rPr>
                <w:rStyle w:val="FontStyle11"/>
                <w:sz w:val="28"/>
                <w:szCs w:val="28"/>
                <w:lang w:val="uk-UA" w:eastAsia="uk-UA"/>
              </w:rPr>
              <w:t>Про внесення змін до розпоряд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6454F2">
              <w:rPr>
                <w:rStyle w:val="FontStyle11"/>
                <w:sz w:val="28"/>
                <w:szCs w:val="28"/>
                <w:lang w:val="uk-UA" w:eastAsia="uk-UA"/>
              </w:rPr>
              <w:t>ж</w:t>
            </w:r>
            <w:r w:rsidRPr="006D531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ення голови облдержадміністра</w:t>
            </w:r>
            <w:r w:rsidRPr="006D5314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</w:r>
            <w:r w:rsidRPr="006454F2">
              <w:rPr>
                <w:rStyle w:val="FontStyle11"/>
                <w:sz w:val="28"/>
                <w:szCs w:val="28"/>
                <w:lang w:val="uk-UA" w:eastAsia="uk-UA"/>
              </w:rPr>
              <w:t>ції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  <w:r w:rsidRPr="006D5314">
              <w:rPr>
                <w:rStyle w:val="FontStyle11"/>
                <w:sz w:val="28"/>
                <w:szCs w:val="28"/>
                <w:lang w:val="uk-UA" w:eastAsia="uk-UA"/>
              </w:rPr>
              <w:t xml:space="preserve">від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 xml:space="preserve">13.03.2014 </w:t>
            </w:r>
            <w:r w:rsidRPr="006D5314">
              <w:rPr>
                <w:rStyle w:val="FontStyle11"/>
                <w:sz w:val="28"/>
                <w:szCs w:val="28"/>
                <w:lang w:val="uk-UA" w:eastAsia="uk-UA"/>
              </w:rPr>
              <w:t xml:space="preserve">№ 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90</w:t>
            </w:r>
            <w:r w:rsidRPr="006D5314">
              <w:rPr>
                <w:rStyle w:val="FontStyle11"/>
                <w:sz w:val="28"/>
                <w:szCs w:val="28"/>
                <w:lang w:val="uk-UA" w:eastAsia="uk-UA"/>
              </w:rPr>
              <w:t>/201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4</w:t>
            </w:r>
            <w:r w:rsidRPr="006D5314">
              <w:rPr>
                <w:rStyle w:val="FontStyle11"/>
                <w:sz w:val="28"/>
                <w:szCs w:val="28"/>
                <w:lang w:val="uk-UA" w:eastAsia="uk-UA"/>
              </w:rPr>
              <w:t>-р</w:t>
            </w:r>
          </w:p>
        </w:tc>
      </w:tr>
    </w:tbl>
    <w:p w:rsidR="001B05CA" w:rsidRDefault="001B05CA" w:rsidP="001B05CA">
      <w:pPr>
        <w:jc w:val="both"/>
        <w:rPr>
          <w:sz w:val="28"/>
          <w:szCs w:val="28"/>
          <w:lang w:val="uk-UA"/>
        </w:rPr>
      </w:pPr>
    </w:p>
    <w:p w:rsidR="001B05CA" w:rsidRDefault="001B05CA" w:rsidP="001B05CA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1B05CA" w:rsidRPr="006E0117" w:rsidRDefault="001B05CA" w:rsidP="006E011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05CA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 6, 21, 39 Закону України “</w:t>
      </w:r>
      <w:r w:rsidRPr="001B05CA">
        <w:rPr>
          <w:sz w:val="28"/>
          <w:szCs w:val="28"/>
          <w:lang w:val="uk-UA"/>
        </w:rPr>
        <w:t xml:space="preserve">Про місцеві державні </w:t>
      </w:r>
      <w:r w:rsidRPr="006E0117">
        <w:rPr>
          <w:spacing w:val="-4"/>
          <w:sz w:val="28"/>
          <w:szCs w:val="28"/>
          <w:lang w:val="uk-UA"/>
        </w:rPr>
        <w:t>адмі</w:t>
      </w:r>
      <w:r w:rsidRPr="006E0117">
        <w:rPr>
          <w:spacing w:val="-4"/>
          <w:sz w:val="28"/>
          <w:szCs w:val="28"/>
          <w:lang w:val="uk-UA"/>
        </w:rPr>
        <w:softHyphen/>
        <w:t>ністрації”, статей 17, 122 Земельного кодексу України, статті 55 Закону України</w:t>
      </w:r>
      <w:r w:rsidRPr="006E0117">
        <w:rPr>
          <w:sz w:val="28"/>
          <w:szCs w:val="28"/>
          <w:lang w:val="uk-UA"/>
        </w:rPr>
        <w:t xml:space="preserve"> “Про землеустрій”, розглянувши клопотання </w:t>
      </w:r>
      <w:r w:rsidRPr="006E0117">
        <w:rPr>
          <w:bCs/>
          <w:sz w:val="28"/>
          <w:szCs w:val="28"/>
          <w:lang w:val="uk-UA"/>
        </w:rPr>
        <w:t xml:space="preserve">ДП “Хмельницький облавтодор” </w:t>
      </w:r>
      <w:r w:rsidRPr="006E0117">
        <w:rPr>
          <w:bCs/>
          <w:spacing w:val="-4"/>
          <w:sz w:val="28"/>
          <w:szCs w:val="28"/>
          <w:lang w:val="uk-UA"/>
        </w:rPr>
        <w:t xml:space="preserve">ВАТ “Державна акціонерна компанія “Автомобільні дороги України” </w:t>
      </w:r>
      <w:r w:rsidRPr="006E0117">
        <w:rPr>
          <w:spacing w:val="-4"/>
          <w:sz w:val="28"/>
          <w:szCs w:val="28"/>
          <w:lang w:val="uk-UA"/>
        </w:rPr>
        <w:t>та подані</w:t>
      </w:r>
      <w:r w:rsidRPr="006E0117">
        <w:rPr>
          <w:sz w:val="28"/>
          <w:szCs w:val="28"/>
          <w:lang w:val="uk-UA"/>
        </w:rPr>
        <w:t xml:space="preserve"> матеріали:</w:t>
      </w:r>
    </w:p>
    <w:p w:rsidR="006E0117" w:rsidRPr="006E0117" w:rsidRDefault="001B05CA" w:rsidP="006E0117">
      <w:pPr>
        <w:spacing w:after="120"/>
        <w:ind w:firstLine="709"/>
        <w:jc w:val="both"/>
        <w:rPr>
          <w:bCs/>
          <w:sz w:val="28"/>
          <w:szCs w:val="28"/>
          <w:lang w:val="uk-UA"/>
        </w:rPr>
      </w:pPr>
      <w:r w:rsidRPr="006E0117">
        <w:rPr>
          <w:sz w:val="28"/>
          <w:szCs w:val="28"/>
          <w:lang w:val="uk-UA"/>
        </w:rPr>
        <w:t>Доповнити розпорядження Хмельницької обласної державної адмі</w:t>
      </w:r>
      <w:r w:rsidR="006E0117">
        <w:rPr>
          <w:sz w:val="28"/>
          <w:szCs w:val="28"/>
          <w:lang w:val="uk-UA"/>
        </w:rPr>
        <w:softHyphen/>
      </w:r>
      <w:r w:rsidRPr="006E0117">
        <w:rPr>
          <w:sz w:val="28"/>
          <w:szCs w:val="28"/>
          <w:lang w:val="uk-UA"/>
        </w:rPr>
        <w:t>ністрації від 13.03.2014 року №</w:t>
      </w:r>
      <w:r w:rsidR="006E0117" w:rsidRPr="006E0117">
        <w:rPr>
          <w:sz w:val="28"/>
          <w:szCs w:val="28"/>
          <w:lang w:val="uk-UA"/>
        </w:rPr>
        <w:t xml:space="preserve"> </w:t>
      </w:r>
      <w:r w:rsidRPr="006E0117">
        <w:rPr>
          <w:sz w:val="28"/>
          <w:szCs w:val="28"/>
          <w:lang w:val="uk-UA"/>
        </w:rPr>
        <w:t xml:space="preserve">90/2014-р “Про припинення права постійного користування земельною ділянкою </w:t>
      </w:r>
      <w:r w:rsidRPr="006E0117">
        <w:rPr>
          <w:bCs/>
          <w:sz w:val="28"/>
          <w:szCs w:val="28"/>
          <w:lang w:val="uk-UA"/>
        </w:rPr>
        <w:t>ДП “Хмельницький облавтодор</w:t>
      </w:r>
      <w:r w:rsidRPr="006E0117">
        <w:rPr>
          <w:sz w:val="28"/>
          <w:szCs w:val="28"/>
          <w:lang w:val="uk-UA"/>
        </w:rPr>
        <w:t>”</w:t>
      </w:r>
      <w:r w:rsidRPr="006E0117">
        <w:rPr>
          <w:bCs/>
          <w:sz w:val="28"/>
          <w:szCs w:val="28"/>
          <w:lang w:val="uk-UA"/>
        </w:rPr>
        <w:t xml:space="preserve"> ВАТ “Державна акціонерна компанія “Автомобільні дороги України” та </w:t>
      </w:r>
      <w:r w:rsidRPr="006E0117">
        <w:rPr>
          <w:sz w:val="28"/>
          <w:szCs w:val="28"/>
          <w:lang w:val="uk-UA"/>
        </w:rPr>
        <w:t>надання дозволу на розробку технічної документації із землеустрою щодо встанов</w:t>
      </w:r>
      <w:r w:rsidR="006E0117">
        <w:rPr>
          <w:sz w:val="28"/>
          <w:szCs w:val="28"/>
          <w:lang w:val="uk-UA"/>
        </w:rPr>
        <w:softHyphen/>
      </w:r>
      <w:r w:rsidRPr="006E0117">
        <w:rPr>
          <w:sz w:val="28"/>
          <w:szCs w:val="28"/>
          <w:lang w:val="uk-UA"/>
        </w:rPr>
        <w:t xml:space="preserve">лення (відновлення) меж земельної ділянки в натурі (на місцевості) </w:t>
      </w:r>
      <w:r w:rsidRPr="006E0117">
        <w:rPr>
          <w:bCs/>
          <w:sz w:val="28"/>
          <w:szCs w:val="28"/>
          <w:lang w:val="uk-UA"/>
        </w:rPr>
        <w:t xml:space="preserve">ДП “Старокостянтинівський молочний завод” </w:t>
      </w:r>
      <w:r w:rsidR="006E0117" w:rsidRPr="006E0117">
        <w:rPr>
          <w:bCs/>
          <w:sz w:val="28"/>
          <w:szCs w:val="28"/>
          <w:lang w:val="uk-UA"/>
        </w:rPr>
        <w:t xml:space="preserve">пунктом </w:t>
      </w:r>
      <w:r w:rsidRPr="006E0117">
        <w:rPr>
          <w:bCs/>
          <w:sz w:val="28"/>
          <w:szCs w:val="28"/>
          <w:lang w:val="uk-UA"/>
        </w:rPr>
        <w:t xml:space="preserve">2 такого змісту: </w:t>
      </w:r>
    </w:p>
    <w:p w:rsidR="006E0117" w:rsidRPr="006E0117" w:rsidRDefault="001B05CA" w:rsidP="006E0117">
      <w:pPr>
        <w:spacing w:after="120"/>
        <w:ind w:firstLine="709"/>
        <w:jc w:val="both"/>
        <w:rPr>
          <w:bCs/>
          <w:sz w:val="28"/>
          <w:szCs w:val="28"/>
          <w:lang w:val="uk-UA"/>
        </w:rPr>
      </w:pPr>
      <w:r w:rsidRPr="006E0117">
        <w:rPr>
          <w:bCs/>
          <w:sz w:val="28"/>
          <w:szCs w:val="28"/>
          <w:lang w:val="uk-UA"/>
        </w:rPr>
        <w:t>“</w:t>
      </w:r>
      <w:r w:rsidR="006E0117" w:rsidRPr="006E0117">
        <w:rPr>
          <w:bCs/>
          <w:sz w:val="28"/>
          <w:szCs w:val="28"/>
          <w:lang w:val="uk-UA"/>
        </w:rPr>
        <w:t>2. </w:t>
      </w:r>
      <w:r w:rsidRPr="006E0117">
        <w:rPr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82,1954 га"/>
        </w:smartTagPr>
        <w:r w:rsidRPr="006E0117">
          <w:rPr>
            <w:sz w:val="28"/>
            <w:szCs w:val="28"/>
            <w:lang w:val="uk-UA"/>
          </w:rPr>
          <w:t>82,1954 га</w:t>
        </w:r>
      </w:smartTag>
      <w:r w:rsidRPr="006E0117">
        <w:rPr>
          <w:sz w:val="28"/>
          <w:szCs w:val="28"/>
          <w:lang w:val="uk-UA"/>
        </w:rPr>
        <w:t xml:space="preserve"> (кадастровий номер 6810800000:01:001:0159), що утворилася після поділу, залишити у постійному користуванні ДП “Хмельницький облавтодор</w:t>
      </w:r>
      <w:r w:rsidRPr="006E0117">
        <w:rPr>
          <w:bCs/>
          <w:sz w:val="28"/>
          <w:szCs w:val="28"/>
          <w:lang w:val="uk-UA"/>
        </w:rPr>
        <w:t>”</w:t>
      </w:r>
      <w:r w:rsidRPr="006E0117">
        <w:rPr>
          <w:sz w:val="28"/>
          <w:szCs w:val="28"/>
          <w:lang w:val="uk-UA"/>
        </w:rPr>
        <w:t xml:space="preserve"> ВАТ “Державна акціонерна компанія “Автомобільні дороги України</w:t>
      </w:r>
      <w:r w:rsidRPr="006E0117">
        <w:rPr>
          <w:bCs/>
          <w:sz w:val="28"/>
          <w:szCs w:val="28"/>
          <w:lang w:val="uk-UA"/>
        </w:rPr>
        <w:t>.</w:t>
      </w:r>
      <w:r w:rsidR="006E0117" w:rsidRPr="006E0117">
        <w:rPr>
          <w:sz w:val="28"/>
          <w:szCs w:val="28"/>
          <w:lang w:val="uk-UA"/>
        </w:rPr>
        <w:t>”</w:t>
      </w:r>
      <w:r w:rsidRPr="006E0117">
        <w:rPr>
          <w:bCs/>
          <w:sz w:val="28"/>
          <w:szCs w:val="28"/>
          <w:lang w:val="uk-UA"/>
        </w:rPr>
        <w:t xml:space="preserve"> </w:t>
      </w:r>
    </w:p>
    <w:p w:rsidR="001B05CA" w:rsidRPr="001B05CA" w:rsidRDefault="00422A5D" w:rsidP="001B05CA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="001B05CA" w:rsidRPr="006E0117">
        <w:rPr>
          <w:bCs/>
          <w:sz w:val="28"/>
          <w:szCs w:val="28"/>
          <w:lang w:val="uk-UA"/>
        </w:rPr>
        <w:t xml:space="preserve"> зв’язку із цим </w:t>
      </w:r>
      <w:r w:rsidR="006E0117" w:rsidRPr="006E0117">
        <w:rPr>
          <w:bCs/>
          <w:sz w:val="28"/>
          <w:szCs w:val="28"/>
          <w:lang w:val="uk-UA"/>
        </w:rPr>
        <w:t>пункти</w:t>
      </w:r>
      <w:r w:rsidR="001B05CA" w:rsidRPr="001B05CA">
        <w:rPr>
          <w:bCs/>
          <w:sz w:val="28"/>
          <w:szCs w:val="28"/>
          <w:lang w:val="uk-UA"/>
        </w:rPr>
        <w:t xml:space="preserve"> 2-6 вважати </w:t>
      </w:r>
      <w:r w:rsidR="006E0117">
        <w:rPr>
          <w:bCs/>
          <w:sz w:val="28"/>
          <w:szCs w:val="28"/>
          <w:lang w:val="uk-UA"/>
        </w:rPr>
        <w:t>пунктами</w:t>
      </w:r>
      <w:r w:rsidR="001B05CA" w:rsidRPr="001B05CA">
        <w:rPr>
          <w:bCs/>
          <w:sz w:val="28"/>
          <w:szCs w:val="28"/>
          <w:lang w:val="uk-UA"/>
        </w:rPr>
        <w:t xml:space="preserve"> 3-7 вказаного розпо</w:t>
      </w:r>
      <w:r w:rsidR="006E0117">
        <w:rPr>
          <w:bCs/>
          <w:sz w:val="28"/>
          <w:szCs w:val="28"/>
          <w:lang w:val="uk-UA"/>
        </w:rPr>
        <w:softHyphen/>
      </w:r>
      <w:r w:rsidR="001B05CA" w:rsidRPr="001B05CA">
        <w:rPr>
          <w:bCs/>
          <w:sz w:val="28"/>
          <w:szCs w:val="28"/>
          <w:lang w:val="uk-UA"/>
        </w:rPr>
        <w:t>рядження.</w:t>
      </w:r>
    </w:p>
    <w:p w:rsidR="001B05CA" w:rsidRPr="001B05CA" w:rsidRDefault="001B05CA" w:rsidP="001B05CA">
      <w:pPr>
        <w:ind w:firstLine="709"/>
        <w:jc w:val="both"/>
        <w:rPr>
          <w:sz w:val="28"/>
          <w:szCs w:val="28"/>
          <w:lang w:val="uk-UA"/>
        </w:rPr>
      </w:pPr>
    </w:p>
    <w:p w:rsidR="001B05CA" w:rsidRPr="00745162" w:rsidRDefault="001B05CA" w:rsidP="001B05CA">
      <w:pPr>
        <w:ind w:firstLine="709"/>
        <w:jc w:val="both"/>
        <w:rPr>
          <w:sz w:val="28"/>
          <w:szCs w:val="28"/>
          <w:lang w:val="uk-UA"/>
        </w:rPr>
      </w:pPr>
    </w:p>
    <w:p w:rsidR="00422A5D" w:rsidRPr="00206FA8" w:rsidRDefault="00422A5D" w:rsidP="00422A5D">
      <w:pPr>
        <w:rPr>
          <w:sz w:val="28"/>
          <w:szCs w:val="28"/>
          <w:lang w:val="uk-UA"/>
        </w:rPr>
      </w:pPr>
      <w:r w:rsidRPr="00206FA8">
        <w:rPr>
          <w:sz w:val="28"/>
          <w:szCs w:val="28"/>
          <w:lang w:val="uk-UA"/>
        </w:rPr>
        <w:t xml:space="preserve">Перший заступник </w:t>
      </w:r>
    </w:p>
    <w:p w:rsidR="001B05CA" w:rsidRPr="00C648CA" w:rsidRDefault="00422A5D" w:rsidP="00422A5D">
      <w:pPr>
        <w:jc w:val="both"/>
        <w:rPr>
          <w:sz w:val="28"/>
          <w:szCs w:val="28"/>
          <w:lang w:val="uk-UA"/>
        </w:rPr>
      </w:pPr>
      <w:r w:rsidRPr="00206FA8">
        <w:rPr>
          <w:sz w:val="28"/>
          <w:szCs w:val="28"/>
          <w:lang w:val="uk-UA"/>
        </w:rPr>
        <w:t>голови адміністрації</w:t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</w:r>
      <w:r w:rsidRPr="00206FA8">
        <w:rPr>
          <w:sz w:val="28"/>
          <w:szCs w:val="28"/>
          <w:lang w:val="uk-UA"/>
        </w:rPr>
        <w:tab/>
        <w:t xml:space="preserve">  О.Симчишин</w:t>
      </w:r>
    </w:p>
    <w:sectPr w:rsidR="001B05CA" w:rsidRPr="00C648CA" w:rsidSect="0080585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06" w:rsidRDefault="00B13206">
      <w:r>
        <w:separator/>
      </w:r>
    </w:p>
  </w:endnote>
  <w:endnote w:type="continuationSeparator" w:id="0">
    <w:p w:rsidR="00B13206" w:rsidRDefault="00B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06" w:rsidRDefault="00B13206">
      <w:r>
        <w:separator/>
      </w:r>
    </w:p>
  </w:footnote>
  <w:footnote w:type="continuationSeparator" w:id="0">
    <w:p w:rsidR="00B13206" w:rsidRDefault="00B1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CA"/>
    <w:rsid w:val="000A5B7A"/>
    <w:rsid w:val="001B05CA"/>
    <w:rsid w:val="00214789"/>
    <w:rsid w:val="002D28CD"/>
    <w:rsid w:val="00422A5D"/>
    <w:rsid w:val="004A0EF6"/>
    <w:rsid w:val="004B70E7"/>
    <w:rsid w:val="006E0117"/>
    <w:rsid w:val="006E2946"/>
    <w:rsid w:val="00805856"/>
    <w:rsid w:val="008D4F9E"/>
    <w:rsid w:val="00B1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5C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B05C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B05C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1B05C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1B05C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B05CA"/>
  </w:style>
  <w:style w:type="paragraph" w:customStyle="1" w:styleId="a">
    <w:name w:val="Знак Знак"/>
    <w:basedOn w:val="Normal"/>
    <w:rsid w:val="001B05C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1B05C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0">
    <w:name w:val="Знак"/>
    <w:basedOn w:val="Normal"/>
    <w:rsid w:val="00422A5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A5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5C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1B05C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B05C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1B05C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1B05C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B05CA"/>
  </w:style>
  <w:style w:type="paragraph" w:customStyle="1" w:styleId="a">
    <w:name w:val="Знак Знак"/>
    <w:basedOn w:val="Normal"/>
    <w:rsid w:val="001B05C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1B05C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a0">
    <w:name w:val="Знак"/>
    <w:basedOn w:val="Normal"/>
    <w:rsid w:val="00422A5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A5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2014-10-07T11:47:00Z</cp:lastPrinted>
  <dcterms:created xsi:type="dcterms:W3CDTF">2014-10-15T13:11:00Z</dcterms:created>
  <dcterms:modified xsi:type="dcterms:W3CDTF">2014-10-15T13:35:00Z</dcterms:modified>
</cp:coreProperties>
</file>